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6D" w:rsidRPr="00DC0324" w:rsidRDefault="00070F6D" w:rsidP="00070F6D">
      <w:pPr>
        <w:spacing w:after="0" w:line="20" w:lineRule="atLeast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о динамике средних рыночных розничных ценах на основные продовольственные и непродово</w:t>
      </w:r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льственные товары в среднем </w:t>
      </w:r>
      <w:proofErr w:type="gramStart"/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период с </w:t>
      </w:r>
      <w:r w:rsidR="00B92CA9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01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.1</w:t>
      </w:r>
      <w:r w:rsidR="00B92CA9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.2016г. по </w:t>
      </w:r>
      <w:r w:rsidR="00B92CA9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08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A13085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12</w:t>
      </w: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.2016г.</w:t>
      </w:r>
    </w:p>
    <w:p w:rsidR="00897489" w:rsidRPr="00DF5FF1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</w:rPr>
      </w:pPr>
    </w:p>
    <w:p w:rsidR="00897489" w:rsidRPr="00DF5FF1" w:rsidRDefault="00897489" w:rsidP="00A1308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По результатам мониторингов</w:t>
      </w:r>
      <w:bookmarkStart w:id="0" w:name="_GoBack"/>
      <w:bookmarkEnd w:id="0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, проведенных Госагентством в течение анализируемой недели, не отмечено значительного повышения цен. </w:t>
      </w:r>
      <w:proofErr w:type="gramStart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Так, отмечено </w:t>
      </w:r>
      <w:r w:rsidR="00766CC8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снижение цен на </w:t>
      </w:r>
      <w:r w:rsidR="00A13085">
        <w:rPr>
          <w:rFonts w:ascii="Times New Roman" w:hAnsi="Times New Roman"/>
          <w:color w:val="0F243E" w:themeColor="text2" w:themeShade="80"/>
          <w:sz w:val="26"/>
          <w:szCs w:val="26"/>
        </w:rPr>
        <w:t>сахар-песок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.</w:t>
      </w:r>
      <w:proofErr w:type="gramEnd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При этом</w:t>
      </w:r>
      <w:proofErr w:type="gramStart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,</w:t>
      </w:r>
      <w:proofErr w:type="gramEnd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отмечен 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рост цен на </w:t>
      </w:r>
      <w:r w:rsidR="00766CC8">
        <w:rPr>
          <w:rFonts w:ascii="Times New Roman" w:hAnsi="Times New Roman"/>
          <w:color w:val="0F243E" w:themeColor="text2" w:themeShade="80"/>
          <w:sz w:val="26"/>
          <w:szCs w:val="26"/>
        </w:rPr>
        <w:t>фасоль и овощи (картофель и</w:t>
      </w:r>
      <w:r w:rsidR="00A13085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лук).</w:t>
      </w:r>
    </w:p>
    <w:p w:rsidR="00897489" w:rsidRPr="00AB7744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tbl>
      <w:tblPr>
        <w:tblW w:w="9356" w:type="dxa"/>
        <w:tblInd w:w="93" w:type="dxa"/>
        <w:tblLook w:val="04A0" w:firstRow="1" w:lastRow="0" w:firstColumn="1" w:lastColumn="0" w:noHBand="0" w:noVBand="1"/>
      </w:tblPr>
      <w:tblGrid>
        <w:gridCol w:w="520"/>
        <w:gridCol w:w="3331"/>
        <w:gridCol w:w="905"/>
        <w:gridCol w:w="1486"/>
        <w:gridCol w:w="1486"/>
        <w:gridCol w:w="1628"/>
      </w:tblGrid>
      <w:tr w:rsidR="00897489" w:rsidRPr="00AB7744" w:rsidTr="00104B57">
        <w:trPr>
          <w:trHeight w:val="541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 xml:space="preserve"> изм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B92CA9" w:rsidRPr="00AB7744" w:rsidTr="00104B57">
        <w:trPr>
          <w:trHeight w:val="106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A9" w:rsidRPr="00AB7744" w:rsidRDefault="00B92CA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A9" w:rsidRPr="00AB7744" w:rsidRDefault="00B92CA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CA9" w:rsidRPr="00AB7744" w:rsidRDefault="00B92CA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CA9" w:rsidRPr="00A13085" w:rsidRDefault="00B92CA9" w:rsidP="00573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01.12.2016г.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CA9" w:rsidRPr="00A13085" w:rsidRDefault="00B92CA9" w:rsidP="00A1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08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.12.2016г.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CA9" w:rsidRPr="00A13085" w:rsidRDefault="00B92CA9" w:rsidP="00B9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08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.12.2016г.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01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.2016 г.,</w:t>
            </w:r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</w:t>
            </w:r>
            <w:proofErr w:type="gramStart"/>
            <w:r w:rsidRPr="00A13085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13,28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1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24,71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2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41,35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46,56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молоко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пастеризованное 2,5% жирности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67,25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67,25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53,44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53,25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99,65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местный (кроме </w:t>
            </w: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76,89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77,70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101,06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63,24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63,11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99,80</w:t>
            </w:r>
          </w:p>
        </w:tc>
      </w:tr>
      <w:tr w:rsidR="00766CC8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91,02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91,14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100,14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262,19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261,25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99,64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283,44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283,44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50 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280,31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251,30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251,30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32,71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32,83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100,38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А-92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37,31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37,35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100,10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36,56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99,83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4193,75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4225,00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100,75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3937,50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3937,50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18,63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18,88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101,34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14,13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102,26</w:t>
            </w:r>
          </w:p>
        </w:tc>
      </w:tr>
      <w:tr w:rsidR="00766CC8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балон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10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485,00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485,83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100,17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71,25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71,25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.и</w:t>
            </w:r>
            <w:proofErr w:type="gram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</w:t>
            </w:r>
            <w:proofErr w:type="spellEnd"/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766CC8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CC8" w:rsidRPr="00AB7744" w:rsidRDefault="00766CC8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70,21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74,33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CC8" w:rsidRPr="00766CC8" w:rsidRDefault="00766CC8" w:rsidP="0076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66CC8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105,87</w:t>
            </w:r>
          </w:p>
        </w:tc>
      </w:tr>
    </w:tbl>
    <w:p w:rsidR="00070F6D" w:rsidRPr="00897489" w:rsidRDefault="00070F6D" w:rsidP="00897489">
      <w:pPr>
        <w:spacing w:after="0" w:line="20" w:lineRule="atLeast"/>
        <w:jc w:val="both"/>
        <w:rPr>
          <w:rFonts w:ascii="Times New Roman" w:hAnsi="Times New Roman" w:cs="Times New Roman"/>
          <w:color w:val="0F243E" w:themeColor="text2" w:themeShade="80"/>
          <w:sz w:val="2"/>
          <w:szCs w:val="2"/>
        </w:rPr>
      </w:pPr>
    </w:p>
    <w:sectPr w:rsidR="00070F6D" w:rsidRPr="00897489" w:rsidSect="00A1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435F1"/>
    <w:rsid w:val="000563F3"/>
    <w:rsid w:val="00070F6D"/>
    <w:rsid w:val="0009038B"/>
    <w:rsid w:val="00097806"/>
    <w:rsid w:val="000B4F8C"/>
    <w:rsid w:val="000C0DA6"/>
    <w:rsid w:val="000D2291"/>
    <w:rsid w:val="000F044A"/>
    <w:rsid w:val="00124723"/>
    <w:rsid w:val="00156B38"/>
    <w:rsid w:val="0017039A"/>
    <w:rsid w:val="00180786"/>
    <w:rsid w:val="001B6128"/>
    <w:rsid w:val="001C371F"/>
    <w:rsid w:val="001D24A7"/>
    <w:rsid w:val="00220E84"/>
    <w:rsid w:val="00222A51"/>
    <w:rsid w:val="00226440"/>
    <w:rsid w:val="002671AF"/>
    <w:rsid w:val="002827D5"/>
    <w:rsid w:val="002952ED"/>
    <w:rsid w:val="002B09BF"/>
    <w:rsid w:val="002D53B0"/>
    <w:rsid w:val="002F0C2C"/>
    <w:rsid w:val="003401D9"/>
    <w:rsid w:val="003405DB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522EBA"/>
    <w:rsid w:val="00540C91"/>
    <w:rsid w:val="00595514"/>
    <w:rsid w:val="005C4D00"/>
    <w:rsid w:val="00611C23"/>
    <w:rsid w:val="0063002E"/>
    <w:rsid w:val="0063628B"/>
    <w:rsid w:val="0065404B"/>
    <w:rsid w:val="00664C40"/>
    <w:rsid w:val="00677CA3"/>
    <w:rsid w:val="00694997"/>
    <w:rsid w:val="006A79FA"/>
    <w:rsid w:val="006B6736"/>
    <w:rsid w:val="006C2D47"/>
    <w:rsid w:val="006D2034"/>
    <w:rsid w:val="006E27D6"/>
    <w:rsid w:val="007241B1"/>
    <w:rsid w:val="00737FFA"/>
    <w:rsid w:val="00746F33"/>
    <w:rsid w:val="00761A10"/>
    <w:rsid w:val="00766CC8"/>
    <w:rsid w:val="00775B8F"/>
    <w:rsid w:val="007C28C4"/>
    <w:rsid w:val="008144CA"/>
    <w:rsid w:val="008209BF"/>
    <w:rsid w:val="008377E4"/>
    <w:rsid w:val="00850A6F"/>
    <w:rsid w:val="00894130"/>
    <w:rsid w:val="00895BF5"/>
    <w:rsid w:val="00897489"/>
    <w:rsid w:val="008B5E4B"/>
    <w:rsid w:val="008B68FA"/>
    <w:rsid w:val="008F7814"/>
    <w:rsid w:val="0094511A"/>
    <w:rsid w:val="009C2165"/>
    <w:rsid w:val="009D10E4"/>
    <w:rsid w:val="009E65AB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92CA9"/>
    <w:rsid w:val="00BA3C05"/>
    <w:rsid w:val="00BB6988"/>
    <w:rsid w:val="00BC1149"/>
    <w:rsid w:val="00BD6BA8"/>
    <w:rsid w:val="00C34A62"/>
    <w:rsid w:val="00C94A26"/>
    <w:rsid w:val="00CC32E4"/>
    <w:rsid w:val="00D16596"/>
    <w:rsid w:val="00D2337E"/>
    <w:rsid w:val="00D33806"/>
    <w:rsid w:val="00D3796C"/>
    <w:rsid w:val="00D613A8"/>
    <w:rsid w:val="00D76776"/>
    <w:rsid w:val="00D77FF3"/>
    <w:rsid w:val="00D9247D"/>
    <w:rsid w:val="00DB5D0E"/>
    <w:rsid w:val="00DC0324"/>
    <w:rsid w:val="00DE6BD4"/>
    <w:rsid w:val="00DF15E3"/>
    <w:rsid w:val="00E069B7"/>
    <w:rsid w:val="00E24565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2016-12-02T09:52:00Z</cp:lastPrinted>
  <dcterms:created xsi:type="dcterms:W3CDTF">2016-12-12T06:53:00Z</dcterms:created>
  <dcterms:modified xsi:type="dcterms:W3CDTF">2016-12-12T06:53:00Z</dcterms:modified>
</cp:coreProperties>
</file>