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955" w:rsidRPr="00873030" w:rsidRDefault="00493955" w:rsidP="00493955">
      <w:pPr>
        <w:spacing w:after="0" w:line="240" w:lineRule="auto"/>
        <w:ind w:left="9912"/>
        <w:jc w:val="both"/>
        <w:rPr>
          <w:rFonts w:ascii="Times New Roman" w:eastAsia="Times New Roman" w:hAnsi="Times New Roman" w:cs="Times New Roman"/>
          <w:color w:val="323E4F" w:themeColor="text2" w:themeShade="BF"/>
          <w:sz w:val="24"/>
          <w:szCs w:val="24"/>
        </w:rPr>
      </w:pPr>
      <w:r w:rsidRPr="00873030">
        <w:rPr>
          <w:rFonts w:ascii="Times New Roman" w:eastAsia="Times New Roman" w:hAnsi="Times New Roman" w:cs="Times New Roman"/>
          <w:color w:val="323E4F" w:themeColor="text2" w:themeShade="BF"/>
          <w:sz w:val="24"/>
          <w:szCs w:val="24"/>
        </w:rPr>
        <w:t>Утвержден</w:t>
      </w:r>
    </w:p>
    <w:p w:rsidR="00493955" w:rsidRPr="00873030" w:rsidRDefault="00493955" w:rsidP="00493955">
      <w:pPr>
        <w:spacing w:after="0" w:line="240" w:lineRule="auto"/>
        <w:ind w:left="9912"/>
        <w:jc w:val="both"/>
        <w:rPr>
          <w:rFonts w:ascii="Times New Roman" w:eastAsia="Times New Roman" w:hAnsi="Times New Roman" w:cs="Times New Roman"/>
          <w:color w:val="323E4F" w:themeColor="text2" w:themeShade="BF"/>
          <w:sz w:val="24"/>
          <w:szCs w:val="24"/>
        </w:rPr>
      </w:pPr>
      <w:r w:rsidRPr="00873030">
        <w:rPr>
          <w:rFonts w:ascii="Times New Roman" w:eastAsia="Times New Roman" w:hAnsi="Times New Roman" w:cs="Times New Roman"/>
          <w:color w:val="323E4F" w:themeColor="text2" w:themeShade="BF"/>
          <w:sz w:val="24"/>
          <w:szCs w:val="24"/>
        </w:rPr>
        <w:t>Приказом Государственного агентства</w:t>
      </w:r>
    </w:p>
    <w:p w:rsidR="00493955" w:rsidRPr="00873030" w:rsidRDefault="00493955" w:rsidP="00493955">
      <w:pPr>
        <w:spacing w:after="0" w:line="240" w:lineRule="auto"/>
        <w:ind w:left="9912"/>
        <w:jc w:val="both"/>
        <w:rPr>
          <w:rFonts w:ascii="Times New Roman" w:eastAsia="Times New Roman" w:hAnsi="Times New Roman" w:cs="Times New Roman"/>
          <w:color w:val="323E4F" w:themeColor="text2" w:themeShade="BF"/>
          <w:sz w:val="24"/>
          <w:szCs w:val="24"/>
        </w:rPr>
      </w:pPr>
      <w:r w:rsidRPr="00873030">
        <w:rPr>
          <w:rFonts w:ascii="Times New Roman" w:eastAsia="Times New Roman" w:hAnsi="Times New Roman" w:cs="Times New Roman"/>
          <w:color w:val="323E4F" w:themeColor="text2" w:themeShade="BF"/>
          <w:sz w:val="24"/>
          <w:szCs w:val="24"/>
        </w:rPr>
        <w:t xml:space="preserve">антимонопольного регулирования </w:t>
      </w:r>
    </w:p>
    <w:p w:rsidR="00493955" w:rsidRPr="00873030" w:rsidRDefault="00493955" w:rsidP="00493955">
      <w:pPr>
        <w:spacing w:after="0" w:line="240" w:lineRule="auto"/>
        <w:ind w:left="9912"/>
        <w:jc w:val="both"/>
        <w:rPr>
          <w:rFonts w:ascii="Times New Roman" w:eastAsia="Times New Roman" w:hAnsi="Times New Roman" w:cs="Times New Roman"/>
          <w:color w:val="323E4F" w:themeColor="text2" w:themeShade="BF"/>
          <w:sz w:val="24"/>
          <w:szCs w:val="24"/>
        </w:rPr>
      </w:pPr>
      <w:r w:rsidRPr="00873030">
        <w:rPr>
          <w:rFonts w:ascii="Times New Roman" w:eastAsia="Times New Roman" w:hAnsi="Times New Roman" w:cs="Times New Roman"/>
          <w:color w:val="323E4F" w:themeColor="text2" w:themeShade="BF"/>
          <w:sz w:val="24"/>
          <w:szCs w:val="24"/>
        </w:rPr>
        <w:t xml:space="preserve">при Правительстве </w:t>
      </w:r>
    </w:p>
    <w:p w:rsidR="00493955" w:rsidRPr="00873030" w:rsidRDefault="00493955" w:rsidP="00493955">
      <w:pPr>
        <w:spacing w:after="0" w:line="240" w:lineRule="auto"/>
        <w:ind w:left="9912"/>
        <w:jc w:val="both"/>
        <w:rPr>
          <w:rFonts w:ascii="Times New Roman" w:eastAsia="Times New Roman" w:hAnsi="Times New Roman" w:cs="Times New Roman"/>
          <w:color w:val="323E4F" w:themeColor="text2" w:themeShade="BF"/>
          <w:sz w:val="24"/>
          <w:szCs w:val="24"/>
        </w:rPr>
      </w:pPr>
      <w:proofErr w:type="spellStart"/>
      <w:r w:rsidRPr="00873030">
        <w:rPr>
          <w:rFonts w:ascii="Times New Roman" w:eastAsia="Times New Roman" w:hAnsi="Times New Roman" w:cs="Times New Roman"/>
          <w:color w:val="323E4F" w:themeColor="text2" w:themeShade="BF"/>
          <w:sz w:val="24"/>
          <w:szCs w:val="24"/>
        </w:rPr>
        <w:t>Кыргызской</w:t>
      </w:r>
      <w:proofErr w:type="spellEnd"/>
      <w:r w:rsidRPr="00873030">
        <w:rPr>
          <w:rFonts w:ascii="Times New Roman" w:eastAsia="Times New Roman" w:hAnsi="Times New Roman" w:cs="Times New Roman"/>
          <w:color w:val="323E4F" w:themeColor="text2" w:themeShade="BF"/>
          <w:sz w:val="24"/>
          <w:szCs w:val="24"/>
        </w:rPr>
        <w:t xml:space="preserve"> Республики</w:t>
      </w:r>
    </w:p>
    <w:p w:rsidR="00493955" w:rsidRPr="00873030" w:rsidRDefault="00493955" w:rsidP="00493955">
      <w:pPr>
        <w:spacing w:after="0" w:line="240" w:lineRule="auto"/>
        <w:ind w:left="9912"/>
        <w:jc w:val="both"/>
        <w:rPr>
          <w:rFonts w:ascii="Times New Roman" w:eastAsia="Times New Roman" w:hAnsi="Times New Roman" w:cs="Times New Roman"/>
          <w:color w:val="323E4F" w:themeColor="text2" w:themeShade="BF"/>
          <w:sz w:val="24"/>
          <w:szCs w:val="24"/>
        </w:rPr>
      </w:pPr>
      <w:r w:rsidRPr="00873030">
        <w:rPr>
          <w:rFonts w:ascii="Times New Roman" w:eastAsia="Times New Roman" w:hAnsi="Times New Roman" w:cs="Times New Roman"/>
          <w:color w:val="323E4F" w:themeColor="text2" w:themeShade="BF"/>
          <w:sz w:val="24"/>
          <w:szCs w:val="24"/>
        </w:rPr>
        <w:t>от «</w:t>
      </w:r>
      <w:r w:rsidR="00053FE4">
        <w:rPr>
          <w:rFonts w:ascii="Times New Roman" w:eastAsia="Times New Roman" w:hAnsi="Times New Roman" w:cs="Times New Roman"/>
          <w:color w:val="323E4F" w:themeColor="text2" w:themeShade="BF"/>
          <w:sz w:val="24"/>
          <w:szCs w:val="24"/>
        </w:rPr>
        <w:t>14</w:t>
      </w:r>
      <w:r w:rsidRPr="00873030">
        <w:rPr>
          <w:rFonts w:ascii="Times New Roman" w:eastAsia="Times New Roman" w:hAnsi="Times New Roman" w:cs="Times New Roman"/>
          <w:color w:val="323E4F" w:themeColor="text2" w:themeShade="BF"/>
          <w:sz w:val="24"/>
          <w:szCs w:val="24"/>
        </w:rPr>
        <w:t>»</w:t>
      </w:r>
      <w:r w:rsidR="00C805CF" w:rsidRPr="00873030">
        <w:rPr>
          <w:rFonts w:ascii="Times New Roman" w:eastAsia="Times New Roman" w:hAnsi="Times New Roman" w:cs="Times New Roman"/>
          <w:color w:val="323E4F" w:themeColor="text2" w:themeShade="BF"/>
          <w:sz w:val="24"/>
          <w:szCs w:val="24"/>
        </w:rPr>
        <w:t xml:space="preserve"> </w:t>
      </w:r>
      <w:r w:rsidR="00053FE4">
        <w:rPr>
          <w:rFonts w:ascii="Times New Roman" w:eastAsia="Times New Roman" w:hAnsi="Times New Roman" w:cs="Times New Roman"/>
          <w:color w:val="323E4F" w:themeColor="text2" w:themeShade="BF"/>
          <w:sz w:val="24"/>
          <w:szCs w:val="24"/>
        </w:rPr>
        <w:t>декабря</w:t>
      </w:r>
      <w:r w:rsidRPr="00873030">
        <w:rPr>
          <w:rFonts w:ascii="Times New Roman" w:eastAsia="Times New Roman" w:hAnsi="Times New Roman" w:cs="Times New Roman"/>
          <w:color w:val="323E4F" w:themeColor="text2" w:themeShade="BF"/>
          <w:sz w:val="24"/>
          <w:szCs w:val="24"/>
        </w:rPr>
        <w:t xml:space="preserve"> 2016 года № </w:t>
      </w:r>
      <w:r w:rsidR="00973B8D">
        <w:rPr>
          <w:rFonts w:ascii="Times New Roman" w:eastAsia="Times New Roman" w:hAnsi="Times New Roman" w:cs="Times New Roman"/>
          <w:color w:val="323E4F" w:themeColor="text2" w:themeShade="BF"/>
          <w:sz w:val="24"/>
          <w:szCs w:val="24"/>
        </w:rPr>
        <w:t>196</w:t>
      </w:r>
      <w:bookmarkStart w:id="0" w:name="_GoBack"/>
      <w:bookmarkEnd w:id="0"/>
    </w:p>
    <w:p w:rsidR="00493955" w:rsidRPr="00873030" w:rsidRDefault="00493955" w:rsidP="0049395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23E4F" w:themeColor="text2" w:themeShade="BF"/>
          <w:sz w:val="24"/>
          <w:szCs w:val="24"/>
        </w:rPr>
      </w:pPr>
    </w:p>
    <w:p w:rsidR="00493955" w:rsidRPr="00873030" w:rsidRDefault="00493955" w:rsidP="004939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23E4F" w:themeColor="text2" w:themeShade="BF"/>
          <w:sz w:val="24"/>
          <w:szCs w:val="24"/>
        </w:rPr>
      </w:pPr>
    </w:p>
    <w:p w:rsidR="00493955" w:rsidRPr="00873030" w:rsidRDefault="00493955" w:rsidP="004939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23E4F" w:themeColor="text2" w:themeShade="BF"/>
          <w:sz w:val="24"/>
          <w:szCs w:val="24"/>
        </w:rPr>
      </w:pPr>
      <w:r w:rsidRPr="00873030">
        <w:rPr>
          <w:rFonts w:ascii="Times New Roman" w:eastAsia="Times New Roman" w:hAnsi="Times New Roman" w:cs="Times New Roman"/>
          <w:b/>
          <w:color w:val="323E4F" w:themeColor="text2" w:themeShade="BF"/>
          <w:sz w:val="24"/>
          <w:szCs w:val="24"/>
        </w:rPr>
        <w:t>План мероприятий </w:t>
      </w:r>
    </w:p>
    <w:p w:rsidR="00493955" w:rsidRPr="00873030" w:rsidRDefault="00493955" w:rsidP="004939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23E4F" w:themeColor="text2" w:themeShade="BF"/>
          <w:sz w:val="24"/>
          <w:szCs w:val="24"/>
        </w:rPr>
      </w:pPr>
      <w:r w:rsidRPr="00873030">
        <w:rPr>
          <w:rFonts w:ascii="Times New Roman" w:eastAsia="Times New Roman" w:hAnsi="Times New Roman" w:cs="Times New Roman"/>
          <w:b/>
          <w:color w:val="323E4F" w:themeColor="text2" w:themeShade="BF"/>
          <w:sz w:val="24"/>
          <w:szCs w:val="24"/>
        </w:rPr>
        <w:t xml:space="preserve">Государственного агентства антимонопольного регулирования при Правительстве </w:t>
      </w:r>
      <w:proofErr w:type="spellStart"/>
      <w:r w:rsidRPr="00873030">
        <w:rPr>
          <w:rFonts w:ascii="Times New Roman" w:eastAsia="Times New Roman" w:hAnsi="Times New Roman" w:cs="Times New Roman"/>
          <w:b/>
          <w:color w:val="323E4F" w:themeColor="text2" w:themeShade="BF"/>
          <w:sz w:val="24"/>
          <w:szCs w:val="24"/>
        </w:rPr>
        <w:t>Кыргызской</w:t>
      </w:r>
      <w:proofErr w:type="spellEnd"/>
      <w:r w:rsidRPr="00873030">
        <w:rPr>
          <w:rFonts w:ascii="Times New Roman" w:eastAsia="Times New Roman" w:hAnsi="Times New Roman" w:cs="Times New Roman"/>
          <w:b/>
          <w:color w:val="323E4F" w:themeColor="text2" w:themeShade="BF"/>
          <w:sz w:val="24"/>
          <w:szCs w:val="24"/>
        </w:rPr>
        <w:t xml:space="preserve"> Республики </w:t>
      </w:r>
    </w:p>
    <w:p w:rsidR="00493955" w:rsidRPr="00873030" w:rsidRDefault="00493955" w:rsidP="00493955">
      <w:pPr>
        <w:jc w:val="center"/>
        <w:rPr>
          <w:rFonts w:ascii="Times New Roman" w:hAnsi="Times New Roman" w:cs="Times New Roman"/>
          <w:b/>
          <w:color w:val="323E4F" w:themeColor="text2" w:themeShade="BF"/>
          <w:sz w:val="24"/>
          <w:szCs w:val="24"/>
        </w:rPr>
      </w:pPr>
      <w:r w:rsidRPr="00873030">
        <w:rPr>
          <w:rFonts w:ascii="Times New Roman" w:hAnsi="Times New Roman" w:cs="Times New Roman"/>
          <w:b/>
          <w:color w:val="323E4F" w:themeColor="text2" w:themeShade="BF"/>
          <w:sz w:val="24"/>
          <w:szCs w:val="24"/>
        </w:rPr>
        <w:t>по противодействию коррупции на 201</w:t>
      </w:r>
      <w:r w:rsidR="00C805CF" w:rsidRPr="00873030">
        <w:rPr>
          <w:rFonts w:ascii="Times New Roman" w:hAnsi="Times New Roman" w:cs="Times New Roman"/>
          <w:b/>
          <w:color w:val="323E4F" w:themeColor="text2" w:themeShade="BF"/>
          <w:sz w:val="24"/>
          <w:szCs w:val="24"/>
        </w:rPr>
        <w:t>7</w:t>
      </w:r>
      <w:r w:rsidRPr="00873030">
        <w:rPr>
          <w:rFonts w:ascii="Times New Roman" w:hAnsi="Times New Roman" w:cs="Times New Roman"/>
          <w:b/>
          <w:color w:val="323E4F" w:themeColor="text2" w:themeShade="BF"/>
          <w:sz w:val="24"/>
          <w:szCs w:val="24"/>
        </w:rPr>
        <w:t xml:space="preserve"> год</w:t>
      </w:r>
    </w:p>
    <w:p w:rsidR="00493955" w:rsidRPr="00873030" w:rsidRDefault="00493955" w:rsidP="004939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23E4F" w:themeColor="text2" w:themeShade="BF"/>
          <w:sz w:val="24"/>
          <w:szCs w:val="24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70"/>
        <w:gridCol w:w="5234"/>
        <w:gridCol w:w="1418"/>
        <w:gridCol w:w="5383"/>
        <w:gridCol w:w="1949"/>
      </w:tblGrid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 </w:t>
            </w:r>
            <w:r w:rsidRPr="00873030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  <w:t>№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  <w:t>Сроки исполнения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3955" w:rsidRPr="00873030" w:rsidRDefault="00443E25" w:rsidP="00443E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  <w:t>Ожидаемые результаты</w:t>
            </w:r>
            <w:r w:rsidR="000A7717" w:rsidRPr="00873030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  <w:t>/</w:t>
            </w:r>
            <w:r w:rsidRPr="00873030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  <w:t>Индикаторы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  <w:t>Исполнитель</w:t>
            </w:r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1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3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4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5</w:t>
            </w:r>
          </w:p>
        </w:tc>
      </w:tr>
      <w:tr w:rsidR="00252BBE" w:rsidRPr="00873030" w:rsidTr="002C6097">
        <w:tc>
          <w:tcPr>
            <w:tcW w:w="145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  <w:t>Нормативно-правовое и организационное обеспечение реализации антикоррупционной политики</w:t>
            </w:r>
          </w:p>
        </w:tc>
      </w:tr>
      <w:tr w:rsidR="00CB6151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6151" w:rsidRPr="00873030" w:rsidRDefault="00CB6151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1.1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6151" w:rsidRPr="00873030" w:rsidRDefault="00CB6151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Исполнение Детализированного Плана </w:t>
            </w:r>
            <w:r w:rsidRPr="00873030">
              <w:rPr>
                <w:rFonts w:ascii="Times New Roman" w:hAnsi="Times New Roman" w:cs="Times New Roman"/>
                <w:sz w:val="24"/>
                <w:szCs w:val="24"/>
              </w:rPr>
              <w:t xml:space="preserve">пошаговых мероприятий по демонтажу системной </w:t>
            </w:r>
            <w:proofErr w:type="gramStart"/>
            <w:r w:rsidRPr="00873030">
              <w:rPr>
                <w:rFonts w:ascii="Times New Roman" w:hAnsi="Times New Roman" w:cs="Times New Roman"/>
                <w:sz w:val="24"/>
                <w:szCs w:val="24"/>
              </w:rPr>
              <w:t>коррупции  в</w:t>
            </w:r>
            <w:proofErr w:type="gramEnd"/>
            <w:r w:rsidRPr="00873030">
              <w:rPr>
                <w:rFonts w:ascii="Times New Roman" w:hAnsi="Times New Roman" w:cs="Times New Roman"/>
                <w:sz w:val="24"/>
                <w:szCs w:val="24"/>
              </w:rPr>
              <w:t xml:space="preserve"> сфере антимонопольного регулирования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6151" w:rsidRPr="00873030" w:rsidRDefault="00CB6151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В соответствии с предусмотренными сроками 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6151" w:rsidRPr="00873030" w:rsidRDefault="00CB6151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Минимизация коррупционных рисков </w:t>
            </w:r>
          </w:p>
          <w:p w:rsidR="00CB6151" w:rsidRPr="00873030" w:rsidRDefault="00CB6151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Мероприятия исполнены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B6151" w:rsidRPr="00873030" w:rsidRDefault="00CB6151" w:rsidP="00CB615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В соответствии с Планом </w:t>
            </w:r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3955" w:rsidRPr="00873030" w:rsidRDefault="00210802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1.2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Анализ нормативно-правовых актов в сфере антимонопольного регулирования, для выявления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коррупциогенных</w:t>
            </w:r>
            <w:proofErr w:type="spellEnd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норм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Постоянно 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Выявление и устранение положений и норм в НПА, способствующих коррупционным проявлениям</w:t>
            </w:r>
          </w:p>
          <w:p w:rsidR="000A7717" w:rsidRPr="00873030" w:rsidRDefault="000A7717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Подготовлены предложения об устранении выявленных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коррупциогенных</w:t>
            </w:r>
            <w:proofErr w:type="spellEnd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норм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СПиМР</w:t>
            </w:r>
            <w:proofErr w:type="spellEnd"/>
          </w:p>
          <w:p w:rsidR="002C6097" w:rsidRPr="00873030" w:rsidRDefault="002C6097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Уполномоченный по вопросам предупреждения коррупции</w:t>
            </w:r>
          </w:p>
          <w:p w:rsidR="00493955" w:rsidRPr="00873030" w:rsidRDefault="0049395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Все структурные подразделения</w:t>
            </w:r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7717" w:rsidRPr="00873030" w:rsidRDefault="000A7717" w:rsidP="002108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1.</w:t>
            </w:r>
            <w:r w:rsidR="00210802"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3</w:t>
            </w: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7717" w:rsidRPr="00873030" w:rsidRDefault="000A7717" w:rsidP="003248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Приведение Закона КР «О конкуренции» в соответствие с модельным Законом «О конкуренции»</w:t>
            </w:r>
            <w:r w:rsidR="00697714"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,</w:t>
            </w:r>
            <w:r w:rsidR="00697714" w:rsidRPr="00873030">
              <w:rPr>
                <w:color w:val="323E4F" w:themeColor="text2" w:themeShade="BF"/>
              </w:rPr>
              <w:t xml:space="preserve"> </w:t>
            </w:r>
            <w:r w:rsidR="00697714"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утвержденным решением высшего Евразийского экономического совета от 24.10.2013 г. №50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7717" w:rsidRPr="00873030" w:rsidRDefault="000A7717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В течение 2017 года 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7717" w:rsidRPr="00873030" w:rsidRDefault="00697714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Гармонизация на</w:t>
            </w:r>
            <w:r w:rsidR="0003230D"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ционального законодательства с д</w:t>
            </w: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оговорно-правовой базой ЕАЭС</w:t>
            </w:r>
          </w:p>
          <w:p w:rsidR="000A7717" w:rsidRPr="00873030" w:rsidRDefault="00697714" w:rsidP="006977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Подготовлены предложения </w:t>
            </w:r>
            <w:r w:rsidR="000A7717"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о внесении соответствующих поправок 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A7717" w:rsidRPr="00873030" w:rsidRDefault="000A7717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СПиМР</w:t>
            </w:r>
            <w:proofErr w:type="spellEnd"/>
          </w:p>
          <w:p w:rsidR="000A7717" w:rsidRPr="00873030" w:rsidRDefault="000A7717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Структурные подразделения</w:t>
            </w:r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01F4" w:rsidRPr="00873030" w:rsidRDefault="00210802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1.4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01F4" w:rsidRPr="00873030" w:rsidRDefault="00F001F4" w:rsidP="00F001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Внесение поправок в постановление Правительства КР «Об утверждении Правил о принудительном разделении (выделении) хозяйствующих субъектов» от 11.06.2012 г. №391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01F4" w:rsidRPr="00873030" w:rsidRDefault="00F001F4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1 квартал 2017 года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01F4" w:rsidRPr="00873030" w:rsidRDefault="00F001F4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Оптимизация административных процедур</w:t>
            </w:r>
          </w:p>
          <w:p w:rsidR="00F001F4" w:rsidRPr="00873030" w:rsidRDefault="00F001F4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Приведение в соответствие с Законом КР «</w:t>
            </w: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Об основах административной деятельности и административных процедурах</w:t>
            </w: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»</w:t>
            </w:r>
          </w:p>
          <w:p w:rsidR="00F001F4" w:rsidRPr="00873030" w:rsidRDefault="00F001F4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Подготовлен проект постановления о внесении соответствующих поправок 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001F4" w:rsidRPr="00873030" w:rsidRDefault="00F001F4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СПиМР</w:t>
            </w:r>
            <w:proofErr w:type="spellEnd"/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1873" w:rsidRPr="00873030" w:rsidRDefault="0033161F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1.5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1873" w:rsidRPr="00873030" w:rsidRDefault="00BF1873" w:rsidP="00F001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Проведение консультаций по вопросам применения норм антимонопольного законодательства КР</w:t>
            </w:r>
            <w:r w:rsidR="00A86C04"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с сотрудниками </w:t>
            </w:r>
            <w:proofErr w:type="spellStart"/>
            <w:r w:rsidR="00A86C04"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="00A86C04"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и иными заинтересованными </w:t>
            </w:r>
            <w:proofErr w:type="spellStart"/>
            <w:r w:rsidR="00A86C04"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лцами</w:t>
            </w:r>
            <w:proofErr w:type="spellEnd"/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1873" w:rsidRPr="00873030" w:rsidRDefault="00BF1873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Постоянно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1873" w:rsidRPr="00873030" w:rsidRDefault="00BF1873" w:rsidP="00BE2A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Единообразное применение </w:t>
            </w:r>
            <w:r w:rsidR="00975686"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норм антимонопольного законодательства </w:t>
            </w:r>
          </w:p>
          <w:p w:rsidR="00975686" w:rsidRPr="00873030" w:rsidRDefault="00975686" w:rsidP="004023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проведенны</w:t>
            </w:r>
            <w:r w:rsidR="00402355"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е консультации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1873" w:rsidRPr="00873030" w:rsidRDefault="00BF1873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СПиМР</w:t>
            </w:r>
            <w:proofErr w:type="spellEnd"/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3955" w:rsidRPr="00873030" w:rsidRDefault="0033161F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1.6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3955" w:rsidRPr="00873030" w:rsidRDefault="00C12CE2" w:rsidP="00C12CE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Поэтапное в</w:t>
            </w:r>
            <w:r w:rsidR="003866C1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недрение программного обеспечения по электронному согласованию </w:t>
            </w:r>
            <w:r w:rsidR="001466D2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цен (</w:t>
            </w:r>
            <w:r w:rsidR="003866C1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тарифов</w:t>
            </w:r>
            <w:r w:rsidR="001466D2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)</w:t>
            </w:r>
            <w:r w:rsidR="003866C1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на платные государственные услуги в центральном аппарате </w:t>
            </w:r>
            <w:proofErr w:type="spellStart"/>
            <w:r w:rsidR="003866C1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="003866C1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В течение </w:t>
            </w:r>
            <w:r w:rsidR="003866C1"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2017 </w:t>
            </w: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года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3955" w:rsidRPr="00873030" w:rsidRDefault="00493955" w:rsidP="002969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И</w:t>
            </w: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сключение контактов </w:t>
            </w: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должностных лиц</w:t>
            </w: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</w:t>
            </w:r>
            <w:proofErr w:type="spellStart"/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с сотрудниками государственных органов</w:t>
            </w:r>
            <w:r w:rsidR="003866C1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, представляющих</w:t>
            </w: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материалы на согласование. </w:t>
            </w:r>
          </w:p>
          <w:p w:rsidR="003866C1" w:rsidRPr="00873030" w:rsidRDefault="003866C1" w:rsidP="002969F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  <w:p w:rsidR="003866C1" w:rsidRPr="00873030" w:rsidRDefault="003866C1" w:rsidP="002969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Программное обеспечение внедрено и работает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ОРПУ</w:t>
            </w:r>
          </w:p>
          <w:p w:rsidR="00493955" w:rsidRPr="00873030" w:rsidRDefault="003866C1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IT - специалист</w:t>
            </w:r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866C1" w:rsidRPr="00873030" w:rsidRDefault="0033161F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1.7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866C1" w:rsidRPr="00873030" w:rsidRDefault="00C12CE2" w:rsidP="00C12CE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Поэтапное в</w:t>
            </w:r>
            <w:r w:rsidR="00354BA1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недрение в </w:t>
            </w:r>
            <w:r w:rsidR="003866C1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территориальных подразделени</w:t>
            </w:r>
            <w:r w:rsidR="00354BA1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ях</w:t>
            </w:r>
            <w:r w:rsidR="003866C1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</w:t>
            </w:r>
            <w:proofErr w:type="spellStart"/>
            <w:r w:rsidR="003866C1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="003866C1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</w:t>
            </w:r>
            <w:r w:rsidR="00354BA1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программного обеспечения по</w:t>
            </w:r>
            <w:r w:rsidR="003866C1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электронн</w:t>
            </w:r>
            <w:r w:rsidR="00354BA1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ому</w:t>
            </w:r>
            <w:r w:rsidR="003866C1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согласовани</w:t>
            </w:r>
            <w:r w:rsidR="00354BA1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ю</w:t>
            </w:r>
            <w:r w:rsidR="003866C1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цен </w:t>
            </w:r>
            <w:r w:rsidR="001466D2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(тарифов) </w:t>
            </w:r>
            <w:r w:rsidR="003866C1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на платные услуги, оказываемые </w:t>
            </w:r>
            <w:r w:rsidR="00354BA1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муниципальными </w:t>
            </w:r>
            <w:r w:rsidR="003866C1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органами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866C1" w:rsidRPr="00873030" w:rsidRDefault="003866C1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В течение 2017 года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866C1" w:rsidRPr="00873030" w:rsidRDefault="003866C1" w:rsidP="003866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И</w:t>
            </w: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сключение контактов </w:t>
            </w: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должностных лиц</w:t>
            </w: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</w:t>
            </w:r>
            <w:proofErr w:type="spellStart"/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с сотрудниками муниципальных органов, представляющих материалы на согласование. </w:t>
            </w:r>
          </w:p>
          <w:p w:rsidR="003866C1" w:rsidRPr="00873030" w:rsidRDefault="003866C1" w:rsidP="003866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  <w:p w:rsidR="003866C1" w:rsidRPr="00873030" w:rsidRDefault="003866C1" w:rsidP="003866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Программное обеспечение внедрено и работает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866C1" w:rsidRPr="00873030" w:rsidRDefault="007D4BD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ОРПУ </w:t>
            </w:r>
          </w:p>
          <w:p w:rsidR="007D4BD5" w:rsidRPr="00873030" w:rsidRDefault="00AE25F8" w:rsidP="00B436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Территориальные подразделения</w:t>
            </w:r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866C1" w:rsidRPr="00873030" w:rsidRDefault="0033161F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1.8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4BD5" w:rsidRPr="00873030" w:rsidRDefault="003866C1" w:rsidP="007D4B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Обучение сотрудников территориальных подразделений, а также государственных</w:t>
            </w:r>
            <w:r w:rsidR="007D4BD5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и </w:t>
            </w:r>
            <w:r w:rsidR="007D4BD5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муниципальных органов, представляющих материалы на согласование, пользованию вышеуказанным программным обеспечением</w:t>
            </w:r>
          </w:p>
          <w:p w:rsidR="003866C1" w:rsidRPr="00873030" w:rsidRDefault="003866C1" w:rsidP="002969F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866C1" w:rsidRPr="00873030" w:rsidRDefault="007D4BD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В течение 2017 года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866C1" w:rsidRPr="00873030" w:rsidRDefault="007D4BD5" w:rsidP="007D4B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Повышение качества работы при осуществлении </w:t>
            </w: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согласования цен на платные услуги</w:t>
            </w:r>
          </w:p>
          <w:p w:rsidR="001466D2" w:rsidRPr="00873030" w:rsidRDefault="001466D2" w:rsidP="007D4B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  <w:p w:rsidR="001466D2" w:rsidRPr="00873030" w:rsidRDefault="001466D2" w:rsidP="001466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Процесс согласования цен (тарифов)</w:t>
            </w:r>
            <w:r w:rsidR="002B5E38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</w:t>
            </w: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проходит в электронном формате 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866C1" w:rsidRPr="00873030" w:rsidRDefault="007D4BD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ОРПУ</w:t>
            </w:r>
          </w:p>
          <w:p w:rsidR="0096125A" w:rsidRPr="00873030" w:rsidRDefault="0096125A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Территориальные подразделения</w:t>
            </w:r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3955" w:rsidRPr="00873030" w:rsidRDefault="00E95898" w:rsidP="00F616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1.</w:t>
            </w:r>
            <w:r w:rsidR="0033161F"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9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3955" w:rsidRPr="00873030" w:rsidRDefault="00986D52" w:rsidP="00986D5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Завершение</w:t>
            </w:r>
            <w:r w:rsidR="00493955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исключени</w:t>
            </w: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я</w:t>
            </w:r>
            <w:r w:rsidR="00493955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из Государственного республиканского и регионального реестра субъектов разрешенных монополий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3955" w:rsidRPr="00873030" w:rsidRDefault="003F2611" w:rsidP="003F26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1 квартал 2017 года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Минимизация государственного вмешательства в предпринимательскую деятельность и экономические процессы  </w:t>
            </w:r>
          </w:p>
          <w:p w:rsidR="002C6395" w:rsidRPr="00873030" w:rsidRDefault="002C639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Количество субъектов, исключенных из указанного Реестра 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ОАТРиО</w:t>
            </w:r>
            <w:proofErr w:type="spellEnd"/>
          </w:p>
          <w:p w:rsidR="00493955" w:rsidRPr="00873030" w:rsidRDefault="0049395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УКиРМ</w:t>
            </w:r>
            <w:proofErr w:type="spellEnd"/>
          </w:p>
          <w:p w:rsidR="00493955" w:rsidRPr="00873030" w:rsidRDefault="0049395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Территориальные подразделения</w:t>
            </w:r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6395" w:rsidRPr="00873030" w:rsidRDefault="0033161F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1.10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6395" w:rsidRPr="00873030" w:rsidRDefault="002C6395" w:rsidP="002C639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Формирование и ведение Государственного реестра субъектов, занимающих доминирующее положение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6395" w:rsidRPr="00873030" w:rsidRDefault="002C6395" w:rsidP="003F26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В течение 2017 года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6395" w:rsidRPr="00873030" w:rsidRDefault="002C639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Адвокатирование</w:t>
            </w:r>
            <w:proofErr w:type="spellEnd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конкуренции, обеспечение условий добросовестной конкуренции на рынках, в том числе трансграничных </w:t>
            </w:r>
          </w:p>
          <w:p w:rsidR="002C6395" w:rsidRPr="00873030" w:rsidRDefault="002C639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Количество субъектов, включённых в указанный Реестр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C6395" w:rsidRPr="00873030" w:rsidRDefault="002C6395" w:rsidP="002C63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ОАТРиО</w:t>
            </w:r>
            <w:proofErr w:type="spellEnd"/>
          </w:p>
          <w:p w:rsidR="002C6395" w:rsidRPr="00873030" w:rsidRDefault="002C6395" w:rsidP="002C63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УКиРМ</w:t>
            </w:r>
            <w:proofErr w:type="spellEnd"/>
          </w:p>
          <w:p w:rsidR="002C6395" w:rsidRPr="00873030" w:rsidRDefault="002C6395" w:rsidP="002C63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Территориальные подразделения</w:t>
            </w:r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2554" w:rsidRPr="00873030" w:rsidRDefault="0033161F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1.11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2554" w:rsidRPr="00873030" w:rsidRDefault="00712554" w:rsidP="00712554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Разработка форм, типовых стандартов предоставления информации для хозяйствующих субъектов, включенных в Государственный реестр хозяйствующих субъектов, занимающих доминирующее положение на товарных рынках КР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2554" w:rsidRPr="00873030" w:rsidRDefault="00712554" w:rsidP="003F26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2 квартал 2017 года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2554" w:rsidRPr="00873030" w:rsidRDefault="00712554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Обеспечение единых подходов при получении информации, </w:t>
            </w:r>
            <w:r w:rsidR="00501CB3"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для осуществления наблюдения</w:t>
            </w:r>
          </w:p>
          <w:p w:rsidR="00712554" w:rsidRPr="00873030" w:rsidRDefault="00712554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Принятый локальный </w:t>
            </w:r>
            <w:r w:rsidR="00342C7B"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акт 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2554" w:rsidRPr="00873030" w:rsidRDefault="00712554" w:rsidP="007125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УКиРМ</w:t>
            </w:r>
            <w:proofErr w:type="spellEnd"/>
          </w:p>
          <w:p w:rsidR="00712554" w:rsidRPr="00873030" w:rsidRDefault="00582DE3" w:rsidP="002C63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ОАТРиО</w:t>
            </w:r>
            <w:proofErr w:type="spellEnd"/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3955" w:rsidRPr="00873030" w:rsidRDefault="0033161F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1.12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3955" w:rsidRPr="00873030" w:rsidRDefault="008E10DA" w:rsidP="008E10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Сокращение </w:t>
            </w:r>
            <w:r w:rsidR="00493955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количества </w:t>
            </w:r>
            <w:proofErr w:type="gramStart"/>
            <w:r w:rsidR="00493955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плановых проверок</w:t>
            </w:r>
            <w:proofErr w:type="gramEnd"/>
            <w:r w:rsidR="00493955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проводимых центральным аппаратом </w:t>
            </w:r>
            <w:r w:rsidR="00A00C1F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и территориальными подразделениями </w:t>
            </w:r>
            <w:proofErr w:type="spellStart"/>
            <w:r w:rsidR="00493955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="00493955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за счет усиления </w:t>
            </w:r>
            <w:proofErr w:type="spellStart"/>
            <w:r w:rsidR="00493955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предпроверочного</w:t>
            </w:r>
            <w:proofErr w:type="spellEnd"/>
            <w:r w:rsidR="00493955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анализа факторов риска в деятельности хозяйствующих субъектов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В течение года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Сокращение личных контактов должностных лиц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с проверяемыми </w:t>
            </w: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хозяйствующими субъектами</w:t>
            </w:r>
          </w:p>
          <w:p w:rsidR="00877E1E" w:rsidRPr="00873030" w:rsidRDefault="00877E1E" w:rsidP="003E67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проведенны</w:t>
            </w:r>
            <w:r w:rsidR="003E67BF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е плановые</w:t>
            </w: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проверк</w:t>
            </w:r>
            <w:r w:rsidR="003E67BF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и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УКиВА</w:t>
            </w:r>
            <w:proofErr w:type="spellEnd"/>
          </w:p>
          <w:p w:rsidR="009065DE" w:rsidRPr="00873030" w:rsidRDefault="009065DE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Территориальные подразделения</w:t>
            </w:r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3955" w:rsidRPr="00873030" w:rsidRDefault="0033161F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1.13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Своевременное ведение документооборота, в том числе и территориальными подразделениями </w:t>
            </w:r>
            <w:proofErr w:type="spellStart"/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Госагентства</w:t>
            </w:r>
            <w:proofErr w:type="spellEnd"/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, в рамках работы в единой информационной базе данных «proverka.kg»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Развитие механизмов</w:t>
            </w:r>
            <w:r w:rsidR="003D625B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широкого доступа к информации </w:t>
            </w: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о планируемых проверках </w:t>
            </w: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 xml:space="preserve">хозяйствующих </w:t>
            </w:r>
            <w:proofErr w:type="gramStart"/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субъектов,  открытости</w:t>
            </w:r>
            <w:proofErr w:type="gramEnd"/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и прозрачности деятельности государственных органов по проведению проверок</w:t>
            </w:r>
          </w:p>
          <w:p w:rsidR="00877E1E" w:rsidRPr="00873030" w:rsidRDefault="003E67BF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Документооборот ведется </w:t>
            </w: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рамках работы в единой информационной базе данных «proverka.kg»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УКиВА</w:t>
            </w:r>
            <w:proofErr w:type="spellEnd"/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3955" w:rsidRPr="00873030" w:rsidRDefault="0033161F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1.14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3955" w:rsidRPr="00873030" w:rsidRDefault="007B1C19" w:rsidP="007B1C19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Координация </w:t>
            </w:r>
            <w:r w:rsidR="00493955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деятельности территориальных подразделений </w:t>
            </w:r>
            <w:proofErr w:type="spellStart"/>
            <w:r w:rsidR="00493955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="00493955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на предмет </w:t>
            </w: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законности проводимых проверок</w:t>
            </w:r>
            <w:r w:rsidR="00493955"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В течение года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Соблюдение требований Закона КР «О порядке проведения проверки субъектов предпринимательства» </w:t>
            </w: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должностными лицами территориальных подразделений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</w:p>
          <w:p w:rsidR="00730927" w:rsidRPr="00873030" w:rsidRDefault="007B1C19" w:rsidP="002969F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Проведение проверок в соответствии с законодательством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УКиВА</w:t>
            </w:r>
            <w:proofErr w:type="spellEnd"/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3955" w:rsidRPr="00873030" w:rsidRDefault="0033161F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1.15</w:t>
            </w:r>
            <w:r w:rsidR="00493955"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.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Контроль за </w:t>
            </w:r>
            <w:proofErr w:type="gram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использованием  бюджетных</w:t>
            </w:r>
            <w:proofErr w:type="gramEnd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средств Центрального аппарата и  территориальных подразделений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Ежеквартально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Целевое эффективное использование бюджетных средств, снижение уровня нарушений, стимулирование результативности деятельности центрального аппарата и территориальных подразделений</w:t>
            </w:r>
          </w:p>
          <w:p w:rsidR="00E17C15" w:rsidRPr="00873030" w:rsidRDefault="00E17C1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Бюджетные средства используются в соответствии с законодательством 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Сектор бухгалтерского учета</w:t>
            </w:r>
          </w:p>
          <w:p w:rsidR="00493955" w:rsidRPr="00873030" w:rsidRDefault="0049395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 </w:t>
            </w:r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3955" w:rsidRPr="00873030" w:rsidRDefault="0033161F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1.16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Обеспечение функционирования в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Госагентстве</w:t>
            </w:r>
            <w:proofErr w:type="spellEnd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ящика для приема заявлений и обращений граждан на неправомерные действия должностных лиц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Постоянно 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Выявление коррупционных проявлений со стороны должностных лиц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</w:p>
          <w:p w:rsidR="00712554" w:rsidRPr="00873030" w:rsidRDefault="00712554" w:rsidP="005B769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полученны</w:t>
            </w:r>
            <w:r w:rsidR="005B7696"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е</w:t>
            </w: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и рассмотренны</w:t>
            </w:r>
            <w:r w:rsidR="005B7696"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е</w:t>
            </w: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заявлений 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3955" w:rsidRPr="00873030" w:rsidRDefault="0049395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Уполномоченный по вопросам предупреждения коррупции </w:t>
            </w:r>
          </w:p>
          <w:p w:rsidR="00493955" w:rsidRPr="00873030" w:rsidRDefault="00493955" w:rsidP="002969F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ОУЧРиД</w:t>
            </w:r>
            <w:proofErr w:type="spellEnd"/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0BE9" w:rsidRPr="00873030" w:rsidRDefault="0033161F" w:rsidP="00730B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1.17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0BE9" w:rsidRPr="00873030" w:rsidRDefault="00730BE9" w:rsidP="00730B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Своевременное реагирование на жалобы и обращения граждан, юридических лиц и государственных органов по фактам коррупционных проявлений и наличия </w:t>
            </w: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конфликта интересов, их подробное исследование, принятие мер по их устранению и привлечение к ответственности виновных лиц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0BE9" w:rsidRPr="00873030" w:rsidRDefault="00730BE9" w:rsidP="00730B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0BE9" w:rsidRPr="00873030" w:rsidRDefault="00730BE9" w:rsidP="00730B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Повышение прозрачности работы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Госагенства</w:t>
            </w:r>
            <w:proofErr w:type="spellEnd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и уровня доверия граждан</w:t>
            </w:r>
          </w:p>
          <w:p w:rsidR="00730BE9" w:rsidRPr="00873030" w:rsidRDefault="00730BE9" w:rsidP="00730B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 xml:space="preserve">Проведенные меры для установления фактов, принятие мер по устранению нарушений и привлечение к ответственности 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0BE9" w:rsidRPr="00873030" w:rsidRDefault="00730BE9" w:rsidP="00730B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Статс-секретарь</w:t>
            </w:r>
          </w:p>
          <w:p w:rsidR="00730BE9" w:rsidRPr="00873030" w:rsidRDefault="00730BE9" w:rsidP="00730B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Уполномоченный по </w:t>
            </w: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 xml:space="preserve">предупреждению коррупции </w:t>
            </w:r>
          </w:p>
          <w:p w:rsidR="00730BE9" w:rsidRPr="00873030" w:rsidRDefault="00730BE9" w:rsidP="00730B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Комиссия по этике госслужащих</w:t>
            </w:r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0BE9" w:rsidRPr="00873030" w:rsidRDefault="00F6160C" w:rsidP="003316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1.1</w:t>
            </w:r>
            <w:r w:rsidR="0033161F"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8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0BE9" w:rsidRPr="00873030" w:rsidRDefault="00730BE9" w:rsidP="00730B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Проведение мониторинга коррупционных </w:t>
            </w:r>
            <w:proofErr w:type="gram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проявлений  посредством</w:t>
            </w:r>
            <w:proofErr w:type="gramEnd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анализа поступивших жалоб и обращений граждан по телефону «доверия» и в общественную приемную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0BE9" w:rsidRPr="00873030" w:rsidRDefault="00730BE9" w:rsidP="00730B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Постоянно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0BE9" w:rsidRPr="00873030" w:rsidRDefault="00730BE9" w:rsidP="00730B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Выявление и определение фактов, послуживших причинами обращений с жалобами и обращениями</w:t>
            </w:r>
          </w:p>
          <w:p w:rsidR="00730BE9" w:rsidRPr="00873030" w:rsidRDefault="00730BE9" w:rsidP="00730B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Итоги мониторинга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0BE9" w:rsidRPr="00873030" w:rsidRDefault="00730BE9" w:rsidP="00730B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Уполномоченный по предупреждению коррупции </w:t>
            </w:r>
          </w:p>
          <w:p w:rsidR="00730BE9" w:rsidRPr="00873030" w:rsidRDefault="00730BE9" w:rsidP="00730B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Комиссия по этике госслужащих</w:t>
            </w:r>
          </w:p>
          <w:p w:rsidR="00730BE9" w:rsidRPr="00873030" w:rsidRDefault="00730BE9" w:rsidP="00730B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ОУЧРиД</w:t>
            </w:r>
            <w:proofErr w:type="spellEnd"/>
          </w:p>
        </w:tc>
      </w:tr>
      <w:tr w:rsidR="00252BBE" w:rsidRPr="00873030" w:rsidTr="00F64924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33161F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1.19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Рассмотрение и принятие решений по административным делам о нарушениях законодательства </w:t>
            </w:r>
            <w:proofErr w:type="spellStart"/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Кыргызской</w:t>
            </w:r>
            <w:proofErr w:type="spellEnd"/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Республики о рекламе, защите прав потребителей, конкуренции руководителем антимонопольного органа, его заместителями, руководителями территориальных подразделений </w:t>
            </w:r>
            <w:proofErr w:type="spellStart"/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44497" w:rsidRPr="00873030" w:rsidRDefault="00544497" w:rsidP="00544497">
            <w:pPr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постоянно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Исключение </w:t>
            </w:r>
            <w:proofErr w:type="spellStart"/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коррупциогенных</w:t>
            </w:r>
            <w:proofErr w:type="spellEnd"/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рисков</w:t>
            </w:r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исполнение статьи 534 </w:t>
            </w:r>
            <w:proofErr w:type="spellStart"/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КоАО</w:t>
            </w:r>
            <w:proofErr w:type="spellEnd"/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КР</w:t>
            </w:r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рассмотренные и принятые решения в соответствии с законодательством об административной ответственности 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Управление рекламы, ЗПП, НК и МС, территориальные подразделения</w:t>
            </w:r>
          </w:p>
        </w:tc>
      </w:tr>
      <w:tr w:rsidR="00252BBE" w:rsidRPr="00873030" w:rsidTr="002C6097">
        <w:tc>
          <w:tcPr>
            <w:tcW w:w="145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  <w:t>Определение отраслевых условий и причин проявления коррупции и коррупционных рисков и механизмов их устранения</w:t>
            </w:r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2.1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Разработка </w:t>
            </w: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Перечня случаев и ситуаций, по которым имеется риск коррупции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1 полугодие 2017 года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Выявление и определение </w:t>
            </w:r>
            <w:r w:rsidR="00564C77"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возможных </w:t>
            </w: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случаев и ситуаций</w:t>
            </w:r>
            <w:r w:rsidR="0056190D"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,</w:t>
            </w: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по которым имеется риск коррупции</w:t>
            </w:r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Подготовлен </w:t>
            </w: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Перечень случаев и ситуаций, по которым имеется риск коррупции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Статс-секретарь </w:t>
            </w:r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Комиссия по предупреждению коррупции </w:t>
            </w:r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Уполномоченный по вопросам предупреждения коррупции</w:t>
            </w:r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2.2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Осуществление работы по внесению подготовленного Перечня на утверждение Совета по государственной гражданской службе и муниципальной службе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1 полугодие 2017 года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gram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Выявление и определение случаев и ситуаций</w:t>
            </w:r>
            <w:proofErr w:type="gramEnd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по которым имеется риск коррупции</w:t>
            </w:r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Утвержден </w:t>
            </w: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Перечень случаев и ситуаций, по которым имеется риск коррупции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Статс-секретарь </w:t>
            </w:r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Уполномоченный по вопросам предупреждения коррупции</w:t>
            </w:r>
          </w:p>
        </w:tc>
      </w:tr>
      <w:tr w:rsidR="00252BBE" w:rsidRPr="00873030" w:rsidTr="002C6097">
        <w:tc>
          <w:tcPr>
            <w:tcW w:w="145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  <w:t>Совершенствование системы кадрового обеспечения и контроля по соблюдению ограничений и запретов, связанных с прохождением государственной службы</w:t>
            </w:r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3.1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Ознакомление граждан, претендующих на государственную службу с ограничениями, установленными Законом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Кыргызской</w:t>
            </w:r>
            <w:proofErr w:type="spellEnd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Республики “О противодействии коррупции” и другими соответствующими нормативными правовыми актами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При проведении конкурсов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Внедрение знаний об антикоррупционном законодательстве</w:t>
            </w:r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Принятие ограничений в письменном обязательстве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ОУЧРиД</w:t>
            </w:r>
            <w:proofErr w:type="spellEnd"/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3.2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Обеспечение контроля за своевременным </w:t>
            </w:r>
            <w:proofErr w:type="gram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предоставлением  государственными</w:t>
            </w:r>
            <w:proofErr w:type="gramEnd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 служащими   сведений о доходах и имуществе (декларация)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1 квартал 2017 года</w:t>
            </w:r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по графику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Своевременное </w:t>
            </w:r>
            <w:proofErr w:type="gram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предоставление  государственными</w:t>
            </w:r>
            <w:proofErr w:type="gramEnd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служащими сведений о доходах имущества</w:t>
            </w:r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предоставленные декларации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ОУЧРиД</w:t>
            </w:r>
            <w:proofErr w:type="spellEnd"/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3.3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Проведение ротации в целях предотвращения конфликта интересов и снижения риска коррупции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В случае возникновения конфликта интересов и предотвращения </w:t>
            </w: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коррупционных рисков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 xml:space="preserve">Устранение конфликта интересов и снижение коррупционных рисков </w:t>
            </w:r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проведенные ротации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ОУЧРиД</w:t>
            </w:r>
            <w:proofErr w:type="spellEnd"/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Комиссия по этике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госслужищих</w:t>
            </w:r>
            <w:proofErr w:type="spellEnd"/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3.4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C12CE2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</w:t>
            </w:r>
            <w:r w:rsidR="00544497"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беспечение проведения конкурсов на замещение вакантных административных должностей в соответствии с законодательством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Равный доступ граждан к государственной службе, минимизация коррупционных проявлений при назначении на государственные должности</w:t>
            </w:r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проведенные конкурсы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ОУЧРиД</w:t>
            </w:r>
            <w:proofErr w:type="spellEnd"/>
          </w:p>
        </w:tc>
      </w:tr>
      <w:tr w:rsidR="00252BBE" w:rsidRPr="00873030" w:rsidTr="002C6097">
        <w:tc>
          <w:tcPr>
            <w:tcW w:w="145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  <w:t>Повышение открытости и обеспечение информационной прозрачности деятельности государственного органа</w:t>
            </w:r>
          </w:p>
        </w:tc>
      </w:tr>
      <w:tr w:rsidR="00210802" w:rsidRPr="00873030" w:rsidTr="00184369">
        <w:trPr>
          <w:trHeight w:val="968"/>
        </w:trPr>
        <w:tc>
          <w:tcPr>
            <w:tcW w:w="57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10802" w:rsidRPr="00873030" w:rsidRDefault="00210802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4.1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10802" w:rsidRPr="00873030" w:rsidRDefault="00210802" w:rsidP="00183C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Обеспечение доступа граждан к информации о деятельности в области антимонопольного регулирования через размещение и освещение информации о деятельности на официальном сайте и др. СМИ</w:t>
            </w:r>
          </w:p>
          <w:p w:rsidR="00210802" w:rsidRPr="00873030" w:rsidRDefault="00210802" w:rsidP="00183CA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10802" w:rsidRPr="00873030" w:rsidRDefault="00210802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Постоянно</w:t>
            </w:r>
          </w:p>
        </w:tc>
        <w:tc>
          <w:tcPr>
            <w:tcW w:w="538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10802" w:rsidRPr="00873030" w:rsidRDefault="00210802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Обеспечение открытости и доступности информации о деятельности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</w:p>
          <w:p w:rsidR="00210802" w:rsidRPr="00873030" w:rsidRDefault="00210802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Размещенная информация на официальном сайте и др. СМИ</w:t>
            </w:r>
          </w:p>
        </w:tc>
        <w:tc>
          <w:tcPr>
            <w:tcW w:w="194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210802" w:rsidRPr="00873030" w:rsidRDefault="00210802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Советник директора </w:t>
            </w:r>
          </w:p>
          <w:p w:rsidR="00210802" w:rsidRPr="00873030" w:rsidRDefault="00210802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Все структурные подразделения и территориальные подразделения</w:t>
            </w:r>
          </w:p>
        </w:tc>
      </w:tr>
      <w:tr w:rsidR="00210802" w:rsidRPr="00873030" w:rsidTr="00184369">
        <w:trPr>
          <w:trHeight w:val="967"/>
        </w:trPr>
        <w:tc>
          <w:tcPr>
            <w:tcW w:w="57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0802" w:rsidRPr="00873030" w:rsidRDefault="00210802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0802" w:rsidRPr="00873030" w:rsidRDefault="00210802" w:rsidP="002108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Размещение на официальном сайте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разработанных проектов нормативных правовых актов</w:t>
            </w:r>
          </w:p>
        </w:tc>
        <w:tc>
          <w:tcPr>
            <w:tcW w:w="141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0802" w:rsidRPr="00873030" w:rsidRDefault="00210802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538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0802" w:rsidRPr="00873030" w:rsidRDefault="00210802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94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0802" w:rsidRPr="00873030" w:rsidRDefault="00210802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4.2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Обеспечение функционирования блока «Антикоррупционные меры» на официальном сайте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и др. СМИ</w:t>
            </w:r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Постоянно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Обеспечения широкого доступа населения к информации в сфере противодействия коррупции</w:t>
            </w:r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Размещенная информация на официальном сайте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и др. СМИ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Уполномоченный по вопросам предупреждения коррупции </w:t>
            </w:r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Советник директора </w:t>
            </w:r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ИТ специалист</w:t>
            </w:r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4.3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Обеспечение комплексной работы по приему граждан руководством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Постоянно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Обеспечение открытости и доступности информации о деятельности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Осуществление приема граждан в установленном порядке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 xml:space="preserve">Советник директора </w:t>
            </w:r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4.4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Обеспечение своевременного обмена документами и сведениями между ЕЭК и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Госагентством</w:t>
            </w:r>
            <w:proofErr w:type="spellEnd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Постоянно 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Соблюдение общих правил конкуренции на трансграничных рынках и конкурентного (антимонопольного) законодательства </w:t>
            </w:r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Количество документов и сведений 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Все структурные подразделения</w:t>
            </w:r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4.5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Проведение круглого стола по разъяснению норм законодательства в сфере рекламы представителям рекламного бизнеса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1 полугодие 2017 года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Сокращение нарушений законодательства в сфере рекламы</w:t>
            </w:r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проведенные круглые столы 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Управление рекламы, ЗПП, НДК и МС</w:t>
            </w:r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4.6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Проведение мониторинга рекламы с участием заинтересованных государственных органов и представителей гражданского общества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2 полугодие</w:t>
            </w:r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2017 года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Пресечение нарушений законодательства в сфере рекламы</w:t>
            </w:r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проведенные мониторинги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Управление рекламы, ЗПП, НДК и МС</w:t>
            </w:r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4.7 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Прием заявлений от граждан о защите прав потребителей посредством электронной связи (скайп,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вотсап</w:t>
            </w:r>
            <w:proofErr w:type="spellEnd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Постоянно 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Оперативное реагирование на факты нарушения прав потребителей</w:t>
            </w:r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принятые и рассмотренные заявления 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Управление рекламы, ЗПП, НДК и МС</w:t>
            </w:r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4.8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Проведение акции по защите прав потребителей на тему «Потребитель знай свои права!» с участием студентов ВУЗов г. Бишкек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2 полугодие 2017 года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Просвещение граждан о своих правах в области защиты прав потребителей</w:t>
            </w:r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проведенные акции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Управление рекламы, ЗПП, НДК и МС</w:t>
            </w:r>
          </w:p>
        </w:tc>
      </w:tr>
      <w:tr w:rsidR="00252BBE" w:rsidRPr="00873030" w:rsidTr="002C6097">
        <w:tc>
          <w:tcPr>
            <w:tcW w:w="145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  <w:t>Вовлечение институтов гражданского общества в противодействие коррупции в государственных органах</w:t>
            </w:r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5.1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Усиление взаимодействия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с общественными организациями по вопросам защиты прав потребителей и вопросам антимонопольного регулирования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Постоянно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Общественный контроль решений, принимаемых в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Госагентстве</w:t>
            </w:r>
            <w:proofErr w:type="spellEnd"/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Участие общественных организаций в разрешении вопросов защиты прав потребителей и вопросов антимонопольного регулирования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Все структурные подразделения</w:t>
            </w:r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5.2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Участие представителей общественных объединений в работе комиссий (советов, рабочих групп, коллегий), созданных в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Госагентстве</w:t>
            </w:r>
            <w:proofErr w:type="spellEnd"/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Постоянно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Обеспечение открытости и доступности информации о деятельности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Представители общественных объединений включены состав комиссий (советов, рабочих групп, коллегий), создаваемых в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Госагентстве</w:t>
            </w:r>
            <w:proofErr w:type="spellEnd"/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Все структурные подразделения</w:t>
            </w:r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5.3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Привлечение членов Общественного совета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к работе комиссий (советов, рабочих групп, коллегий)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Постоянно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Обеспечение взаимодействия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с Общественным советом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по антикоррупционной деятельности</w:t>
            </w:r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Представители Общественного Совета включены в состав комиссий (советов, рабочих групп, коллегий), создаваемых в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Госагентстве</w:t>
            </w:r>
            <w:proofErr w:type="spellEnd"/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Все структурные подразделения</w:t>
            </w:r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Общественный совет</w:t>
            </w:r>
          </w:p>
        </w:tc>
      </w:tr>
      <w:tr w:rsidR="00252BBE" w:rsidRPr="00873030" w:rsidTr="002C6097">
        <w:tc>
          <w:tcPr>
            <w:tcW w:w="145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  <w:t> Антикоррупционное образование и пропаганда антикоррупционного поведения сотрудников</w:t>
            </w:r>
          </w:p>
        </w:tc>
      </w:tr>
      <w:tr w:rsidR="00DE342F" w:rsidRPr="00873030" w:rsidTr="00373C80">
        <w:trPr>
          <w:trHeight w:val="1110"/>
        </w:trPr>
        <w:tc>
          <w:tcPr>
            <w:tcW w:w="57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E342F" w:rsidRPr="00873030" w:rsidRDefault="00DE342F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6.1</w:t>
            </w:r>
          </w:p>
        </w:tc>
        <w:tc>
          <w:tcPr>
            <w:tcW w:w="523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E342F" w:rsidRPr="00873030" w:rsidRDefault="00DE342F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Организация обучения (лекций, семинаров) сотрудников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по вопросам антикоррупционного поведения, в том числе с проведение </w:t>
            </w:r>
            <w:proofErr w:type="gram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обучения  членами</w:t>
            </w:r>
            <w:proofErr w:type="gramEnd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Общественного совета</w:t>
            </w:r>
          </w:p>
          <w:p w:rsidR="00DE342F" w:rsidRPr="00873030" w:rsidRDefault="00DE342F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  <w:p w:rsidR="00DE342F" w:rsidRPr="00873030" w:rsidRDefault="00DE342F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  <w:p w:rsidR="00DE342F" w:rsidRPr="00873030" w:rsidRDefault="00DE342F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  <w:p w:rsidR="00DE342F" w:rsidRPr="00873030" w:rsidRDefault="00DE342F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 xml:space="preserve">Организация обучения (лекций, семинаров) сотрудников территориальных подразделений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по вопросам деятельности в соответствии с поправками антимонопольного законодательства:</w:t>
            </w:r>
          </w:p>
          <w:p w:rsidR="00DE342F" w:rsidRPr="00873030" w:rsidRDefault="00DE342F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- в сфере установления цен (тарифов) на то</w:t>
            </w:r>
            <w:r w:rsidR="000C0C11"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вары (работы, услуги) субъектов естественных монополий</w:t>
            </w:r>
          </w:p>
          <w:p w:rsidR="00DE342F" w:rsidRPr="00873030" w:rsidRDefault="00DE342F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- в сфере проведения анализа товарных рынков;</w:t>
            </w:r>
          </w:p>
          <w:p w:rsidR="00DE342F" w:rsidRPr="00873030" w:rsidRDefault="00DE342F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- </w:t>
            </w:r>
            <w:r w:rsidRPr="00873030">
              <w:rPr>
                <w:rFonts w:ascii="Times New Roman" w:hAnsi="Times New Roman" w:cs="Times New Roman"/>
                <w:color w:val="323E4F" w:themeColor="text2" w:themeShade="BF"/>
                <w:sz w:val="24"/>
                <w:szCs w:val="24"/>
              </w:rPr>
              <w:t>в сфере проведения проверок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E342F" w:rsidRPr="00873030" w:rsidRDefault="00DE342F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Ежеквартально</w:t>
            </w:r>
          </w:p>
        </w:tc>
        <w:tc>
          <w:tcPr>
            <w:tcW w:w="538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E342F" w:rsidRPr="00873030" w:rsidRDefault="00DE342F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Повышение уровня компетентности и профессионализма государственных служащих для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отразимости</w:t>
            </w:r>
            <w:proofErr w:type="spellEnd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коррупционных проявлений</w:t>
            </w:r>
          </w:p>
          <w:p w:rsidR="00DE342F" w:rsidRPr="00873030" w:rsidRDefault="00DE342F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Повышение уровня компетентности и профессионализма сотрудников территориальных подразделений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</w:p>
          <w:p w:rsidR="00DE342F" w:rsidRPr="00873030" w:rsidRDefault="00DE342F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проведенные занятия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E342F" w:rsidRPr="00873030" w:rsidRDefault="00DE342F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Уполномоченный по вопросам предупреждения коррупции</w:t>
            </w:r>
          </w:p>
          <w:p w:rsidR="00DE342F" w:rsidRPr="00873030" w:rsidRDefault="00DE342F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ОУЧРиД</w:t>
            </w:r>
            <w:proofErr w:type="spellEnd"/>
          </w:p>
          <w:p w:rsidR="00DE342F" w:rsidRPr="00873030" w:rsidRDefault="00DE342F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Общественный Совет </w:t>
            </w:r>
          </w:p>
        </w:tc>
      </w:tr>
      <w:tr w:rsidR="00DE342F" w:rsidRPr="00873030" w:rsidTr="009004CC">
        <w:trPr>
          <w:trHeight w:val="1215"/>
        </w:trPr>
        <w:tc>
          <w:tcPr>
            <w:tcW w:w="57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DE342F" w:rsidRPr="00873030" w:rsidRDefault="00DE342F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5234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DE342F" w:rsidRPr="00873030" w:rsidRDefault="00DE342F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DE342F" w:rsidRPr="00873030" w:rsidRDefault="00DE342F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538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DE342F" w:rsidRPr="00873030" w:rsidRDefault="00DE342F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DE342F" w:rsidRPr="00873030" w:rsidRDefault="00DE342F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</w:tr>
      <w:tr w:rsidR="00DE342F" w:rsidRPr="00873030" w:rsidTr="00174A8E">
        <w:trPr>
          <w:trHeight w:val="3435"/>
        </w:trPr>
        <w:tc>
          <w:tcPr>
            <w:tcW w:w="57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42F" w:rsidRPr="00873030" w:rsidRDefault="00DE342F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523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42F" w:rsidRPr="00873030" w:rsidRDefault="00DE342F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42F" w:rsidRPr="00873030" w:rsidRDefault="00DE342F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2, 3 квартал</w:t>
            </w:r>
          </w:p>
          <w:p w:rsidR="00DE342F" w:rsidRPr="00873030" w:rsidRDefault="00DE342F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2017 года</w:t>
            </w:r>
          </w:p>
        </w:tc>
        <w:tc>
          <w:tcPr>
            <w:tcW w:w="538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42F" w:rsidRPr="00873030" w:rsidRDefault="00DE342F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94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E342F" w:rsidRPr="00873030" w:rsidRDefault="00DE342F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УКиРМ</w:t>
            </w:r>
            <w:proofErr w:type="spellEnd"/>
          </w:p>
          <w:p w:rsidR="00DE342F" w:rsidRPr="00873030" w:rsidRDefault="00DE342F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ОАТРиО</w:t>
            </w:r>
            <w:proofErr w:type="spellEnd"/>
          </w:p>
          <w:p w:rsidR="00DE342F" w:rsidRPr="00873030" w:rsidRDefault="00DE342F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УКиВА</w:t>
            </w:r>
            <w:proofErr w:type="spellEnd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</w:t>
            </w:r>
          </w:p>
          <w:p w:rsidR="00DE342F" w:rsidRPr="00873030" w:rsidRDefault="00DE342F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Территориальные подразделения </w:t>
            </w:r>
          </w:p>
          <w:p w:rsidR="00DE342F" w:rsidRPr="00873030" w:rsidRDefault="00DE342F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Общественный совет</w:t>
            </w:r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6.2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B436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Включение в перечень вопросов для собеседования при проведении конкурсов на замещение вакантных административных должностей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 вопросов на знание антикоррупционного законодательства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постоянно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Повышение уровня знаний антикоррупционного законодательства </w:t>
            </w:r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проведенные конкурсы и включенные в перечень вопросов на знание антикоррупционного законодательства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ОУЧРиД</w:t>
            </w:r>
            <w:proofErr w:type="spellEnd"/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Уполномоченный по вопросам предупреждения коррупции</w:t>
            </w:r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6.3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Организация и проведение занятий со вновь принятыми государственными служащими по вопросам прохождения государственной службы, этики поведения, ответственности за совершение должностных правонарушений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Постоянно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Повышение уровня знаний, ответственности вновь принятых государственных служащих  </w:t>
            </w:r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проведенные занятия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ОУЧРиД</w:t>
            </w:r>
            <w:proofErr w:type="spellEnd"/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СПиМР</w:t>
            </w:r>
            <w:proofErr w:type="spellEnd"/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Уполномоченный по вопросам предупреждения коррупции</w:t>
            </w:r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Комиссия по этике госслужащих </w:t>
            </w:r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lastRenderedPageBreak/>
              <w:t>6.4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Организация мероприятий, направленных на обеспечение антикоррупционного поведения сотрудников </w:t>
            </w:r>
            <w:proofErr w:type="spell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Госагентства</w:t>
            </w:r>
            <w:proofErr w:type="spellEnd"/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Ежеквартально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proofErr w:type="gram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Пропаганда  антикоррупционного</w:t>
            </w:r>
            <w:proofErr w:type="gramEnd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поведения сотрудников</w:t>
            </w:r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проведенные мероприятия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Все структурные подразделения</w:t>
            </w:r>
          </w:p>
        </w:tc>
      </w:tr>
      <w:tr w:rsidR="00252BBE" w:rsidRPr="00873030" w:rsidTr="002C6097">
        <w:tc>
          <w:tcPr>
            <w:tcW w:w="1455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  <w:t>Внедрение принципов добросовестного управления и этических стандартов на государственной службе</w:t>
            </w:r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7.1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Контроль за соблюдением Положения об этике государственных служащих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Постоянно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Соблюдение Положения об этике государственных служащих</w:t>
            </w:r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выявленные нарушения Положений об этике государственных служащих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Комиссия по этике государственных служащих </w:t>
            </w:r>
          </w:p>
        </w:tc>
      </w:tr>
      <w:tr w:rsidR="00252BBE" w:rsidRPr="00873030" w:rsidTr="00E95898"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7.2</w:t>
            </w:r>
          </w:p>
        </w:tc>
        <w:tc>
          <w:tcPr>
            <w:tcW w:w="52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Организация обучающих семинаров по служебной этике </w:t>
            </w:r>
            <w:proofErr w:type="gramStart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и  антикоррупционному</w:t>
            </w:r>
            <w:proofErr w:type="gramEnd"/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 поведению государственных служащих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Ежеквартально</w:t>
            </w:r>
          </w:p>
        </w:tc>
        <w:tc>
          <w:tcPr>
            <w:tcW w:w="53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Повышение уровня компетентности и профессионализма государственных служащих</w:t>
            </w:r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проведенные семинары</w:t>
            </w:r>
          </w:p>
        </w:tc>
        <w:tc>
          <w:tcPr>
            <w:tcW w:w="19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 xml:space="preserve">Комиссия по этике госслужащих </w:t>
            </w:r>
          </w:p>
          <w:p w:rsidR="00544497" w:rsidRPr="00873030" w:rsidRDefault="00544497" w:rsidP="0054449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color w:val="323E4F" w:themeColor="text2" w:themeShade="BF"/>
                <w:sz w:val="24"/>
                <w:szCs w:val="24"/>
              </w:rPr>
              <w:t>Комиссия по предупреждению коррупции</w:t>
            </w:r>
          </w:p>
        </w:tc>
      </w:tr>
    </w:tbl>
    <w:p w:rsidR="00493955" w:rsidRPr="00873030" w:rsidRDefault="00493955" w:rsidP="00493955">
      <w:pPr>
        <w:rPr>
          <w:rFonts w:ascii="Times New Roman" w:hAnsi="Times New Roman" w:cs="Times New Roman"/>
          <w:color w:val="323E4F" w:themeColor="text2" w:themeShade="BF"/>
          <w:sz w:val="24"/>
          <w:szCs w:val="24"/>
        </w:rPr>
      </w:pPr>
    </w:p>
    <w:p w:rsidR="00493955" w:rsidRPr="00873030" w:rsidRDefault="00493955" w:rsidP="00A01ABE">
      <w:pPr>
        <w:jc w:val="center"/>
        <w:rPr>
          <w:rFonts w:ascii="Times New Roman" w:hAnsi="Times New Roman" w:cs="Times New Roman"/>
          <w:b/>
          <w:color w:val="323E4F" w:themeColor="text2" w:themeShade="BF"/>
          <w:sz w:val="24"/>
          <w:szCs w:val="24"/>
        </w:rPr>
      </w:pPr>
    </w:p>
    <w:p w:rsidR="00402355" w:rsidRPr="00873030" w:rsidRDefault="00402355" w:rsidP="00A01ABE">
      <w:pPr>
        <w:jc w:val="center"/>
        <w:rPr>
          <w:rFonts w:ascii="Times New Roman" w:hAnsi="Times New Roman" w:cs="Times New Roman"/>
          <w:b/>
          <w:color w:val="323E4F" w:themeColor="text2" w:themeShade="BF"/>
          <w:sz w:val="24"/>
          <w:szCs w:val="24"/>
        </w:rPr>
      </w:pPr>
    </w:p>
    <w:p w:rsidR="00402355" w:rsidRPr="00873030" w:rsidRDefault="00402355" w:rsidP="00A01ABE">
      <w:pPr>
        <w:jc w:val="center"/>
        <w:rPr>
          <w:rFonts w:ascii="Times New Roman" w:hAnsi="Times New Roman" w:cs="Times New Roman"/>
          <w:b/>
          <w:color w:val="323E4F" w:themeColor="text2" w:themeShade="BF"/>
          <w:sz w:val="24"/>
          <w:szCs w:val="24"/>
        </w:rPr>
      </w:pPr>
    </w:p>
    <w:p w:rsidR="00402355" w:rsidRPr="00873030" w:rsidRDefault="00402355" w:rsidP="00A01ABE">
      <w:pPr>
        <w:jc w:val="center"/>
        <w:rPr>
          <w:rFonts w:ascii="Times New Roman" w:hAnsi="Times New Roman" w:cs="Times New Roman"/>
          <w:b/>
          <w:color w:val="323E4F" w:themeColor="text2" w:themeShade="BF"/>
          <w:sz w:val="24"/>
          <w:szCs w:val="24"/>
        </w:rPr>
      </w:pPr>
    </w:p>
    <w:p w:rsidR="00B4364D" w:rsidRPr="00873030" w:rsidRDefault="00B4364D" w:rsidP="00A01ABE">
      <w:pPr>
        <w:jc w:val="center"/>
        <w:rPr>
          <w:rFonts w:ascii="Times New Roman" w:hAnsi="Times New Roman" w:cs="Times New Roman"/>
          <w:b/>
          <w:color w:val="323E4F" w:themeColor="text2" w:themeShade="BF"/>
          <w:sz w:val="24"/>
          <w:szCs w:val="24"/>
        </w:rPr>
      </w:pPr>
    </w:p>
    <w:p w:rsidR="00B4364D" w:rsidRPr="00873030" w:rsidRDefault="00B4364D" w:rsidP="00A01ABE">
      <w:pPr>
        <w:jc w:val="center"/>
        <w:rPr>
          <w:rFonts w:ascii="Times New Roman" w:hAnsi="Times New Roman" w:cs="Times New Roman"/>
          <w:b/>
          <w:color w:val="323E4F" w:themeColor="text2" w:themeShade="BF"/>
          <w:sz w:val="24"/>
          <w:szCs w:val="24"/>
        </w:rPr>
      </w:pPr>
    </w:p>
    <w:p w:rsidR="00B4364D" w:rsidRPr="00873030" w:rsidRDefault="00B4364D" w:rsidP="00A01ABE">
      <w:pPr>
        <w:jc w:val="center"/>
        <w:rPr>
          <w:rFonts w:ascii="Times New Roman" w:hAnsi="Times New Roman" w:cs="Times New Roman"/>
          <w:b/>
          <w:color w:val="323E4F" w:themeColor="text2" w:themeShade="BF"/>
          <w:sz w:val="24"/>
          <w:szCs w:val="24"/>
        </w:rPr>
      </w:pPr>
    </w:p>
    <w:p w:rsidR="00B4364D" w:rsidRPr="00873030" w:rsidRDefault="00B4364D" w:rsidP="00A01ABE">
      <w:pPr>
        <w:jc w:val="center"/>
        <w:rPr>
          <w:rFonts w:ascii="Times New Roman" w:hAnsi="Times New Roman" w:cs="Times New Roman"/>
          <w:b/>
          <w:color w:val="323E4F" w:themeColor="text2" w:themeShade="BF"/>
          <w:sz w:val="24"/>
          <w:szCs w:val="24"/>
        </w:rPr>
      </w:pPr>
    </w:p>
    <w:p w:rsidR="007A3FF3" w:rsidRPr="00873030" w:rsidRDefault="00B4364D" w:rsidP="00A01ABE">
      <w:pPr>
        <w:jc w:val="center"/>
        <w:rPr>
          <w:rFonts w:ascii="Times New Roman" w:hAnsi="Times New Roman" w:cs="Times New Roman"/>
          <w:b/>
          <w:color w:val="323E4F" w:themeColor="text2" w:themeShade="BF"/>
          <w:sz w:val="24"/>
          <w:szCs w:val="24"/>
        </w:rPr>
      </w:pPr>
      <w:r w:rsidRPr="00873030">
        <w:rPr>
          <w:rFonts w:ascii="Times New Roman" w:hAnsi="Times New Roman" w:cs="Times New Roman"/>
          <w:b/>
          <w:color w:val="323E4F" w:themeColor="text2" w:themeShade="BF"/>
          <w:sz w:val="24"/>
          <w:szCs w:val="24"/>
        </w:rPr>
        <w:lastRenderedPageBreak/>
        <w:t>Ф</w:t>
      </w:r>
      <w:r w:rsidR="00493955" w:rsidRPr="00873030">
        <w:rPr>
          <w:rFonts w:ascii="Times New Roman" w:hAnsi="Times New Roman" w:cs="Times New Roman"/>
          <w:b/>
          <w:color w:val="323E4F" w:themeColor="text2" w:themeShade="BF"/>
          <w:sz w:val="24"/>
          <w:szCs w:val="24"/>
        </w:rPr>
        <w:t>орма отчета для структурных и территориальных подразделений</w:t>
      </w:r>
    </w:p>
    <w:p w:rsidR="00493955" w:rsidRPr="00873030" w:rsidRDefault="00493955" w:rsidP="00A01ABE">
      <w:pPr>
        <w:jc w:val="center"/>
        <w:rPr>
          <w:rFonts w:ascii="Times New Roman" w:hAnsi="Times New Roman" w:cs="Times New Roman"/>
          <w:b/>
          <w:color w:val="323E4F" w:themeColor="text2" w:themeShade="BF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"/>
        <w:gridCol w:w="2858"/>
        <w:gridCol w:w="1804"/>
        <w:gridCol w:w="3176"/>
        <w:gridCol w:w="3618"/>
        <w:gridCol w:w="2606"/>
      </w:tblGrid>
      <w:tr w:rsidR="00252BBE" w:rsidRPr="00873030" w:rsidTr="00A01ABE">
        <w:tc>
          <w:tcPr>
            <w:tcW w:w="49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  <w:t>№</w:t>
            </w:r>
          </w:p>
        </w:tc>
        <w:tc>
          <w:tcPr>
            <w:tcW w:w="285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04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  <w:t>Сроки выполнения</w:t>
            </w:r>
          </w:p>
        </w:tc>
        <w:tc>
          <w:tcPr>
            <w:tcW w:w="3176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  <w:t>Индикаторы результативности</w:t>
            </w:r>
          </w:p>
        </w:tc>
        <w:tc>
          <w:tcPr>
            <w:tcW w:w="361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  <w:t>Содержание выполненной работы</w:t>
            </w:r>
          </w:p>
        </w:tc>
        <w:tc>
          <w:tcPr>
            <w:tcW w:w="2606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  <w:t>Ответственные исполнители</w:t>
            </w:r>
          </w:p>
        </w:tc>
      </w:tr>
      <w:tr w:rsidR="00252BBE" w:rsidRPr="00873030" w:rsidTr="0069458E">
        <w:tc>
          <w:tcPr>
            <w:tcW w:w="14560" w:type="dxa"/>
            <w:gridSpan w:val="6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4"/>
                <w:szCs w:val="24"/>
                <w:lang w:eastAsia="ru-RU"/>
              </w:rPr>
              <w:t>Нормативно-правовое и организационное обеспечение реализации антикоррупционной политики</w:t>
            </w:r>
          </w:p>
        </w:tc>
      </w:tr>
      <w:tr w:rsidR="00252BBE" w:rsidRPr="00873030" w:rsidTr="00A01ABE">
        <w:tc>
          <w:tcPr>
            <w:tcW w:w="498" w:type="dxa"/>
          </w:tcPr>
          <w:p w:rsidR="00A01ABE" w:rsidRPr="00873030" w:rsidRDefault="004C2409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  <w:t>1.</w:t>
            </w:r>
          </w:p>
        </w:tc>
        <w:tc>
          <w:tcPr>
            <w:tcW w:w="285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804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176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61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2606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</w:tr>
      <w:tr w:rsidR="00252BBE" w:rsidRPr="00873030" w:rsidTr="00A01ABE">
        <w:tc>
          <w:tcPr>
            <w:tcW w:w="49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285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804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176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61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2606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</w:tr>
      <w:tr w:rsidR="00252BBE" w:rsidRPr="00873030" w:rsidTr="001113FC">
        <w:tc>
          <w:tcPr>
            <w:tcW w:w="14560" w:type="dxa"/>
            <w:gridSpan w:val="6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4"/>
                <w:szCs w:val="24"/>
                <w:lang w:eastAsia="ru-RU"/>
              </w:rPr>
              <w:t>Предварительная антикоррупционная экспертиза проектов нормативных правовых актов и проектов нормативных актов государственного органа</w:t>
            </w:r>
          </w:p>
        </w:tc>
      </w:tr>
      <w:tr w:rsidR="00252BBE" w:rsidRPr="00873030" w:rsidTr="00A01ABE">
        <w:tc>
          <w:tcPr>
            <w:tcW w:w="49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285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804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176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61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2606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</w:tr>
      <w:tr w:rsidR="00252BBE" w:rsidRPr="00873030" w:rsidTr="00A01ABE">
        <w:tc>
          <w:tcPr>
            <w:tcW w:w="49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285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804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176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61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2606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</w:tr>
      <w:tr w:rsidR="00252BBE" w:rsidRPr="00873030" w:rsidTr="00A01ABE">
        <w:tc>
          <w:tcPr>
            <w:tcW w:w="49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285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804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176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61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2606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</w:tr>
      <w:tr w:rsidR="00252BBE" w:rsidRPr="00873030" w:rsidTr="008D336E">
        <w:tc>
          <w:tcPr>
            <w:tcW w:w="14560" w:type="dxa"/>
            <w:gridSpan w:val="6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4"/>
                <w:szCs w:val="24"/>
                <w:lang w:eastAsia="ru-RU"/>
              </w:rPr>
              <w:t>Определение отраслевых условий и причин проявления коррупции и коррупционных рисков и механизмов их устранения</w:t>
            </w:r>
          </w:p>
        </w:tc>
      </w:tr>
      <w:tr w:rsidR="00252BBE" w:rsidRPr="00873030" w:rsidTr="00A01ABE">
        <w:tc>
          <w:tcPr>
            <w:tcW w:w="49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285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804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176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61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2606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</w:tr>
      <w:tr w:rsidR="00252BBE" w:rsidRPr="00873030" w:rsidTr="00A01ABE">
        <w:tc>
          <w:tcPr>
            <w:tcW w:w="49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285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804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176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61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2606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</w:tr>
      <w:tr w:rsidR="00252BBE" w:rsidRPr="00873030" w:rsidTr="00AB57AA">
        <w:tc>
          <w:tcPr>
            <w:tcW w:w="14560" w:type="dxa"/>
            <w:gridSpan w:val="6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4"/>
                <w:szCs w:val="24"/>
                <w:lang w:eastAsia="ru-RU"/>
              </w:rPr>
              <w:t>Совершенствование системы кадрового обеспечения и контроля по соблюдению ограничений и запретов, связанных с прохождением государственной службы</w:t>
            </w:r>
          </w:p>
        </w:tc>
      </w:tr>
      <w:tr w:rsidR="00252BBE" w:rsidRPr="00873030" w:rsidTr="00A01ABE">
        <w:tc>
          <w:tcPr>
            <w:tcW w:w="49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285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804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176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61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2606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</w:tr>
      <w:tr w:rsidR="00252BBE" w:rsidRPr="00873030" w:rsidTr="00A01ABE">
        <w:tc>
          <w:tcPr>
            <w:tcW w:w="49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285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804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176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61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2606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</w:tr>
      <w:tr w:rsidR="00252BBE" w:rsidRPr="00873030" w:rsidTr="004F1B8D">
        <w:tc>
          <w:tcPr>
            <w:tcW w:w="14560" w:type="dxa"/>
            <w:gridSpan w:val="6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4"/>
                <w:szCs w:val="24"/>
                <w:lang w:eastAsia="ru-RU"/>
              </w:rPr>
              <w:t>Повышение открытости и обеспечение информационной прозрачности деятельности государственного органа</w:t>
            </w:r>
          </w:p>
        </w:tc>
      </w:tr>
      <w:tr w:rsidR="00252BBE" w:rsidRPr="00873030" w:rsidTr="00A01ABE">
        <w:tc>
          <w:tcPr>
            <w:tcW w:w="49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285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804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176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61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2606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</w:tr>
      <w:tr w:rsidR="00252BBE" w:rsidRPr="00873030" w:rsidTr="00A01ABE">
        <w:tc>
          <w:tcPr>
            <w:tcW w:w="49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285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804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176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61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2606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</w:tr>
      <w:tr w:rsidR="00252BBE" w:rsidRPr="00873030" w:rsidTr="00442F74">
        <w:tc>
          <w:tcPr>
            <w:tcW w:w="14560" w:type="dxa"/>
            <w:gridSpan w:val="6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4"/>
                <w:szCs w:val="24"/>
                <w:lang w:eastAsia="ru-RU"/>
              </w:rPr>
              <w:t>Вовлечение институтов гражданского общества в противодействие коррупции в государственных органах</w:t>
            </w:r>
          </w:p>
        </w:tc>
      </w:tr>
      <w:tr w:rsidR="00252BBE" w:rsidRPr="00873030" w:rsidTr="00A01ABE">
        <w:tc>
          <w:tcPr>
            <w:tcW w:w="49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285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804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176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61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2606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</w:tr>
      <w:tr w:rsidR="00252BBE" w:rsidRPr="00873030" w:rsidTr="00781568">
        <w:tc>
          <w:tcPr>
            <w:tcW w:w="14560" w:type="dxa"/>
            <w:gridSpan w:val="6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4"/>
                <w:szCs w:val="24"/>
                <w:lang w:eastAsia="ru-RU"/>
              </w:rPr>
              <w:t>Антикоррупционное образование и пропаганда антикоррупционного поведения сотрудников</w:t>
            </w:r>
          </w:p>
        </w:tc>
      </w:tr>
      <w:tr w:rsidR="00252BBE" w:rsidRPr="00873030" w:rsidTr="00A01ABE">
        <w:tc>
          <w:tcPr>
            <w:tcW w:w="49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285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804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176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61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2606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</w:tr>
      <w:tr w:rsidR="00252BBE" w:rsidRPr="00873030" w:rsidTr="000C49DD">
        <w:tc>
          <w:tcPr>
            <w:tcW w:w="14560" w:type="dxa"/>
            <w:gridSpan w:val="6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  <w:r w:rsidRPr="00873030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4"/>
                <w:szCs w:val="24"/>
                <w:lang w:eastAsia="ru-RU"/>
              </w:rPr>
              <w:t>Внедрение принципов добросовестного управления и этических стандартов на государственной службе</w:t>
            </w:r>
          </w:p>
        </w:tc>
      </w:tr>
      <w:tr w:rsidR="00A01ABE" w:rsidRPr="00873030" w:rsidTr="00A01ABE">
        <w:tc>
          <w:tcPr>
            <w:tcW w:w="49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285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1804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176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3618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  <w:tc>
          <w:tcPr>
            <w:tcW w:w="2606" w:type="dxa"/>
          </w:tcPr>
          <w:p w:rsidR="00A01ABE" w:rsidRPr="00873030" w:rsidRDefault="00A01ABE" w:rsidP="00A01ABE">
            <w:pPr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4"/>
                <w:szCs w:val="24"/>
              </w:rPr>
            </w:pPr>
          </w:p>
        </w:tc>
      </w:tr>
    </w:tbl>
    <w:p w:rsidR="00646307" w:rsidRPr="00873030" w:rsidRDefault="00646307" w:rsidP="00A01ABE">
      <w:pPr>
        <w:jc w:val="center"/>
        <w:rPr>
          <w:rFonts w:ascii="Times New Roman" w:hAnsi="Times New Roman" w:cs="Times New Roman"/>
          <w:b/>
          <w:color w:val="323E4F" w:themeColor="text2" w:themeShade="BF"/>
          <w:sz w:val="24"/>
          <w:szCs w:val="24"/>
        </w:rPr>
      </w:pPr>
    </w:p>
    <w:sectPr w:rsidR="00646307" w:rsidRPr="00873030" w:rsidSect="006463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307"/>
    <w:rsid w:val="0003230D"/>
    <w:rsid w:val="00053FE4"/>
    <w:rsid w:val="00061F48"/>
    <w:rsid w:val="000A7717"/>
    <w:rsid w:val="000C0C11"/>
    <w:rsid w:val="00115564"/>
    <w:rsid w:val="001164A5"/>
    <w:rsid w:val="001466D2"/>
    <w:rsid w:val="00183CA6"/>
    <w:rsid w:val="001A6D76"/>
    <w:rsid w:val="001E65AF"/>
    <w:rsid w:val="00210802"/>
    <w:rsid w:val="00252BBE"/>
    <w:rsid w:val="00255BC5"/>
    <w:rsid w:val="00276F08"/>
    <w:rsid w:val="002B5E38"/>
    <w:rsid w:val="002C6097"/>
    <w:rsid w:val="002C6395"/>
    <w:rsid w:val="002F6553"/>
    <w:rsid w:val="00315DC9"/>
    <w:rsid w:val="0032489E"/>
    <w:rsid w:val="0033161F"/>
    <w:rsid w:val="00342C7B"/>
    <w:rsid w:val="00354BA1"/>
    <w:rsid w:val="00361198"/>
    <w:rsid w:val="0038221E"/>
    <w:rsid w:val="00385F44"/>
    <w:rsid w:val="003866C1"/>
    <w:rsid w:val="003B4CF9"/>
    <w:rsid w:val="003B501A"/>
    <w:rsid w:val="003D0D1E"/>
    <w:rsid w:val="003D625B"/>
    <w:rsid w:val="003E67BF"/>
    <w:rsid w:val="003F2611"/>
    <w:rsid w:val="00402355"/>
    <w:rsid w:val="004415AC"/>
    <w:rsid w:val="00443E25"/>
    <w:rsid w:val="00451F74"/>
    <w:rsid w:val="00467511"/>
    <w:rsid w:val="00493955"/>
    <w:rsid w:val="00496C6C"/>
    <w:rsid w:val="004C2409"/>
    <w:rsid w:val="00501CB3"/>
    <w:rsid w:val="00544497"/>
    <w:rsid w:val="005570DB"/>
    <w:rsid w:val="0056190D"/>
    <w:rsid w:val="00564C77"/>
    <w:rsid w:val="00582DE3"/>
    <w:rsid w:val="005B7696"/>
    <w:rsid w:val="00622F43"/>
    <w:rsid w:val="00627811"/>
    <w:rsid w:val="00643168"/>
    <w:rsid w:val="00646307"/>
    <w:rsid w:val="00697714"/>
    <w:rsid w:val="00710ACE"/>
    <w:rsid w:val="00712554"/>
    <w:rsid w:val="00730927"/>
    <w:rsid w:val="00730BE9"/>
    <w:rsid w:val="007A3FF3"/>
    <w:rsid w:val="007B1333"/>
    <w:rsid w:val="007B1C19"/>
    <w:rsid w:val="007D4BD5"/>
    <w:rsid w:val="007E2B65"/>
    <w:rsid w:val="007E754B"/>
    <w:rsid w:val="007E76A8"/>
    <w:rsid w:val="00873030"/>
    <w:rsid w:val="00876A9E"/>
    <w:rsid w:val="00877E1E"/>
    <w:rsid w:val="008B2A32"/>
    <w:rsid w:val="008C6A09"/>
    <w:rsid w:val="008E10DA"/>
    <w:rsid w:val="00905738"/>
    <w:rsid w:val="009065DE"/>
    <w:rsid w:val="00925219"/>
    <w:rsid w:val="0096125A"/>
    <w:rsid w:val="00973B8D"/>
    <w:rsid w:val="00975686"/>
    <w:rsid w:val="00982B2D"/>
    <w:rsid w:val="00986D52"/>
    <w:rsid w:val="00987E60"/>
    <w:rsid w:val="009C6978"/>
    <w:rsid w:val="009E7538"/>
    <w:rsid w:val="00A00C1F"/>
    <w:rsid w:val="00A01ABE"/>
    <w:rsid w:val="00A17E42"/>
    <w:rsid w:val="00A31DCE"/>
    <w:rsid w:val="00A44133"/>
    <w:rsid w:val="00A4452A"/>
    <w:rsid w:val="00A629C8"/>
    <w:rsid w:val="00A71E64"/>
    <w:rsid w:val="00A86C04"/>
    <w:rsid w:val="00AE25F8"/>
    <w:rsid w:val="00AF03B2"/>
    <w:rsid w:val="00AF2823"/>
    <w:rsid w:val="00B4364D"/>
    <w:rsid w:val="00B67D57"/>
    <w:rsid w:val="00B833A6"/>
    <w:rsid w:val="00BC4FCF"/>
    <w:rsid w:val="00BD41BF"/>
    <w:rsid w:val="00BE2A0B"/>
    <w:rsid w:val="00BF1873"/>
    <w:rsid w:val="00C12CE2"/>
    <w:rsid w:val="00C7033C"/>
    <w:rsid w:val="00C805CF"/>
    <w:rsid w:val="00CB6151"/>
    <w:rsid w:val="00CF2BAE"/>
    <w:rsid w:val="00D720CB"/>
    <w:rsid w:val="00D83F08"/>
    <w:rsid w:val="00DE2865"/>
    <w:rsid w:val="00DE342F"/>
    <w:rsid w:val="00E10FCA"/>
    <w:rsid w:val="00E17C15"/>
    <w:rsid w:val="00E95898"/>
    <w:rsid w:val="00F001F4"/>
    <w:rsid w:val="00F61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420FCC-6829-49EB-AD22-F0B80005C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646307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A01A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6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39830-B088-4F78-9BD4-1A10D504C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12</Pages>
  <Words>2659</Words>
  <Characters>15161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</dc:creator>
  <cp:keywords/>
  <dc:description/>
  <cp:lastModifiedBy>Нуржан</cp:lastModifiedBy>
  <cp:revision>114</cp:revision>
  <cp:lastPrinted>2016-12-15T03:31:00Z</cp:lastPrinted>
  <dcterms:created xsi:type="dcterms:W3CDTF">2016-12-12T04:41:00Z</dcterms:created>
  <dcterms:modified xsi:type="dcterms:W3CDTF">2016-12-19T07:50:00Z</dcterms:modified>
</cp:coreProperties>
</file>