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5" w:type="dxa"/>
        <w:tblInd w:w="-459" w:type="dxa"/>
        <w:tblLook w:val="00A0" w:firstRow="1" w:lastRow="0" w:firstColumn="1" w:lastColumn="0" w:noHBand="0" w:noVBand="0"/>
      </w:tblPr>
      <w:tblGrid>
        <w:gridCol w:w="5529"/>
        <w:gridCol w:w="5245"/>
        <w:gridCol w:w="4961"/>
      </w:tblGrid>
      <w:tr w:rsidR="00BA69FD" w:rsidRPr="00F13947" w:rsidTr="00BA69FD">
        <w:tc>
          <w:tcPr>
            <w:tcW w:w="5529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bookmarkStart w:id="0" w:name="_GoBack"/>
            <w:bookmarkEnd w:id="0"/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СОГЛАСОВАНО:</w:t>
            </w:r>
          </w:p>
        </w:tc>
        <w:tc>
          <w:tcPr>
            <w:tcW w:w="5245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ОДОБРЕНО:</w:t>
            </w:r>
          </w:p>
        </w:tc>
        <w:tc>
          <w:tcPr>
            <w:tcW w:w="4961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СОГЛАСОВАНО:</w:t>
            </w:r>
          </w:p>
        </w:tc>
      </w:tr>
      <w:tr w:rsidR="00BA69FD" w:rsidRPr="00F13947" w:rsidTr="00BA69FD">
        <w:tc>
          <w:tcPr>
            <w:tcW w:w="5529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5245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4961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BA69FD" w:rsidRPr="00F13947" w:rsidTr="00BA69FD">
        <w:tc>
          <w:tcPr>
            <w:tcW w:w="5529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Директор Антикоррупционной службы</w:t>
            </w: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br/>
              <w:t>в ранге Первого заместителя Председателя</w:t>
            </w: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br/>
              <w:t xml:space="preserve">Государственного комитета национальной безопасности </w:t>
            </w: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br/>
              <w:t>Кыргызской Республики</w:t>
            </w:r>
          </w:p>
        </w:tc>
        <w:tc>
          <w:tcPr>
            <w:tcW w:w="5245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Секретарь</w:t>
            </w: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br/>
              <w:t>Совета обороны</w:t>
            </w: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br/>
              <w:t>Кыргызской Республики</w:t>
            </w:r>
          </w:p>
        </w:tc>
        <w:tc>
          <w:tcPr>
            <w:tcW w:w="4961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Директор</w:t>
            </w: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br/>
              <w:t>Государственного агентства антимонопольного регулирования</w:t>
            </w:r>
          </w:p>
          <w:p w:rsidR="00BA69FD" w:rsidRPr="00F13947" w:rsidRDefault="00A54C67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при Правительстве</w:t>
            </w:r>
            <w:r w:rsidR="00BA69FD"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br/>
              <w:t>Кыргызской Республики</w:t>
            </w:r>
          </w:p>
        </w:tc>
      </w:tr>
      <w:tr w:rsidR="00BA69FD" w:rsidRPr="00F13947" w:rsidTr="00BA69FD">
        <w:tc>
          <w:tcPr>
            <w:tcW w:w="5529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« ____ » _____________ 2016 г.</w:t>
            </w:r>
          </w:p>
        </w:tc>
        <w:tc>
          <w:tcPr>
            <w:tcW w:w="5245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« ____ » _______________ 2016 г.</w:t>
            </w:r>
          </w:p>
        </w:tc>
        <w:tc>
          <w:tcPr>
            <w:tcW w:w="4961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« ____ » _____________ 2016 г.</w:t>
            </w:r>
          </w:p>
        </w:tc>
      </w:tr>
      <w:tr w:rsidR="00BA69FD" w:rsidRPr="00F13947" w:rsidTr="00BA69FD">
        <w:tc>
          <w:tcPr>
            <w:tcW w:w="5529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5245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4961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BA69FD" w:rsidRPr="00F13947" w:rsidTr="00BA69FD">
        <w:tc>
          <w:tcPr>
            <w:tcW w:w="5529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У. Исраилов</w:t>
            </w:r>
          </w:p>
        </w:tc>
        <w:tc>
          <w:tcPr>
            <w:tcW w:w="5245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Т. Джумакадыров</w:t>
            </w:r>
          </w:p>
        </w:tc>
        <w:tc>
          <w:tcPr>
            <w:tcW w:w="4961" w:type="dxa"/>
          </w:tcPr>
          <w:p w:rsidR="00BA69FD" w:rsidRPr="00F13947" w:rsidRDefault="00A54C67" w:rsidP="00A54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Б</w:t>
            </w:r>
            <w:r w:rsidR="00BA69FD"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. </w:t>
            </w: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Казаков</w:t>
            </w:r>
          </w:p>
        </w:tc>
      </w:tr>
      <w:tr w:rsidR="00BA69FD" w:rsidRPr="00F13947" w:rsidTr="00BA69FD">
        <w:tc>
          <w:tcPr>
            <w:tcW w:w="5529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5245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4961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BA69FD" w:rsidRPr="00F13947" w:rsidTr="00BA69FD">
        <w:tc>
          <w:tcPr>
            <w:tcW w:w="5529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__________________</w:t>
            </w:r>
          </w:p>
        </w:tc>
        <w:tc>
          <w:tcPr>
            <w:tcW w:w="5245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__________________</w:t>
            </w:r>
          </w:p>
        </w:tc>
        <w:tc>
          <w:tcPr>
            <w:tcW w:w="4961" w:type="dxa"/>
          </w:tcPr>
          <w:p w:rsidR="00BA69FD" w:rsidRPr="00F13947" w:rsidRDefault="00BA69FD" w:rsidP="00BA6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13947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__________________</w:t>
            </w:r>
          </w:p>
        </w:tc>
      </w:tr>
    </w:tbl>
    <w:p w:rsidR="00BA69FD" w:rsidRPr="00D507C7" w:rsidRDefault="00BA69FD" w:rsidP="00BA69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A69FD" w:rsidRPr="00D507C7" w:rsidRDefault="00BA69FD" w:rsidP="00BA69FD">
      <w:pPr>
        <w:spacing w:after="0" w:line="240" w:lineRule="auto"/>
        <w:jc w:val="both"/>
        <w:rPr>
          <w:rFonts w:ascii="Times New Roman" w:hAnsi="Times New Roman" w:cs="Times New Roman"/>
          <w:b/>
          <w:bCs/>
          <w:szCs w:val="24"/>
        </w:rPr>
      </w:pPr>
    </w:p>
    <w:p w:rsidR="001F1C68" w:rsidRPr="00D507C7" w:rsidRDefault="001F1C68" w:rsidP="000C61C5">
      <w:pPr>
        <w:shd w:val="clear" w:color="auto" w:fill="C6D9F1" w:themeFill="text2" w:themeFillTint="33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D507C7">
        <w:rPr>
          <w:rFonts w:ascii="Times New Roman" w:hAnsi="Times New Roman" w:cs="Times New Roman"/>
          <w:b/>
          <w:szCs w:val="24"/>
        </w:rPr>
        <w:t>ДЕТАЛИЗИРОВАННЫЙ ПЛАН</w:t>
      </w:r>
    </w:p>
    <w:p w:rsidR="001F1C68" w:rsidRPr="00D507C7" w:rsidRDefault="001F1C68" w:rsidP="000C61C5">
      <w:pPr>
        <w:shd w:val="clear" w:color="auto" w:fill="C6D9F1" w:themeFill="text2" w:themeFillTint="33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D507C7">
        <w:rPr>
          <w:rFonts w:ascii="Times New Roman" w:hAnsi="Times New Roman" w:cs="Times New Roman"/>
          <w:b/>
          <w:szCs w:val="24"/>
        </w:rPr>
        <w:t>пошаговых мероприятий по демонтажу системной коррупции  в сфере антимонопольного регулирования</w:t>
      </w:r>
    </w:p>
    <w:p w:rsidR="001F1C68" w:rsidRPr="00D507C7" w:rsidRDefault="001F1C68" w:rsidP="001F1C68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460"/>
        <w:gridCol w:w="2483"/>
        <w:gridCol w:w="33"/>
        <w:gridCol w:w="4071"/>
        <w:gridCol w:w="1283"/>
        <w:gridCol w:w="142"/>
        <w:gridCol w:w="1275"/>
        <w:gridCol w:w="2410"/>
        <w:gridCol w:w="2977"/>
      </w:tblGrid>
      <w:tr w:rsidR="00F937A3" w:rsidRPr="00D507C7" w:rsidTr="00306DA7">
        <w:tc>
          <w:tcPr>
            <w:tcW w:w="460" w:type="dxa"/>
            <w:shd w:val="clear" w:color="auto" w:fill="A6A6A6" w:themeFill="background1" w:themeFillShade="A6"/>
          </w:tcPr>
          <w:p w:rsidR="00E675FF" w:rsidRPr="00D507C7" w:rsidRDefault="00E675FF" w:rsidP="00A261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516" w:type="dxa"/>
            <w:gridSpan w:val="2"/>
            <w:shd w:val="clear" w:color="auto" w:fill="A6A6A6" w:themeFill="background1" w:themeFillShade="A6"/>
          </w:tcPr>
          <w:p w:rsidR="00E675FF" w:rsidRPr="00D507C7" w:rsidRDefault="00E675FF" w:rsidP="00A261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Задача</w:t>
            </w:r>
          </w:p>
        </w:tc>
        <w:tc>
          <w:tcPr>
            <w:tcW w:w="4071" w:type="dxa"/>
            <w:shd w:val="clear" w:color="auto" w:fill="A6A6A6" w:themeFill="background1" w:themeFillShade="A6"/>
          </w:tcPr>
          <w:p w:rsidR="00E675FF" w:rsidRPr="00D507C7" w:rsidRDefault="00E675FF" w:rsidP="00A261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Меры реализации/ действия</w:t>
            </w:r>
          </w:p>
        </w:tc>
        <w:tc>
          <w:tcPr>
            <w:tcW w:w="1283" w:type="dxa"/>
            <w:shd w:val="clear" w:color="auto" w:fill="A6A6A6" w:themeFill="background1" w:themeFillShade="A6"/>
          </w:tcPr>
          <w:p w:rsidR="00E675FF" w:rsidRPr="00D507C7" w:rsidRDefault="00E675FF" w:rsidP="00A261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1417" w:type="dxa"/>
            <w:gridSpan w:val="2"/>
            <w:shd w:val="clear" w:color="auto" w:fill="A6A6A6" w:themeFill="background1" w:themeFillShade="A6"/>
          </w:tcPr>
          <w:p w:rsidR="00E675FF" w:rsidRPr="00D507C7" w:rsidRDefault="00E675FF" w:rsidP="00A261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:rsidR="00E675FF" w:rsidRPr="00D507C7" w:rsidRDefault="00D63C6F" w:rsidP="00A261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E675FF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ндикаторы</w:t>
            </w:r>
          </w:p>
        </w:tc>
        <w:tc>
          <w:tcPr>
            <w:tcW w:w="2977" w:type="dxa"/>
            <w:shd w:val="clear" w:color="auto" w:fill="A6A6A6" w:themeFill="background1" w:themeFillShade="A6"/>
          </w:tcPr>
          <w:p w:rsidR="00E675FF" w:rsidRPr="00D507C7" w:rsidRDefault="00D63C6F" w:rsidP="00A261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Ожидаемый результат</w:t>
            </w:r>
          </w:p>
        </w:tc>
      </w:tr>
      <w:tr w:rsidR="00F838CE" w:rsidRPr="00D507C7" w:rsidTr="000C61C5">
        <w:tc>
          <w:tcPr>
            <w:tcW w:w="15134" w:type="dxa"/>
            <w:gridSpan w:val="9"/>
            <w:shd w:val="clear" w:color="auto" w:fill="C6D9F1" w:themeFill="text2" w:themeFillTint="33"/>
          </w:tcPr>
          <w:p w:rsidR="00F838CE" w:rsidRPr="00D507C7" w:rsidRDefault="00A36150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Коррупционная зона</w:t>
            </w:r>
            <w:r w:rsidR="001F1C68"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№ 1</w:t>
            </w:r>
            <w:r w:rsidR="00F139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F838CE"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Формирование и ведение Государственных реестров субъектов естественных и разрешенных монополий в КР</w:t>
            </w:r>
          </w:p>
        </w:tc>
      </w:tr>
      <w:tr w:rsidR="003210CC" w:rsidRPr="00D507C7" w:rsidTr="000C61C5">
        <w:tc>
          <w:tcPr>
            <w:tcW w:w="15134" w:type="dxa"/>
            <w:gridSpan w:val="9"/>
            <w:shd w:val="clear" w:color="auto" w:fill="C6D9F1" w:themeFill="text2" w:themeFillTint="33"/>
          </w:tcPr>
          <w:p w:rsidR="003210CC" w:rsidRPr="00D507C7" w:rsidRDefault="003210CC" w:rsidP="000C61C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</w:t>
            </w:r>
            <w:r w:rsidR="00D507C7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Сговор между ответственными сотрудниками ГААР при  ПКР и хозяйствующими субъектами при формировании Государственного реестра субъектов естественных и разрешенных монополий КР</w:t>
            </w:r>
          </w:p>
        </w:tc>
      </w:tr>
      <w:tr w:rsidR="00DE42D3" w:rsidRPr="00D507C7" w:rsidTr="00F603D7">
        <w:trPr>
          <w:trHeight w:val="1412"/>
        </w:trPr>
        <w:tc>
          <w:tcPr>
            <w:tcW w:w="460" w:type="dxa"/>
            <w:vMerge w:val="restart"/>
          </w:tcPr>
          <w:p w:rsidR="00DE42D3" w:rsidRPr="00D507C7" w:rsidRDefault="00993047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6" w:type="dxa"/>
            <w:gridSpan w:val="2"/>
            <w:vMerge w:val="restart"/>
          </w:tcPr>
          <w:p w:rsidR="00DE42D3" w:rsidRPr="00D507C7" w:rsidRDefault="00633FE5" w:rsidP="00C65280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</w:t>
            </w:r>
            <w:r w:rsidR="003A18E9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E42D3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товарн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ый</w:t>
            </w:r>
            <w:r w:rsidR="00DE42D3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рын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  <w:r w:rsidR="00DE42D3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определенного товара, работы, услуги для включения/ исключения из Реестра хоз</w:t>
            </w:r>
            <w:r w:rsidR="00FC60A1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яйствующих </w:t>
            </w:r>
            <w:r w:rsidR="00DE42D3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субъектов, а также опре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делить методы</w:t>
            </w:r>
            <w:r w:rsidR="00DE42D3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регулирования их деятельности.</w:t>
            </w:r>
          </w:p>
        </w:tc>
        <w:tc>
          <w:tcPr>
            <w:tcW w:w="4071" w:type="dxa"/>
          </w:tcPr>
          <w:p w:rsidR="00DE42D3" w:rsidRPr="00D507C7" w:rsidRDefault="009A4805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Составлять планы по проведению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E42D3" w:rsidRPr="00D507C7">
              <w:rPr>
                <w:rFonts w:ascii="Times New Roman" w:hAnsi="Times New Roman" w:cs="Times New Roman"/>
                <w:sz w:val="20"/>
                <w:szCs w:val="20"/>
              </w:rPr>
              <w:t>анали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DE42D3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товарных рынков на ежегодной основе. Опубликов</w:t>
            </w:r>
            <w:r w:rsidR="00CE3F15" w:rsidRPr="00D507C7">
              <w:rPr>
                <w:rFonts w:ascii="Times New Roman" w:hAnsi="Times New Roman" w:cs="Times New Roman"/>
                <w:sz w:val="20"/>
                <w:szCs w:val="20"/>
              </w:rPr>
              <w:t>ыв</w:t>
            </w:r>
            <w:r w:rsidR="00DE42D3" w:rsidRPr="00D507C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ть </w:t>
            </w:r>
            <w:r w:rsidR="00CE3F15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ежегодно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планы</w:t>
            </w:r>
            <w:r w:rsidR="00DE42D3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по проведению анализа товарных рынков на официальном сайте ГААР.</w:t>
            </w:r>
          </w:p>
        </w:tc>
        <w:tc>
          <w:tcPr>
            <w:tcW w:w="1283" w:type="dxa"/>
          </w:tcPr>
          <w:p w:rsidR="00DE42D3" w:rsidRPr="00D507C7" w:rsidRDefault="00CE3F15" w:rsidP="00CE3F1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 а</w:t>
            </w:r>
            <w:r w:rsidR="00B86BE2" w:rsidRPr="00D507C7">
              <w:rPr>
                <w:rFonts w:ascii="Times New Roman" w:hAnsi="Times New Roman" w:cs="Times New Roman"/>
                <w:sz w:val="20"/>
                <w:szCs w:val="20"/>
              </w:rPr>
              <w:t>вгуст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86BE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2016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6BE2" w:rsidRPr="00D507C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далее ежегодно</w:t>
            </w:r>
          </w:p>
        </w:tc>
        <w:tc>
          <w:tcPr>
            <w:tcW w:w="1417" w:type="dxa"/>
            <w:gridSpan w:val="2"/>
          </w:tcPr>
          <w:p w:rsidR="00DE42D3" w:rsidRPr="00D507C7" w:rsidRDefault="00DE42D3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</w:tcPr>
          <w:p w:rsidR="00DE42D3" w:rsidRPr="00D507C7" w:rsidRDefault="00590042" w:rsidP="00032F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DE42D3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Ежегодное опубликование плана </w:t>
            </w:r>
          </w:p>
        </w:tc>
        <w:tc>
          <w:tcPr>
            <w:tcW w:w="2977" w:type="dxa"/>
            <w:vMerge w:val="restart"/>
          </w:tcPr>
          <w:p w:rsidR="00D413B0" w:rsidRPr="00D507C7" w:rsidRDefault="00EB71BC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Минимизация </w:t>
            </w:r>
            <w:r w:rsidR="00D413B0" w:rsidRPr="00D507C7">
              <w:rPr>
                <w:rFonts w:ascii="Times New Roman" w:hAnsi="Times New Roman" w:cs="Times New Roman"/>
                <w:sz w:val="20"/>
                <w:szCs w:val="20"/>
              </w:rPr>
              <w:t>фактов необоснованного включения /исключения в/из пла</w:t>
            </w:r>
            <w:r w:rsidR="001C6982" w:rsidRPr="00D507C7">
              <w:rPr>
                <w:rFonts w:ascii="Times New Roman" w:hAnsi="Times New Roman" w:cs="Times New Roman"/>
                <w:sz w:val="20"/>
                <w:szCs w:val="20"/>
              </w:rPr>
              <w:t>н (</w:t>
            </w:r>
            <w:r w:rsidR="00D413B0" w:rsidRPr="00D507C7">
              <w:rPr>
                <w:rFonts w:ascii="Times New Roman" w:hAnsi="Times New Roman" w:cs="Times New Roman"/>
                <w:sz w:val="20"/>
                <w:szCs w:val="20"/>
              </w:rPr>
              <w:t>а) проведения анализа</w:t>
            </w:r>
            <w:r w:rsidR="00D413B0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товарного рынка определенного товара, работы, услуги</w:t>
            </w:r>
            <w:r w:rsidR="00D413B0" w:rsidRPr="00D507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E3D73" w:rsidRPr="00D507C7" w:rsidRDefault="00FE3D73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анализа в строгом соответствии 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 Правилами по анализу и оценке состояния конкурентной среды на товарном рынке, утвержденным приказом ГААР №113 от 5.12.2011г.</w:t>
            </w:r>
          </w:p>
          <w:p w:rsidR="00DE42D3" w:rsidRPr="00D507C7" w:rsidRDefault="00DE42D3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Система «Единого окна» в первую очередь направлена на минимизацию контактов между сотрудником, проводящим анализ, и представителями субъектов, осуществляющих хозяй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ственную деятельность. </w:t>
            </w:r>
          </w:p>
        </w:tc>
      </w:tr>
      <w:tr w:rsidR="0044218A" w:rsidRPr="00D507C7" w:rsidTr="00F603D7">
        <w:trPr>
          <w:trHeight w:val="1548"/>
        </w:trPr>
        <w:tc>
          <w:tcPr>
            <w:tcW w:w="460" w:type="dxa"/>
            <w:vMerge/>
          </w:tcPr>
          <w:p w:rsidR="0044218A" w:rsidRPr="00D507C7" w:rsidRDefault="0044218A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44218A" w:rsidRPr="00D507C7" w:rsidRDefault="0044218A" w:rsidP="00F9006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44218A" w:rsidRPr="00D507C7" w:rsidRDefault="0044218A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</w:t>
            </w:r>
            <w:r w:rsidR="00CE3F15" w:rsidRPr="00D507C7">
              <w:rPr>
                <w:rFonts w:ascii="Times New Roman" w:hAnsi="Times New Roman" w:cs="Times New Roman"/>
                <w:sz w:val="20"/>
                <w:szCs w:val="20"/>
              </w:rPr>
              <w:t>ыв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52D79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на официальном сайте ГААР результат</w:t>
            </w:r>
            <w:r w:rsidR="00252D79" w:rsidRPr="00D507C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проведенных анализов товарных рынков до принятия решения антимонопольным органом.</w:t>
            </w:r>
          </w:p>
        </w:tc>
        <w:tc>
          <w:tcPr>
            <w:tcW w:w="1283" w:type="dxa"/>
          </w:tcPr>
          <w:p w:rsidR="0044218A" w:rsidRPr="00D507C7" w:rsidRDefault="001C6982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C18FC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 завершению анализа </w:t>
            </w:r>
          </w:p>
        </w:tc>
        <w:tc>
          <w:tcPr>
            <w:tcW w:w="1417" w:type="dxa"/>
            <w:gridSpan w:val="2"/>
          </w:tcPr>
          <w:p w:rsidR="0044218A" w:rsidRPr="00D507C7" w:rsidRDefault="0044218A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</w:tcPr>
          <w:p w:rsidR="0044218A" w:rsidRPr="00D507C7" w:rsidRDefault="00590042" w:rsidP="005900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44218A"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Опубликование результатов проведенных анализов товарных рынков до принятия решения.</w:t>
            </w:r>
          </w:p>
        </w:tc>
        <w:tc>
          <w:tcPr>
            <w:tcW w:w="2977" w:type="dxa"/>
            <w:vMerge/>
          </w:tcPr>
          <w:p w:rsidR="0044218A" w:rsidRPr="00D507C7" w:rsidRDefault="0044218A" w:rsidP="00F900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218A" w:rsidRPr="00D507C7" w:rsidTr="000C61C5">
        <w:trPr>
          <w:trHeight w:val="1406"/>
        </w:trPr>
        <w:tc>
          <w:tcPr>
            <w:tcW w:w="460" w:type="dxa"/>
            <w:vMerge/>
          </w:tcPr>
          <w:p w:rsidR="0044218A" w:rsidRPr="00D507C7" w:rsidRDefault="0044218A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44218A" w:rsidRPr="00D507C7" w:rsidRDefault="0044218A" w:rsidP="00F9006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44218A" w:rsidRPr="00D507C7" w:rsidRDefault="0044218A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Опубликова</w:t>
            </w:r>
            <w:r w:rsidR="00252D79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на официальн</w:t>
            </w:r>
            <w:r w:rsidR="00252D79" w:rsidRPr="00D507C7">
              <w:rPr>
                <w:rFonts w:ascii="Times New Roman" w:hAnsi="Times New Roman" w:cs="Times New Roman"/>
                <w:sz w:val="20"/>
                <w:szCs w:val="20"/>
              </w:rPr>
              <w:t>ом сайте ГААР решения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принятых по итогам проведенных анализов товарных рынков.</w:t>
            </w:r>
          </w:p>
        </w:tc>
        <w:tc>
          <w:tcPr>
            <w:tcW w:w="1283" w:type="dxa"/>
          </w:tcPr>
          <w:p w:rsidR="0044218A" w:rsidRPr="00D507C7" w:rsidRDefault="001C6982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п</w:t>
            </w:r>
            <w:r w:rsidR="00CC18FC" w:rsidRPr="00D507C7">
              <w:rPr>
                <w:rFonts w:ascii="Times New Roman" w:hAnsi="Times New Roman" w:cs="Times New Roman"/>
                <w:sz w:val="20"/>
                <w:szCs w:val="20"/>
              </w:rPr>
              <w:t>о завершению анализа</w:t>
            </w:r>
          </w:p>
        </w:tc>
        <w:tc>
          <w:tcPr>
            <w:tcW w:w="1417" w:type="dxa"/>
            <w:gridSpan w:val="2"/>
          </w:tcPr>
          <w:p w:rsidR="0044218A" w:rsidRPr="00D507C7" w:rsidRDefault="0044218A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</w:tcPr>
          <w:p w:rsidR="0044218A" w:rsidRPr="00D507C7" w:rsidRDefault="00590042" w:rsidP="00D87C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44218A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Опубликование решений принятых по итогам проведенных анализов товарных рынков. </w:t>
            </w:r>
          </w:p>
        </w:tc>
        <w:tc>
          <w:tcPr>
            <w:tcW w:w="2977" w:type="dxa"/>
            <w:vMerge/>
          </w:tcPr>
          <w:p w:rsidR="0044218A" w:rsidRPr="00D507C7" w:rsidRDefault="0044218A" w:rsidP="00F900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218A" w:rsidRPr="00D507C7" w:rsidTr="00F603D7">
        <w:trPr>
          <w:trHeight w:val="1548"/>
        </w:trPr>
        <w:tc>
          <w:tcPr>
            <w:tcW w:w="460" w:type="dxa"/>
            <w:vMerge/>
          </w:tcPr>
          <w:p w:rsidR="0044218A" w:rsidRPr="00D507C7" w:rsidRDefault="0044218A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44218A" w:rsidRPr="00D507C7" w:rsidRDefault="0044218A" w:rsidP="00F9006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44218A" w:rsidRPr="00D507C7" w:rsidRDefault="00D40106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Внедрить систему приема и выдачи документов по принципу </w:t>
            </w:r>
            <w:r w:rsidR="0044218A" w:rsidRPr="00D507C7">
              <w:rPr>
                <w:rFonts w:ascii="Times New Roman" w:hAnsi="Times New Roman" w:cs="Times New Roman"/>
                <w:sz w:val="20"/>
                <w:szCs w:val="20"/>
              </w:rPr>
              <w:t>«Единого окна»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, в целях </w:t>
            </w:r>
            <w:r w:rsidR="0044218A" w:rsidRPr="00D507C7">
              <w:rPr>
                <w:rFonts w:ascii="Times New Roman" w:hAnsi="Times New Roman" w:cs="Times New Roman"/>
                <w:sz w:val="20"/>
                <w:szCs w:val="20"/>
              </w:rPr>
              <w:t>оптимизации процесса приема документов для анализа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44218A" w:rsidRPr="00D507C7">
              <w:rPr>
                <w:rFonts w:ascii="Times New Roman" w:hAnsi="Times New Roman" w:cs="Times New Roman"/>
                <w:sz w:val="20"/>
                <w:szCs w:val="20"/>
              </w:rPr>
              <w:t>позволяющ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ую </w:t>
            </w:r>
            <w:r w:rsidR="0044218A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процедуры анализа в электронном формате (предоставление необходимых первичных и дополнительных материалов без прямого контакта).  </w:t>
            </w:r>
          </w:p>
          <w:p w:rsidR="00C7771C" w:rsidRPr="00D507C7" w:rsidRDefault="00C7771C" w:rsidP="00C7771C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18A" w:rsidRPr="00D507C7" w:rsidRDefault="0044218A" w:rsidP="00C7771C">
            <w:pPr>
              <w:pStyle w:val="a4"/>
              <w:ind w:left="36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За исключением информации составляющей коммерческую тайну.</w:t>
            </w:r>
          </w:p>
        </w:tc>
        <w:tc>
          <w:tcPr>
            <w:tcW w:w="1283" w:type="dxa"/>
          </w:tcPr>
          <w:p w:rsidR="0044218A" w:rsidRPr="00D507C7" w:rsidRDefault="00B61159" w:rsidP="00B611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  <w:r w:rsidR="00CC18FC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C18FC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7" w:type="dxa"/>
            <w:gridSpan w:val="2"/>
          </w:tcPr>
          <w:p w:rsidR="0044218A" w:rsidRPr="00D507C7" w:rsidRDefault="0044218A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  <w:r w:rsidR="00C704E7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, МЭ КР. </w:t>
            </w:r>
          </w:p>
        </w:tc>
        <w:tc>
          <w:tcPr>
            <w:tcW w:w="2410" w:type="dxa"/>
          </w:tcPr>
          <w:p w:rsidR="0044218A" w:rsidRPr="00D507C7" w:rsidRDefault="00590042" w:rsidP="00D41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>внедренная и действующая система</w:t>
            </w:r>
          </w:p>
        </w:tc>
        <w:tc>
          <w:tcPr>
            <w:tcW w:w="2977" w:type="dxa"/>
            <w:vMerge/>
          </w:tcPr>
          <w:p w:rsidR="0044218A" w:rsidRPr="00D507C7" w:rsidRDefault="0044218A" w:rsidP="00F900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218A" w:rsidRPr="00D507C7" w:rsidTr="000C61C5">
        <w:tc>
          <w:tcPr>
            <w:tcW w:w="15134" w:type="dxa"/>
            <w:gridSpan w:val="9"/>
            <w:shd w:val="clear" w:color="auto" w:fill="C6D9F1" w:themeFill="text2" w:themeFillTint="33"/>
          </w:tcPr>
          <w:p w:rsidR="0044218A" w:rsidRPr="00D507C7" w:rsidRDefault="00F13947" w:rsidP="00473D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Коррупционная зона №2 :</w:t>
            </w:r>
            <w:r w:rsidR="0044218A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Осуществление государственного регулирования деятельности субъектов </w:t>
            </w:r>
            <w:r w:rsidR="0044218A"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естественных и разрешенных монополий в К</w:t>
            </w:r>
            <w:r w:rsidR="00473D00"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ыргызской Республике</w:t>
            </w:r>
          </w:p>
        </w:tc>
      </w:tr>
      <w:tr w:rsidR="003210CC" w:rsidRPr="00D507C7" w:rsidTr="000C61C5">
        <w:tc>
          <w:tcPr>
            <w:tcW w:w="15134" w:type="dxa"/>
            <w:gridSpan w:val="9"/>
            <w:shd w:val="clear" w:color="auto" w:fill="C6D9F1" w:themeFill="text2" w:themeFillTint="33"/>
          </w:tcPr>
          <w:p w:rsidR="003210CC" w:rsidRPr="00D507C7" w:rsidRDefault="003210CC" w:rsidP="003210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</w:t>
            </w:r>
            <w:r w:rsidR="00D507C7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Сговор между ответственными сотрудниками ГААР при  ПКР и хозяйствующими субъектами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при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определение методов государственного регулирования естес</w:t>
            </w:r>
            <w:r w:rsidR="00F13947">
              <w:rPr>
                <w:rFonts w:ascii="Times New Roman" w:hAnsi="Times New Roman" w:cs="Times New Roman"/>
                <w:b/>
                <w:sz w:val="20"/>
                <w:szCs w:val="20"/>
              </w:rPr>
              <w:t>твенных и разрешенных монополий</w:t>
            </w:r>
          </w:p>
          <w:p w:rsidR="003210CC" w:rsidRPr="00D507C7" w:rsidRDefault="003210CC" w:rsidP="000C61C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</w:t>
            </w:r>
            <w:r w:rsidR="00D507C7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Получение субъектами естественных и разрешенных монополий сверхприбыли за счет </w:t>
            </w: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включения в себестоимость не подтвержденных расходов и как следствие необоснованное з</w:t>
            </w:r>
            <w:r w:rsidR="00F139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авышение цен на товары и услуги</w:t>
            </w:r>
          </w:p>
        </w:tc>
      </w:tr>
      <w:tr w:rsidR="00C704E7" w:rsidRPr="00D507C7" w:rsidTr="00F603D7">
        <w:trPr>
          <w:trHeight w:val="1696"/>
        </w:trPr>
        <w:tc>
          <w:tcPr>
            <w:tcW w:w="460" w:type="dxa"/>
            <w:vMerge w:val="restart"/>
          </w:tcPr>
          <w:p w:rsidR="00C704E7" w:rsidRPr="00D507C7" w:rsidRDefault="00C704E7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83" w:type="dxa"/>
            <w:vMerge w:val="restart"/>
          </w:tcPr>
          <w:p w:rsidR="00C704E7" w:rsidRPr="00D507C7" w:rsidRDefault="00633FE5" w:rsidP="00633FE5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Проанализировать </w:t>
            </w:r>
            <w:r w:rsidR="00C704E7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представляемы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C704E7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704E7" w:rsidRPr="00D507C7">
              <w:rPr>
                <w:rFonts w:ascii="Times New Roman" w:hAnsi="Times New Roman" w:cs="Times New Roman"/>
                <w:sz w:val="20"/>
                <w:szCs w:val="20"/>
              </w:rPr>
              <w:t>хозяйствующими субъектами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704E7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регулируемы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704E7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вом</w:t>
            </w:r>
            <w:r w:rsidR="00C704E7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04E7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расчетны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C704E7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материал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="00C704E7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 </w:t>
            </w:r>
            <w:r w:rsidR="00C704E7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осуществлении государственного регулирования деятельности субъектов </w:t>
            </w:r>
            <w:r w:rsidR="00C704E7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естественных и разрешенных монополий.</w:t>
            </w:r>
          </w:p>
        </w:tc>
        <w:tc>
          <w:tcPr>
            <w:tcW w:w="4104" w:type="dxa"/>
            <w:gridSpan w:val="2"/>
          </w:tcPr>
          <w:p w:rsidR="00C704E7" w:rsidRPr="00D507C7" w:rsidRDefault="00C704E7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>ать, утвердить и внедрить</w:t>
            </w:r>
            <w:r w:rsidR="006E63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1D1B" w:rsidRPr="00D507C7">
              <w:rPr>
                <w:rFonts w:ascii="Times New Roman" w:hAnsi="Times New Roman" w:cs="Times New Roman"/>
                <w:sz w:val="20"/>
                <w:szCs w:val="20"/>
              </w:rPr>
              <w:t>ведомственным нормативным актом</w:t>
            </w:r>
            <w:r w:rsidR="006E63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типовы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стандарт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D05D2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обязательн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ые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форм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 расчетных материалов (уточнение содержания документов, представляемых для рассмотрения)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3" w:type="dxa"/>
          </w:tcPr>
          <w:p w:rsidR="00C704E7" w:rsidRPr="00D507C7" w:rsidRDefault="000356E6" w:rsidP="00C949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</w:t>
            </w:r>
            <w:r w:rsidR="00CC18FC" w:rsidRPr="00D507C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949D4" w:rsidRPr="00D507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C18FC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 </w:t>
            </w:r>
          </w:p>
        </w:tc>
        <w:tc>
          <w:tcPr>
            <w:tcW w:w="1417" w:type="dxa"/>
            <w:gridSpan w:val="2"/>
          </w:tcPr>
          <w:p w:rsidR="00C704E7" w:rsidRPr="00D507C7" w:rsidRDefault="00C704E7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ПКР, МЭ КР</w:t>
            </w:r>
          </w:p>
        </w:tc>
        <w:tc>
          <w:tcPr>
            <w:tcW w:w="2410" w:type="dxa"/>
          </w:tcPr>
          <w:p w:rsidR="00C704E7" w:rsidRPr="00D507C7" w:rsidRDefault="00590042" w:rsidP="00CB10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C704E7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Утвержденные </w:t>
            </w:r>
            <w:r w:rsidR="00C704E7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типовые стандарты (формы) представления расчетных материалов </w:t>
            </w:r>
          </w:p>
        </w:tc>
        <w:tc>
          <w:tcPr>
            <w:tcW w:w="2977" w:type="dxa"/>
            <w:vMerge w:val="restart"/>
          </w:tcPr>
          <w:p w:rsidR="00C704E7" w:rsidRPr="00D507C7" w:rsidRDefault="00C704E7" w:rsidP="00753312">
            <w:pPr>
              <w:widowControl w:val="0"/>
              <w:ind w:firstLine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Минимизация  возможности включения в себестоимость расходов, не подтвержденных расшифровками, либо не предусмотренных законодательством Кыргызской Республики  при проведении анализа материалов, представляемых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хозяйствующими субъектами, регулируемые государством,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на соответствие требованиям Положения о порядке определения цен (тарифов) на товары (работы, услуги) хозяйствующих субъектов, регулируемых государством, утвержденного постановлением Правительства Кыргызской Республики от 18.02.2013 г. №83</w:t>
            </w:r>
          </w:p>
        </w:tc>
      </w:tr>
      <w:tr w:rsidR="0044218A" w:rsidRPr="00D507C7" w:rsidTr="00F603D7">
        <w:trPr>
          <w:trHeight w:val="1700"/>
        </w:trPr>
        <w:tc>
          <w:tcPr>
            <w:tcW w:w="460" w:type="dxa"/>
            <w:vMerge/>
          </w:tcPr>
          <w:p w:rsidR="0044218A" w:rsidRPr="00D507C7" w:rsidRDefault="0044218A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3" w:type="dxa"/>
            <w:vMerge/>
          </w:tcPr>
          <w:p w:rsidR="0044218A" w:rsidRPr="00D507C7" w:rsidRDefault="0044218A" w:rsidP="0084113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4" w:type="dxa"/>
            <w:gridSpan w:val="2"/>
          </w:tcPr>
          <w:p w:rsidR="0044218A" w:rsidRPr="00D507C7" w:rsidRDefault="0044218A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ывать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на официальном сайте ГААР результат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проведенных анализов материалов, представляемых хозяйствующими субъектами, регулируемых государством, до принятия решения антимонопольным органом</w:t>
            </w:r>
            <w:r w:rsidR="00476BB7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информации, являющейся коммерческой тайной)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3" w:type="dxa"/>
          </w:tcPr>
          <w:p w:rsidR="0044218A" w:rsidRPr="00D507C7" w:rsidRDefault="00CC18FC" w:rsidP="00D43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постоянно, по мере поступления </w:t>
            </w:r>
            <w:r w:rsidR="00C14DDF" w:rsidRPr="00D507C7">
              <w:rPr>
                <w:rFonts w:ascii="Times New Roman" w:hAnsi="Times New Roman" w:cs="Times New Roman"/>
                <w:sz w:val="20"/>
                <w:szCs w:val="20"/>
              </w:rPr>
              <w:t>материалов</w:t>
            </w:r>
          </w:p>
        </w:tc>
        <w:tc>
          <w:tcPr>
            <w:tcW w:w="1417" w:type="dxa"/>
            <w:gridSpan w:val="2"/>
          </w:tcPr>
          <w:p w:rsidR="0044218A" w:rsidRPr="00D507C7" w:rsidRDefault="0044218A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</w:tcPr>
          <w:p w:rsidR="0044218A" w:rsidRPr="00D507C7" w:rsidRDefault="00590042" w:rsidP="00F10F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44218A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Опубликование результатов проведенных анализов </w:t>
            </w:r>
            <w:r w:rsidR="0044218A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материалов </w:t>
            </w:r>
            <w:r w:rsidR="0044218A" w:rsidRPr="00D507C7">
              <w:rPr>
                <w:rFonts w:ascii="Times New Roman" w:hAnsi="Times New Roman" w:cs="Times New Roman"/>
                <w:sz w:val="20"/>
                <w:szCs w:val="20"/>
              </w:rPr>
              <w:t>до принятия решения антимонопольным органом.</w:t>
            </w:r>
          </w:p>
        </w:tc>
        <w:tc>
          <w:tcPr>
            <w:tcW w:w="2977" w:type="dxa"/>
            <w:vMerge/>
          </w:tcPr>
          <w:p w:rsidR="0044218A" w:rsidRPr="00D507C7" w:rsidRDefault="0044218A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218A" w:rsidRPr="00D507C7" w:rsidTr="00F603D7">
        <w:trPr>
          <w:trHeight w:val="1700"/>
        </w:trPr>
        <w:tc>
          <w:tcPr>
            <w:tcW w:w="460" w:type="dxa"/>
            <w:vMerge/>
          </w:tcPr>
          <w:p w:rsidR="0044218A" w:rsidRPr="00D507C7" w:rsidRDefault="0044218A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3" w:type="dxa"/>
            <w:vMerge/>
          </w:tcPr>
          <w:p w:rsidR="0044218A" w:rsidRPr="00D507C7" w:rsidRDefault="0044218A" w:rsidP="0084113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4" w:type="dxa"/>
            <w:gridSpan w:val="2"/>
          </w:tcPr>
          <w:p w:rsidR="0044218A" w:rsidRPr="00D507C7" w:rsidRDefault="0044218A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>ывать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на официальном сайте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ГААР решения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приняты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по итогам проведенных анализов материалов, представляемых хозяйствующими субъектами, регулируемых государством</w:t>
            </w:r>
            <w:r w:rsidR="00476B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76BB7" w:rsidRPr="00476BB7">
              <w:rPr>
                <w:rFonts w:ascii="Times New Roman" w:hAnsi="Times New Roman" w:cs="Times New Roman"/>
                <w:sz w:val="20"/>
                <w:szCs w:val="20"/>
              </w:rPr>
              <w:t>(за исключением информации, являющейся коммерческой тайной).</w:t>
            </w:r>
          </w:p>
        </w:tc>
        <w:tc>
          <w:tcPr>
            <w:tcW w:w="1283" w:type="dxa"/>
          </w:tcPr>
          <w:p w:rsidR="0044218A" w:rsidRPr="00D507C7" w:rsidRDefault="00CC18FC" w:rsidP="00C14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постоянно, по мере поступления материалов </w:t>
            </w:r>
          </w:p>
        </w:tc>
        <w:tc>
          <w:tcPr>
            <w:tcW w:w="1417" w:type="dxa"/>
            <w:gridSpan w:val="2"/>
          </w:tcPr>
          <w:p w:rsidR="0044218A" w:rsidRPr="00D507C7" w:rsidRDefault="0044218A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</w:tcPr>
          <w:p w:rsidR="0044218A" w:rsidRPr="00D507C7" w:rsidRDefault="00590042" w:rsidP="00831B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44218A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Опубликование решений принятых по итогам проведенных анализов </w:t>
            </w:r>
            <w:r w:rsidR="0044218A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материалов</w:t>
            </w:r>
          </w:p>
        </w:tc>
        <w:tc>
          <w:tcPr>
            <w:tcW w:w="2977" w:type="dxa"/>
            <w:vMerge/>
          </w:tcPr>
          <w:p w:rsidR="0044218A" w:rsidRPr="00D507C7" w:rsidRDefault="0044218A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218A" w:rsidRPr="00D507C7" w:rsidTr="000C61C5">
        <w:tc>
          <w:tcPr>
            <w:tcW w:w="15134" w:type="dxa"/>
            <w:gridSpan w:val="9"/>
            <w:shd w:val="clear" w:color="auto" w:fill="C6D9F1" w:themeFill="text2" w:themeFillTint="33"/>
          </w:tcPr>
          <w:p w:rsidR="0044218A" w:rsidRPr="00D507C7" w:rsidRDefault="0044218A" w:rsidP="00C0598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Коррупционная зона № </w:t>
            </w:r>
            <w:r w:rsidR="00C05982"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="00F1394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Согласование тарифов для государственных и муниципальных органов</w:t>
            </w:r>
          </w:p>
        </w:tc>
      </w:tr>
      <w:tr w:rsidR="003210CC" w:rsidRPr="00D507C7" w:rsidTr="000C61C5">
        <w:tc>
          <w:tcPr>
            <w:tcW w:w="15134" w:type="dxa"/>
            <w:gridSpan w:val="9"/>
            <w:shd w:val="clear" w:color="auto" w:fill="C6D9F1" w:themeFill="text2" w:themeFillTint="33"/>
          </w:tcPr>
          <w:p w:rsidR="003210CC" w:rsidRPr="00D507C7" w:rsidRDefault="003210CC" w:rsidP="000C61C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</w:t>
            </w:r>
            <w:r w:rsidR="00D507C7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Получение государственными органами и органами местного самоуправления прибыли за счет необоснованного завышения тарифов (цен)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на </w:t>
            </w:r>
            <w:r w:rsidRPr="00D507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оказание государственных и муниципальных услуг (работ)</w:t>
            </w:r>
          </w:p>
        </w:tc>
      </w:tr>
      <w:tr w:rsidR="00592094" w:rsidRPr="00D507C7" w:rsidTr="006E6377">
        <w:trPr>
          <w:trHeight w:val="2586"/>
        </w:trPr>
        <w:tc>
          <w:tcPr>
            <w:tcW w:w="460" w:type="dxa"/>
          </w:tcPr>
          <w:p w:rsidR="00592094" w:rsidRPr="00D507C7" w:rsidRDefault="00592094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2516" w:type="dxa"/>
            <w:gridSpan w:val="2"/>
          </w:tcPr>
          <w:p w:rsidR="00592094" w:rsidRPr="00D507C7" w:rsidRDefault="00633FE5" w:rsidP="00633FE5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Проанализировать </w:t>
            </w:r>
            <w:r w:rsidR="00592094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представляемы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592094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государственными и муниципальными органами</w:t>
            </w:r>
            <w:r w:rsidR="0059209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2094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ные</w:t>
            </w:r>
            <w:r w:rsidR="00592094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материа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лы</w:t>
            </w:r>
            <w:r w:rsidR="00592094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 </w:t>
            </w:r>
            <w:r w:rsidR="00592094" w:rsidRPr="00D507C7">
              <w:rPr>
                <w:rFonts w:ascii="Times New Roman" w:hAnsi="Times New Roman" w:cs="Times New Roman"/>
                <w:sz w:val="20"/>
                <w:szCs w:val="20"/>
              </w:rPr>
              <w:t>согласовании тарифов на оказываемые ими услуги.</w:t>
            </w:r>
          </w:p>
        </w:tc>
        <w:tc>
          <w:tcPr>
            <w:tcW w:w="4071" w:type="dxa"/>
          </w:tcPr>
          <w:p w:rsidR="00592094" w:rsidRPr="00D507C7" w:rsidRDefault="00592094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Разработать, утвердить и внедрить внутриведомственный нормативныйакт, определяющий четкий перечень дополнительных документов, необходимых для согласования тарифов (в соответствии с  пунктом 3.1 ППКР № 637).</w:t>
            </w:r>
          </w:p>
        </w:tc>
        <w:tc>
          <w:tcPr>
            <w:tcW w:w="1283" w:type="dxa"/>
          </w:tcPr>
          <w:p w:rsidR="00592094" w:rsidRPr="00D507C7" w:rsidRDefault="00592094" w:rsidP="00C949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Октябрь 2016 года</w:t>
            </w:r>
          </w:p>
        </w:tc>
        <w:tc>
          <w:tcPr>
            <w:tcW w:w="1417" w:type="dxa"/>
            <w:gridSpan w:val="2"/>
          </w:tcPr>
          <w:p w:rsidR="00592094" w:rsidRPr="00D507C7" w:rsidRDefault="00592094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ГААР при ПКР, МЭ КР. </w:t>
            </w:r>
          </w:p>
        </w:tc>
        <w:tc>
          <w:tcPr>
            <w:tcW w:w="2410" w:type="dxa"/>
          </w:tcPr>
          <w:p w:rsidR="00592094" w:rsidRPr="00D507C7" w:rsidRDefault="00592094" w:rsidP="005B1C5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Утвержденныйнормативный акт.</w:t>
            </w:r>
          </w:p>
          <w:p w:rsidR="00592094" w:rsidRPr="00D507C7" w:rsidRDefault="00592094" w:rsidP="001F2B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Дополнительные индикаторы отражены в коррупционной зоне № 1 п. 2,3,4 </w:t>
            </w:r>
          </w:p>
        </w:tc>
        <w:tc>
          <w:tcPr>
            <w:tcW w:w="2977" w:type="dxa"/>
          </w:tcPr>
          <w:p w:rsidR="00592094" w:rsidRPr="00D507C7" w:rsidRDefault="00592094" w:rsidP="00B90C37">
            <w:pPr>
              <w:widowControl w:val="0"/>
              <w:ind w:firstLine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Минимизация  возможности включения в себестоимость расходов, не подтвержденных расшифровками, либо не предусмотренных законодательством Кыргызской Республики при рассмотрении и согласовании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проектов тарифов (цен) на платные услуги (работы) и при поступлении всех расчетных и справочных материалов в полном объеме.</w:t>
            </w:r>
          </w:p>
        </w:tc>
      </w:tr>
      <w:tr w:rsidR="0044218A" w:rsidRPr="00D507C7" w:rsidTr="000C61C5">
        <w:tc>
          <w:tcPr>
            <w:tcW w:w="15134" w:type="dxa"/>
            <w:gridSpan w:val="9"/>
            <w:shd w:val="clear" w:color="auto" w:fill="C6D9F1" w:themeFill="text2" w:themeFillTint="33"/>
          </w:tcPr>
          <w:p w:rsidR="0044218A" w:rsidRPr="00D507C7" w:rsidRDefault="00F13947" w:rsidP="000A1E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Коррупционная зона №4: </w:t>
            </w:r>
            <w:r w:rsidR="0044218A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проверок на предмет соблюдение ант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имонопольного законодательства</w:t>
            </w:r>
          </w:p>
        </w:tc>
      </w:tr>
      <w:tr w:rsidR="003210CC" w:rsidRPr="00D507C7" w:rsidTr="000C61C5">
        <w:tc>
          <w:tcPr>
            <w:tcW w:w="15134" w:type="dxa"/>
            <w:gridSpan w:val="9"/>
            <w:shd w:val="clear" w:color="auto" w:fill="C6D9F1" w:themeFill="text2" w:themeFillTint="33"/>
          </w:tcPr>
          <w:p w:rsidR="003210CC" w:rsidRPr="00D507C7" w:rsidRDefault="003210CC" w:rsidP="00A26AD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Составление календарного плана проверок хозяйствующих субъектов, государственных и муниципальных органов</w:t>
            </w:r>
          </w:p>
        </w:tc>
      </w:tr>
      <w:tr w:rsidR="004951F0" w:rsidRPr="00D507C7" w:rsidTr="002F7A17">
        <w:trPr>
          <w:trHeight w:val="1129"/>
        </w:trPr>
        <w:tc>
          <w:tcPr>
            <w:tcW w:w="460" w:type="dxa"/>
            <w:vMerge w:val="restart"/>
          </w:tcPr>
          <w:p w:rsidR="004951F0" w:rsidRPr="00D507C7" w:rsidRDefault="004951F0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2516" w:type="dxa"/>
            <w:gridSpan w:val="2"/>
            <w:vMerge w:val="restart"/>
          </w:tcPr>
          <w:p w:rsidR="004951F0" w:rsidRPr="00D507C7" w:rsidRDefault="004951F0" w:rsidP="001F2B7C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Регламентировать формирование календарного плана проверок субъектов предпринимательства на год, полугодие и квартал </w:t>
            </w:r>
          </w:p>
        </w:tc>
        <w:tc>
          <w:tcPr>
            <w:tcW w:w="4071" w:type="dxa"/>
          </w:tcPr>
          <w:p w:rsidR="004951F0" w:rsidRPr="00D507C7" w:rsidRDefault="004951F0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Разработать и принять </w:t>
            </w:r>
            <w:r w:rsidR="00BA1D1B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ведомственный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нормативный документ, регламентирующий порядок формирования плана проверок субъектов предпринимательства (с учетом их степени рисков – ППКР от 18.02.2012 г.  №108), с учетом субъектов занимающих доминирующее положение на рынке. </w:t>
            </w:r>
          </w:p>
          <w:p w:rsidR="00C7771C" w:rsidRPr="00D507C7" w:rsidRDefault="00C7771C" w:rsidP="00C7771C">
            <w:pPr>
              <w:pStyle w:val="a4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951F0" w:rsidRPr="00D507C7" w:rsidRDefault="004951F0" w:rsidP="00C7771C">
            <w:pPr>
              <w:pStyle w:val="a4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При необходимости утвердить его соответствующим ППКР.</w:t>
            </w:r>
          </w:p>
        </w:tc>
        <w:tc>
          <w:tcPr>
            <w:tcW w:w="1283" w:type="dxa"/>
          </w:tcPr>
          <w:p w:rsidR="004951F0" w:rsidRPr="00D507C7" w:rsidRDefault="004951F0" w:rsidP="00EB71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года с момента вступления в силу закона о внесении поправок в Закон КР «О конкуренции». </w:t>
            </w:r>
          </w:p>
        </w:tc>
        <w:tc>
          <w:tcPr>
            <w:tcW w:w="1417" w:type="dxa"/>
            <w:gridSpan w:val="2"/>
          </w:tcPr>
          <w:p w:rsidR="004951F0" w:rsidRPr="00D507C7" w:rsidRDefault="004951F0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ПКР, МЭ КР</w:t>
            </w:r>
          </w:p>
        </w:tc>
        <w:tc>
          <w:tcPr>
            <w:tcW w:w="2410" w:type="dxa"/>
          </w:tcPr>
          <w:p w:rsidR="004951F0" w:rsidRPr="00D507C7" w:rsidRDefault="004951F0" w:rsidP="004951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Разработанный и утвержденный внутриведомственный акт ГААР при ПКР. </w:t>
            </w:r>
          </w:p>
        </w:tc>
        <w:tc>
          <w:tcPr>
            <w:tcW w:w="2977" w:type="dxa"/>
            <w:vMerge w:val="restart"/>
          </w:tcPr>
          <w:p w:rsidR="004951F0" w:rsidRPr="00D507C7" w:rsidRDefault="004951F0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Минимизация  фактов необоснованного включения /исключения в/из план (а) проверок субъектов предпринимательства.   </w:t>
            </w:r>
          </w:p>
          <w:p w:rsidR="004951F0" w:rsidRPr="00D507C7" w:rsidRDefault="004951F0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8A7" w:rsidRPr="00D507C7" w:rsidTr="00F603D7">
        <w:trPr>
          <w:trHeight w:val="1116"/>
        </w:trPr>
        <w:tc>
          <w:tcPr>
            <w:tcW w:w="460" w:type="dxa"/>
            <w:vMerge/>
          </w:tcPr>
          <w:p w:rsidR="007478A7" w:rsidRPr="00D507C7" w:rsidRDefault="007478A7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7478A7" w:rsidRPr="00D507C7" w:rsidRDefault="007478A7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7478A7" w:rsidRPr="00D507C7" w:rsidRDefault="007478A7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Ежеквартально опубликов</w:t>
            </w:r>
            <w:r w:rsidR="001F2B7C" w:rsidRPr="00D507C7">
              <w:rPr>
                <w:rFonts w:ascii="Times New Roman" w:hAnsi="Times New Roman" w:cs="Times New Roman"/>
                <w:sz w:val="20"/>
                <w:szCs w:val="20"/>
              </w:rPr>
              <w:t>ывать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на официальном сайте ГААР  спис</w:t>
            </w:r>
            <w:r w:rsidR="001F2B7C" w:rsidRPr="00D507C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="00CF54EE" w:rsidRPr="00D507C7">
              <w:rPr>
                <w:rFonts w:ascii="Times New Roman" w:hAnsi="Times New Roman" w:cs="Times New Roman"/>
                <w:sz w:val="20"/>
                <w:szCs w:val="20"/>
              </w:rPr>
              <w:t>субъектов предпринимательства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163F9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которых предполагается проведение провер</w:t>
            </w:r>
            <w:r w:rsidR="003163F9" w:rsidRPr="00D507C7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3" w:type="dxa"/>
          </w:tcPr>
          <w:p w:rsidR="007478A7" w:rsidRPr="00D507C7" w:rsidRDefault="00CC18FC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1417" w:type="dxa"/>
            <w:gridSpan w:val="2"/>
          </w:tcPr>
          <w:p w:rsidR="007478A7" w:rsidRPr="00D507C7" w:rsidRDefault="007478A7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ГААР при ПКР </w:t>
            </w:r>
          </w:p>
        </w:tc>
        <w:tc>
          <w:tcPr>
            <w:tcW w:w="2410" w:type="dxa"/>
          </w:tcPr>
          <w:p w:rsidR="007478A7" w:rsidRPr="00D507C7" w:rsidRDefault="00590042" w:rsidP="005900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Опубликование плана проверок </w:t>
            </w:r>
          </w:p>
        </w:tc>
        <w:tc>
          <w:tcPr>
            <w:tcW w:w="2977" w:type="dxa"/>
            <w:vMerge/>
          </w:tcPr>
          <w:p w:rsidR="007478A7" w:rsidRPr="00D507C7" w:rsidRDefault="007478A7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51F0" w:rsidRPr="00D507C7" w:rsidTr="00F603D7">
        <w:trPr>
          <w:trHeight w:val="2556"/>
        </w:trPr>
        <w:tc>
          <w:tcPr>
            <w:tcW w:w="460" w:type="dxa"/>
            <w:vMerge w:val="restart"/>
          </w:tcPr>
          <w:p w:rsidR="004951F0" w:rsidRPr="00D507C7" w:rsidRDefault="004951F0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2516" w:type="dxa"/>
            <w:gridSpan w:val="2"/>
            <w:vMerge w:val="restart"/>
          </w:tcPr>
          <w:p w:rsidR="004951F0" w:rsidRPr="00D507C7" w:rsidRDefault="004951F0" w:rsidP="001F2B7C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Регламентировать формирование календарного плана проверок государственных и муниципальных органов на год, полугодие и квартал.</w:t>
            </w:r>
          </w:p>
        </w:tc>
        <w:tc>
          <w:tcPr>
            <w:tcW w:w="4071" w:type="dxa"/>
          </w:tcPr>
          <w:p w:rsidR="004951F0" w:rsidRPr="00D507C7" w:rsidRDefault="004951F0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принять </w:t>
            </w:r>
            <w:r w:rsidR="00BA1D1B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ведомственный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нормативный документ, регламентирующий порядок формирования плана проверок государственных и муниципальных субъектов (</w:t>
            </w: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с учетом их степени рисков – ППКР от 18.02.2012 г.  №108)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4951F0" w:rsidRPr="00D507C7" w:rsidRDefault="004951F0" w:rsidP="00AF5909">
            <w:pPr>
              <w:ind w:firstLine="2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При необходимости утвердить его соответствующим ППКР.</w:t>
            </w:r>
          </w:p>
        </w:tc>
        <w:tc>
          <w:tcPr>
            <w:tcW w:w="1283" w:type="dxa"/>
          </w:tcPr>
          <w:p w:rsidR="004951F0" w:rsidRPr="00D507C7" w:rsidRDefault="004951F0" w:rsidP="004951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года с момента вступления в силу закона о внесении поправок в Закон КР «О конкуренции». </w:t>
            </w:r>
          </w:p>
        </w:tc>
        <w:tc>
          <w:tcPr>
            <w:tcW w:w="1417" w:type="dxa"/>
            <w:gridSpan w:val="2"/>
          </w:tcPr>
          <w:p w:rsidR="004951F0" w:rsidRPr="00D507C7" w:rsidRDefault="004951F0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ПКР, МЭ КР</w:t>
            </w:r>
          </w:p>
        </w:tc>
        <w:tc>
          <w:tcPr>
            <w:tcW w:w="2410" w:type="dxa"/>
          </w:tcPr>
          <w:p w:rsidR="004951F0" w:rsidRPr="00D507C7" w:rsidRDefault="004951F0" w:rsidP="004951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Разработанный и утвержденный внутриведомственный акт ГААР при ПКР. </w:t>
            </w:r>
          </w:p>
        </w:tc>
        <w:tc>
          <w:tcPr>
            <w:tcW w:w="2977" w:type="dxa"/>
            <w:vMerge w:val="restart"/>
          </w:tcPr>
          <w:p w:rsidR="004951F0" w:rsidRPr="00D507C7" w:rsidRDefault="004951F0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Минимизация фактов необоснованного включение /исключения в план проверок государственных и муниципальных субъектов.  </w:t>
            </w:r>
          </w:p>
          <w:p w:rsidR="004951F0" w:rsidRPr="00D507C7" w:rsidRDefault="004951F0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8A7" w:rsidRPr="00D507C7" w:rsidTr="006E6377">
        <w:trPr>
          <w:trHeight w:val="1124"/>
        </w:trPr>
        <w:tc>
          <w:tcPr>
            <w:tcW w:w="460" w:type="dxa"/>
            <w:vMerge/>
          </w:tcPr>
          <w:p w:rsidR="007478A7" w:rsidRPr="00D507C7" w:rsidRDefault="007478A7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7478A7" w:rsidRPr="00D507C7" w:rsidRDefault="007478A7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384D28" w:rsidRPr="00D507C7" w:rsidRDefault="007478A7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Ежеквартально опубликов</w:t>
            </w:r>
            <w:r w:rsidR="001F2B7C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ывать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на официальном сайте ГААР  спис</w:t>
            </w:r>
            <w:r w:rsidR="006A7776" w:rsidRPr="00D507C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="00CF54EE" w:rsidRPr="00D507C7">
              <w:rPr>
                <w:rFonts w:ascii="Times New Roman" w:hAnsi="Times New Roman" w:cs="Times New Roman"/>
                <w:sz w:val="20"/>
                <w:szCs w:val="20"/>
              </w:rPr>
              <w:t>государственных и муниципальных органов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, на которых предполагается проведение проверок.</w:t>
            </w:r>
          </w:p>
        </w:tc>
        <w:tc>
          <w:tcPr>
            <w:tcW w:w="1283" w:type="dxa"/>
          </w:tcPr>
          <w:p w:rsidR="007478A7" w:rsidRPr="00D507C7" w:rsidRDefault="00B87AF2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1417" w:type="dxa"/>
            <w:gridSpan w:val="2"/>
          </w:tcPr>
          <w:p w:rsidR="007478A7" w:rsidRPr="00D507C7" w:rsidRDefault="007478A7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ГААР при ПКР </w:t>
            </w:r>
          </w:p>
        </w:tc>
        <w:tc>
          <w:tcPr>
            <w:tcW w:w="2410" w:type="dxa"/>
          </w:tcPr>
          <w:p w:rsidR="007478A7" w:rsidRPr="00D507C7" w:rsidRDefault="00590042" w:rsidP="005900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>План проверок опубликован на официальном сайте ГААР  или в СМИ</w:t>
            </w:r>
          </w:p>
        </w:tc>
        <w:tc>
          <w:tcPr>
            <w:tcW w:w="2977" w:type="dxa"/>
            <w:vMerge/>
          </w:tcPr>
          <w:p w:rsidR="007478A7" w:rsidRPr="00D507C7" w:rsidRDefault="007478A7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0CC" w:rsidRPr="00D507C7" w:rsidTr="000C61C5">
        <w:trPr>
          <w:trHeight w:val="308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3210CC" w:rsidRPr="00D507C7" w:rsidRDefault="003210CC" w:rsidP="000C61C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</w:t>
            </w:r>
            <w:r w:rsidR="00D507C7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Проверка субъектов предпринимательства, государст</w:t>
            </w:r>
            <w:r w:rsidR="00F13947">
              <w:rPr>
                <w:rFonts w:ascii="Times New Roman" w:hAnsi="Times New Roman" w:cs="Times New Roman"/>
                <w:b/>
                <w:sz w:val="20"/>
                <w:szCs w:val="20"/>
              </w:rPr>
              <w:t>венных и муниципальных органов</w:t>
            </w:r>
          </w:p>
        </w:tc>
      </w:tr>
      <w:tr w:rsidR="007478A7" w:rsidRPr="00D507C7" w:rsidTr="00F603D7">
        <w:trPr>
          <w:trHeight w:val="1128"/>
        </w:trPr>
        <w:tc>
          <w:tcPr>
            <w:tcW w:w="460" w:type="dxa"/>
            <w:vMerge w:val="restart"/>
          </w:tcPr>
          <w:p w:rsidR="007478A7" w:rsidRPr="00D507C7" w:rsidRDefault="007478A7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2516" w:type="dxa"/>
            <w:gridSpan w:val="2"/>
            <w:vMerge w:val="restart"/>
          </w:tcPr>
          <w:p w:rsidR="007478A7" w:rsidRPr="00D507C7" w:rsidRDefault="007478A7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Вве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сти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автоматизирова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ую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систем</w:t>
            </w:r>
            <w:r w:rsidR="00D41784" w:rsidRPr="00D507C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учета движения материалов проверки.</w:t>
            </w:r>
          </w:p>
          <w:p w:rsidR="007478A7" w:rsidRPr="00D507C7" w:rsidRDefault="007478A7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ky-KG"/>
              </w:rPr>
            </w:pPr>
          </w:p>
        </w:tc>
        <w:tc>
          <w:tcPr>
            <w:tcW w:w="4071" w:type="dxa"/>
          </w:tcPr>
          <w:p w:rsidR="007478A7" w:rsidRPr="00D507C7" w:rsidRDefault="001F2B7C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т</w:t>
            </w:r>
            <w:r w:rsidR="00766B58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ехническое задание 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>по электронному учету движения материалов проверки</w:t>
            </w:r>
            <w:r w:rsidR="00766B58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для минимизации необоснованных бюрократических процедур и предотвращения умышленного внесения изменений в акты проверок.  </w:t>
            </w:r>
          </w:p>
        </w:tc>
        <w:tc>
          <w:tcPr>
            <w:tcW w:w="1283" w:type="dxa"/>
          </w:tcPr>
          <w:p w:rsidR="007478A7" w:rsidRPr="00D507C7" w:rsidRDefault="004951F0" w:rsidP="004951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февраль </w:t>
            </w:r>
            <w:r w:rsidR="00B86BE2" w:rsidRPr="00D507C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86BE2" w:rsidRPr="00D507C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  <w:gridSpan w:val="2"/>
          </w:tcPr>
          <w:p w:rsidR="007478A7" w:rsidRPr="00D507C7" w:rsidRDefault="007478A7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</w:tcPr>
          <w:p w:rsidR="007478A7" w:rsidRPr="00D507C7" w:rsidRDefault="00590042" w:rsidP="00731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Разработанное ТЗ по электронному учету движения материалов проверки.</w:t>
            </w:r>
          </w:p>
        </w:tc>
        <w:tc>
          <w:tcPr>
            <w:tcW w:w="2977" w:type="dxa"/>
            <w:vMerge w:val="restart"/>
          </w:tcPr>
          <w:p w:rsidR="007478A7" w:rsidRPr="00D507C7" w:rsidRDefault="007478A7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автоматизированной системы учета движения материалов проверки позволит снизить коррупционные риски, в части возможности необоснованного нарушения сроков проверки, внесения изменений в составляемые акты по итогам проверки, оказание внешнего влияния на результаты проверки. </w:t>
            </w:r>
          </w:p>
        </w:tc>
      </w:tr>
      <w:tr w:rsidR="007478A7" w:rsidRPr="00D507C7" w:rsidTr="000C61C5">
        <w:trPr>
          <w:trHeight w:val="278"/>
        </w:trPr>
        <w:tc>
          <w:tcPr>
            <w:tcW w:w="460" w:type="dxa"/>
            <w:vMerge/>
          </w:tcPr>
          <w:p w:rsidR="007478A7" w:rsidRPr="00D507C7" w:rsidRDefault="007478A7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7478A7" w:rsidRPr="00D507C7" w:rsidRDefault="007478A7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7478A7" w:rsidRPr="00D507C7" w:rsidRDefault="007478A7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внедрить автоматизированную систему учета движения материалов проверки, начиная с принятия календарного плана проверок и заканчивая вынесением решения Коллегией ГААР при ПКР (с указанием предмета проверки, выявленных нарушений, принятых мер, итогов воздействия, устранения нарушений, направление материалов проверки в правоохранительные, судебные  и иные органы и т.д.) </w:t>
            </w:r>
          </w:p>
        </w:tc>
        <w:tc>
          <w:tcPr>
            <w:tcW w:w="1283" w:type="dxa"/>
          </w:tcPr>
          <w:p w:rsidR="007478A7" w:rsidRPr="00D507C7" w:rsidRDefault="00B86BE2" w:rsidP="00EB71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Май 2017г.</w:t>
            </w:r>
          </w:p>
        </w:tc>
        <w:tc>
          <w:tcPr>
            <w:tcW w:w="1417" w:type="dxa"/>
            <w:gridSpan w:val="2"/>
          </w:tcPr>
          <w:p w:rsidR="007478A7" w:rsidRPr="00D507C7" w:rsidRDefault="007478A7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</w:tcPr>
          <w:p w:rsidR="007478A7" w:rsidRPr="00D507C7" w:rsidRDefault="00590042" w:rsidP="005900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Действующая автоматизированной системы учета движения материалов </w:t>
            </w:r>
          </w:p>
        </w:tc>
        <w:tc>
          <w:tcPr>
            <w:tcW w:w="2977" w:type="dxa"/>
            <w:vMerge/>
          </w:tcPr>
          <w:p w:rsidR="007478A7" w:rsidRPr="00D507C7" w:rsidRDefault="007478A7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8A7" w:rsidRPr="00D507C7" w:rsidTr="00F603D7">
        <w:trPr>
          <w:trHeight w:val="1347"/>
        </w:trPr>
        <w:tc>
          <w:tcPr>
            <w:tcW w:w="460" w:type="dxa"/>
            <w:vMerge w:val="restart"/>
          </w:tcPr>
          <w:p w:rsidR="007478A7" w:rsidRPr="00D507C7" w:rsidRDefault="007478A7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2516" w:type="dxa"/>
            <w:gridSpan w:val="2"/>
            <w:vMerge w:val="restart"/>
          </w:tcPr>
          <w:p w:rsidR="007478A7" w:rsidRPr="00D507C7" w:rsidRDefault="00B82A3B" w:rsidP="004177BF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Минимиз</w:t>
            </w:r>
            <w:r w:rsidR="004177BF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ировать </w:t>
            </w:r>
            <w:r w:rsidR="00F05324" w:rsidRPr="00D507C7">
              <w:rPr>
                <w:rFonts w:ascii="Times New Roman" w:hAnsi="Times New Roman" w:cs="Times New Roman"/>
                <w:sz w:val="20"/>
                <w:szCs w:val="20"/>
              </w:rPr>
              <w:t>коррупционны</w:t>
            </w:r>
            <w:r w:rsidR="004177BF" w:rsidRPr="00D507C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F0532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риск</w:t>
            </w:r>
            <w:r w:rsidR="004177BF" w:rsidRPr="00D507C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05324" w:rsidRPr="00D507C7">
              <w:rPr>
                <w:rFonts w:ascii="Times New Roman" w:hAnsi="Times New Roman" w:cs="Times New Roman"/>
                <w:sz w:val="20"/>
                <w:szCs w:val="20"/>
              </w:rPr>
              <w:t>при п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>роведени</w:t>
            </w:r>
            <w:r w:rsidR="00F05324" w:rsidRPr="00D507C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анализа предоставленных в ходе проведения проверки документов, ведение расчетов и составление акта проверки. </w:t>
            </w:r>
          </w:p>
        </w:tc>
        <w:tc>
          <w:tcPr>
            <w:tcW w:w="4071" w:type="dxa"/>
          </w:tcPr>
          <w:p w:rsidR="007478A7" w:rsidRPr="00D507C7" w:rsidRDefault="007478A7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</w:t>
            </w:r>
            <w:r w:rsidR="004177BF" w:rsidRPr="00D507C7">
              <w:rPr>
                <w:rFonts w:ascii="Times New Roman" w:hAnsi="Times New Roman" w:cs="Times New Roman"/>
                <w:sz w:val="20"/>
                <w:szCs w:val="20"/>
              </w:rPr>
              <w:t>ать</w:t>
            </w:r>
            <w:r w:rsidR="006A7776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утвер</w:t>
            </w:r>
            <w:r w:rsidR="004177BF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дить </w:t>
            </w:r>
            <w:r w:rsidR="004951F0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внутриведомственным </w:t>
            </w:r>
            <w:r w:rsidR="004177BF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нормативным актом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методическо</w:t>
            </w:r>
            <w:r w:rsidR="004177BF" w:rsidRPr="00D507C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руководств</w:t>
            </w:r>
            <w:r w:rsidR="004177BF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 проведению проверки и анализу результатов проведенной проверки. </w:t>
            </w:r>
          </w:p>
        </w:tc>
        <w:tc>
          <w:tcPr>
            <w:tcW w:w="1283" w:type="dxa"/>
          </w:tcPr>
          <w:p w:rsidR="007478A7" w:rsidRPr="00D507C7" w:rsidRDefault="004951F0" w:rsidP="00C23E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</w:t>
            </w:r>
            <w:r w:rsidR="00B86BE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2016г.</w:t>
            </w:r>
          </w:p>
        </w:tc>
        <w:tc>
          <w:tcPr>
            <w:tcW w:w="1417" w:type="dxa"/>
            <w:gridSpan w:val="2"/>
          </w:tcPr>
          <w:p w:rsidR="007478A7" w:rsidRPr="00D507C7" w:rsidRDefault="007478A7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</w:tcPr>
          <w:p w:rsidR="007478A7" w:rsidRPr="00D507C7" w:rsidRDefault="00590042" w:rsidP="005900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05324" w:rsidRPr="00D507C7">
              <w:rPr>
                <w:rFonts w:ascii="Times New Roman" w:hAnsi="Times New Roman" w:cs="Times New Roman"/>
                <w:sz w:val="20"/>
                <w:szCs w:val="20"/>
              </w:rPr>
              <w:t>Утвержденное м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етодическое руководство </w:t>
            </w:r>
            <w:r w:rsidR="007478A7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по проведению проверки и анализу результатов проведенной проверки утверждено.</w:t>
            </w:r>
          </w:p>
        </w:tc>
        <w:tc>
          <w:tcPr>
            <w:tcW w:w="2977" w:type="dxa"/>
            <w:vMerge w:val="restart"/>
          </w:tcPr>
          <w:p w:rsidR="007478A7" w:rsidRPr="00D507C7" w:rsidRDefault="007478A7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расчетов ненадлежащим образом отражается на заключительной части акта проверки и, в конечном счете, </w:t>
            </w:r>
            <w:r w:rsidRPr="00D507C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может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привести к принятию неправомерного решения со стороны ГААР </w:t>
            </w:r>
          </w:p>
          <w:p w:rsidR="007478A7" w:rsidRPr="00D507C7" w:rsidRDefault="007478A7" w:rsidP="00753312">
            <w:pPr>
              <w:ind w:firstLine="31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Проведение расчетов в установленном порядке позволит качественно готовить акты проверок и принятию обоснованных решений</w:t>
            </w:r>
          </w:p>
        </w:tc>
      </w:tr>
      <w:tr w:rsidR="007478A7" w:rsidRPr="00D507C7" w:rsidTr="00F603D7">
        <w:trPr>
          <w:trHeight w:val="584"/>
        </w:trPr>
        <w:tc>
          <w:tcPr>
            <w:tcW w:w="460" w:type="dxa"/>
            <w:vMerge/>
          </w:tcPr>
          <w:p w:rsidR="007478A7" w:rsidRPr="00D507C7" w:rsidRDefault="007478A7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7478A7" w:rsidRPr="00D507C7" w:rsidRDefault="007478A7" w:rsidP="00590042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7478A7" w:rsidRPr="00D507C7" w:rsidRDefault="007478A7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Этим же </w:t>
            </w:r>
            <w:r w:rsidR="004951F0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нормативным актом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обязать сотрудников ГААР строго придерживаться обозначенного методического руководства.</w:t>
            </w:r>
          </w:p>
        </w:tc>
        <w:tc>
          <w:tcPr>
            <w:tcW w:w="1283" w:type="dxa"/>
          </w:tcPr>
          <w:p w:rsidR="007478A7" w:rsidRPr="00D507C7" w:rsidRDefault="004951F0" w:rsidP="00C23E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</w:t>
            </w:r>
            <w:r w:rsidR="00B86BE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2016г.</w:t>
            </w:r>
          </w:p>
        </w:tc>
        <w:tc>
          <w:tcPr>
            <w:tcW w:w="1417" w:type="dxa"/>
            <w:gridSpan w:val="2"/>
          </w:tcPr>
          <w:p w:rsidR="007478A7" w:rsidRPr="00D507C7" w:rsidRDefault="007478A7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</w:tcPr>
          <w:p w:rsidR="007478A7" w:rsidRPr="00D507C7" w:rsidRDefault="00590042" w:rsidP="00880A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>Сокращение нарушений со стороны инспекторов ГААР при проведении  проверок</w:t>
            </w:r>
          </w:p>
        </w:tc>
        <w:tc>
          <w:tcPr>
            <w:tcW w:w="2977" w:type="dxa"/>
            <w:vMerge/>
          </w:tcPr>
          <w:p w:rsidR="007478A7" w:rsidRPr="00D507C7" w:rsidRDefault="007478A7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8A7" w:rsidRPr="00D507C7" w:rsidTr="00F603D7">
        <w:trPr>
          <w:trHeight w:val="747"/>
        </w:trPr>
        <w:tc>
          <w:tcPr>
            <w:tcW w:w="460" w:type="dxa"/>
            <w:vMerge/>
          </w:tcPr>
          <w:p w:rsidR="007478A7" w:rsidRPr="00D507C7" w:rsidRDefault="007478A7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7478A7" w:rsidRPr="00D507C7" w:rsidRDefault="007478A7" w:rsidP="00590042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7478A7" w:rsidRPr="00D507C7" w:rsidRDefault="00B86BE2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Повысить и внедрить 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>квалификационные требования к кандидатам, претендующим на замещение вакантных должностей в соответствующем структурном подразделении.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Ввести систему повышения квалификации, подготовки и переподготовки специалистов по проверке субъектов предпринимательства и гос</w:t>
            </w:r>
            <w:r w:rsidR="001F2B7C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ударственных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объектов.</w:t>
            </w:r>
          </w:p>
        </w:tc>
        <w:tc>
          <w:tcPr>
            <w:tcW w:w="1283" w:type="dxa"/>
          </w:tcPr>
          <w:p w:rsidR="007478A7" w:rsidRPr="00D507C7" w:rsidRDefault="00B87AF2" w:rsidP="00B87A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Сентябрь 2016</w:t>
            </w:r>
            <w:r w:rsidR="00CC18FC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gridSpan w:val="2"/>
          </w:tcPr>
          <w:p w:rsidR="007478A7" w:rsidRPr="00D507C7" w:rsidRDefault="007478A7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  <w:r w:rsidR="0057300C" w:rsidRPr="00D507C7">
              <w:rPr>
                <w:rFonts w:ascii="Times New Roman" w:hAnsi="Times New Roman" w:cs="Times New Roman"/>
                <w:sz w:val="20"/>
                <w:szCs w:val="20"/>
              </w:rPr>
              <w:t>, ГКС КР</w:t>
            </w:r>
          </w:p>
        </w:tc>
        <w:tc>
          <w:tcPr>
            <w:tcW w:w="2410" w:type="dxa"/>
          </w:tcPr>
          <w:p w:rsidR="007478A7" w:rsidRPr="00D507C7" w:rsidRDefault="00590042" w:rsidP="005900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Внесенные изменения в квалификационные требования</w:t>
            </w:r>
          </w:p>
        </w:tc>
        <w:tc>
          <w:tcPr>
            <w:tcW w:w="2977" w:type="dxa"/>
            <w:vMerge/>
          </w:tcPr>
          <w:p w:rsidR="007478A7" w:rsidRPr="00D507C7" w:rsidRDefault="007478A7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51F0" w:rsidRPr="00D507C7" w:rsidTr="0043510F">
        <w:trPr>
          <w:trHeight w:val="1831"/>
        </w:trPr>
        <w:tc>
          <w:tcPr>
            <w:tcW w:w="460" w:type="dxa"/>
            <w:vMerge w:val="restart"/>
          </w:tcPr>
          <w:p w:rsidR="004951F0" w:rsidRPr="00D507C7" w:rsidRDefault="004951F0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w="2516" w:type="dxa"/>
            <w:gridSpan w:val="2"/>
            <w:vMerge w:val="restart"/>
          </w:tcPr>
          <w:p w:rsidR="004951F0" w:rsidRPr="00D507C7" w:rsidRDefault="004951F0" w:rsidP="006A7776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Внедрить систему ответственности и контроля, мониторинга деятельности сотрудников по результатам проведенных проверок. </w:t>
            </w:r>
          </w:p>
        </w:tc>
        <w:tc>
          <w:tcPr>
            <w:tcW w:w="4071" w:type="dxa"/>
          </w:tcPr>
          <w:p w:rsidR="004951F0" w:rsidRPr="00D507C7" w:rsidRDefault="004951F0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внутриведомственный нормативный документ  регламентирующий порядок предоставления сотрудниками отчетов по проведенным проверкам. (с введением количественных и качественных показателей). </w:t>
            </w:r>
          </w:p>
        </w:tc>
        <w:tc>
          <w:tcPr>
            <w:tcW w:w="1283" w:type="dxa"/>
          </w:tcPr>
          <w:p w:rsidR="004951F0" w:rsidRPr="00D507C7" w:rsidRDefault="004951F0" w:rsidP="00C23E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январь 2017 года</w:t>
            </w:r>
          </w:p>
        </w:tc>
        <w:tc>
          <w:tcPr>
            <w:tcW w:w="1417" w:type="dxa"/>
            <w:gridSpan w:val="2"/>
          </w:tcPr>
          <w:p w:rsidR="004951F0" w:rsidRPr="00D507C7" w:rsidRDefault="004951F0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ПКР, МЭ КР</w:t>
            </w:r>
          </w:p>
        </w:tc>
        <w:tc>
          <w:tcPr>
            <w:tcW w:w="2410" w:type="dxa"/>
            <w:vMerge w:val="restart"/>
          </w:tcPr>
          <w:p w:rsidR="0043510F" w:rsidRPr="00D507C7" w:rsidRDefault="004951F0" w:rsidP="0068045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- Анализ результатов проверок, нарушений проводимых при проверках. Внесеные предложения по оптимизации регламента проведения проверок, привлечении инспекторов к дисциплинарной и иной ответсвенности. </w:t>
            </w:r>
          </w:p>
        </w:tc>
        <w:tc>
          <w:tcPr>
            <w:tcW w:w="2977" w:type="dxa"/>
            <w:vMerge w:val="restart"/>
          </w:tcPr>
          <w:p w:rsidR="004951F0" w:rsidRPr="006E6377" w:rsidRDefault="004951F0" w:rsidP="006E6377">
            <w:pPr>
              <w:ind w:firstLine="317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Введение механизма контроля по результатам проведенных проверок и мониторинга деятельности сотрудников, проводящих проверку позволит снизить коррупционные риски, в части возможности необоснованного нарушения сроков проверки, внесения изменений в составляемые акты по итогам проверки, оказание внешнего влияния на результаты проверки.</w:t>
            </w:r>
          </w:p>
        </w:tc>
      </w:tr>
      <w:tr w:rsidR="0043510F" w:rsidRPr="00D507C7" w:rsidTr="006E6377">
        <w:trPr>
          <w:trHeight w:val="1234"/>
        </w:trPr>
        <w:tc>
          <w:tcPr>
            <w:tcW w:w="460" w:type="dxa"/>
            <w:vMerge/>
          </w:tcPr>
          <w:p w:rsidR="0043510F" w:rsidRPr="00D507C7" w:rsidRDefault="0043510F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43510F" w:rsidRPr="00D507C7" w:rsidRDefault="0043510F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43510F" w:rsidRPr="00D507C7" w:rsidRDefault="0043510F" w:rsidP="00C777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На ежеквартальной основе проводить анализ (на основе данных автоматизированной системы учета итогов проверок) с внесением предложений, по оптимизации регламента проведения проверок, на имя руководства Агентства.  </w:t>
            </w:r>
          </w:p>
        </w:tc>
        <w:tc>
          <w:tcPr>
            <w:tcW w:w="1283" w:type="dxa"/>
          </w:tcPr>
          <w:p w:rsidR="0043510F" w:rsidRPr="00D507C7" w:rsidRDefault="0043510F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Июнь  2017 года </w:t>
            </w:r>
          </w:p>
        </w:tc>
        <w:tc>
          <w:tcPr>
            <w:tcW w:w="1417" w:type="dxa"/>
            <w:gridSpan w:val="2"/>
          </w:tcPr>
          <w:p w:rsidR="0043510F" w:rsidRPr="00D507C7" w:rsidRDefault="0043510F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  <w:vMerge/>
          </w:tcPr>
          <w:p w:rsidR="0043510F" w:rsidRPr="00D507C7" w:rsidRDefault="0043510F" w:rsidP="009A592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2977" w:type="dxa"/>
            <w:vMerge/>
          </w:tcPr>
          <w:p w:rsidR="0043510F" w:rsidRPr="00D507C7" w:rsidRDefault="0043510F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51F0" w:rsidRPr="00D507C7" w:rsidTr="004177BF">
        <w:trPr>
          <w:trHeight w:val="558"/>
        </w:trPr>
        <w:tc>
          <w:tcPr>
            <w:tcW w:w="460" w:type="dxa"/>
            <w:vMerge/>
          </w:tcPr>
          <w:p w:rsidR="004951F0" w:rsidRPr="00D507C7" w:rsidRDefault="004951F0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4951F0" w:rsidRPr="00D507C7" w:rsidRDefault="004951F0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4951F0" w:rsidRPr="00D507C7" w:rsidRDefault="004951F0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Опубликовывать на официальном сайте ГААР результаты проведенных проверок.</w:t>
            </w:r>
            <w:r w:rsidR="008F02B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За исключением информации составляющей коммерческую тайну</w:t>
            </w:r>
          </w:p>
        </w:tc>
        <w:tc>
          <w:tcPr>
            <w:tcW w:w="1283" w:type="dxa"/>
          </w:tcPr>
          <w:p w:rsidR="004951F0" w:rsidRPr="00D507C7" w:rsidRDefault="004951F0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постоянно с момента принятия решения</w:t>
            </w:r>
          </w:p>
        </w:tc>
        <w:tc>
          <w:tcPr>
            <w:tcW w:w="1417" w:type="dxa"/>
            <w:gridSpan w:val="2"/>
          </w:tcPr>
          <w:p w:rsidR="004951F0" w:rsidRPr="00D507C7" w:rsidRDefault="004951F0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  <w:vMerge w:val="restart"/>
          </w:tcPr>
          <w:p w:rsidR="004951F0" w:rsidRPr="00D507C7" w:rsidRDefault="004951F0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- Повышение уровня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доверия</w:t>
            </w:r>
            <w:r w:rsidRPr="00D507C7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 xml:space="preserve"> населения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D507C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бизнес-сообществ к работе ГААр при ПКР в части проведения проверок хозяйствующих субъектов</w:t>
            </w:r>
            <w:r w:rsidR="006E637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2977" w:type="dxa"/>
            <w:vMerge/>
          </w:tcPr>
          <w:p w:rsidR="004951F0" w:rsidRPr="00D507C7" w:rsidRDefault="004951F0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51F0" w:rsidRPr="00D507C7" w:rsidTr="00F603D7">
        <w:trPr>
          <w:trHeight w:val="876"/>
        </w:trPr>
        <w:tc>
          <w:tcPr>
            <w:tcW w:w="460" w:type="dxa"/>
            <w:vMerge/>
          </w:tcPr>
          <w:p w:rsidR="004951F0" w:rsidRPr="00D507C7" w:rsidRDefault="004951F0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4951F0" w:rsidRPr="00D507C7" w:rsidRDefault="004951F0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4951F0" w:rsidRPr="00D507C7" w:rsidRDefault="004951F0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Опубликовывать на официальном сайте ГААР решения принятых по итогам проведенных проверок.</w:t>
            </w:r>
            <w:r w:rsidR="008F02B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За исключением информации составляющей коммерческую тайну</w:t>
            </w:r>
            <w:r w:rsidR="008F02B4"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1283" w:type="dxa"/>
          </w:tcPr>
          <w:p w:rsidR="004951F0" w:rsidRPr="00D507C7" w:rsidRDefault="004951F0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постоянно с момента принятия решения</w:t>
            </w:r>
          </w:p>
        </w:tc>
        <w:tc>
          <w:tcPr>
            <w:tcW w:w="1417" w:type="dxa"/>
            <w:gridSpan w:val="2"/>
          </w:tcPr>
          <w:p w:rsidR="004951F0" w:rsidRPr="00D507C7" w:rsidRDefault="004951F0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  <w:vMerge/>
          </w:tcPr>
          <w:p w:rsidR="004951F0" w:rsidRPr="00D507C7" w:rsidRDefault="004951F0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2977" w:type="dxa"/>
            <w:vMerge/>
          </w:tcPr>
          <w:p w:rsidR="004951F0" w:rsidRPr="00D507C7" w:rsidRDefault="004951F0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0CC" w:rsidRPr="00D507C7" w:rsidTr="000C61C5">
        <w:trPr>
          <w:trHeight w:val="262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3210CC" w:rsidRPr="00D507C7" w:rsidRDefault="003210CC" w:rsidP="000C61C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</w:t>
            </w:r>
            <w:r w:rsidR="00D507C7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внеплановых проверок</w:t>
            </w:r>
          </w:p>
        </w:tc>
      </w:tr>
      <w:tr w:rsidR="007478A7" w:rsidRPr="00D507C7" w:rsidTr="00252D79">
        <w:trPr>
          <w:trHeight w:val="272"/>
        </w:trPr>
        <w:tc>
          <w:tcPr>
            <w:tcW w:w="460" w:type="dxa"/>
          </w:tcPr>
          <w:p w:rsidR="007478A7" w:rsidRPr="00D507C7" w:rsidRDefault="007478A7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2516" w:type="dxa"/>
            <w:gridSpan w:val="2"/>
          </w:tcPr>
          <w:p w:rsidR="007478A7" w:rsidRPr="00D507C7" w:rsidRDefault="007478A7" w:rsidP="006A7776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Сокра</w:t>
            </w:r>
            <w:r w:rsidR="006A7776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тить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количеств</w:t>
            </w:r>
            <w:r w:rsidR="00F05324" w:rsidRPr="00D507C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внеплановых проверок </w:t>
            </w:r>
          </w:p>
        </w:tc>
        <w:tc>
          <w:tcPr>
            <w:tcW w:w="4071" w:type="dxa"/>
          </w:tcPr>
          <w:p w:rsidR="007478A7" w:rsidRPr="00D507C7" w:rsidRDefault="005B433E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Внедрить систему 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>проведения камерального анализа (документальная проверка)  объектов и субъектов подпадающих под низкий и средний уровень рисков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3" w:type="dxa"/>
          </w:tcPr>
          <w:p w:rsidR="007478A7" w:rsidRPr="00D507C7" w:rsidRDefault="00B87AF2" w:rsidP="00B87A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7" w:type="dxa"/>
            <w:gridSpan w:val="2"/>
          </w:tcPr>
          <w:p w:rsidR="007478A7" w:rsidRPr="00D507C7" w:rsidRDefault="007478A7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</w:tcPr>
          <w:p w:rsidR="007478A7" w:rsidRPr="00D507C7" w:rsidRDefault="00590042" w:rsidP="00192A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Внедрение камеральных (документальных) проверок </w:t>
            </w:r>
          </w:p>
        </w:tc>
        <w:tc>
          <w:tcPr>
            <w:tcW w:w="2977" w:type="dxa"/>
          </w:tcPr>
          <w:p w:rsidR="007478A7" w:rsidRPr="00D507C7" w:rsidRDefault="007478A7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камерального анализа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(документальных проверок)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позволит отказаться от проведения выездных документальных </w:t>
            </w:r>
            <w:r w:rsidR="001C6982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проверок и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сократит прямые контакты между сотрудниками и субъектами предпринимательства, что в свою очередь снизит коррупционные проявления.</w:t>
            </w:r>
          </w:p>
        </w:tc>
      </w:tr>
      <w:tr w:rsidR="003210CC" w:rsidRPr="00D507C7" w:rsidTr="000C61C5">
        <w:trPr>
          <w:trHeight w:val="272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3210CC" w:rsidRPr="00D507C7" w:rsidRDefault="003210CC" w:rsidP="000C61C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</w:t>
            </w:r>
            <w:r w:rsidR="00D507C7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Оказание воздействия на результаты проверки со стороны руководства ГААР при ПКР</w:t>
            </w:r>
          </w:p>
        </w:tc>
      </w:tr>
      <w:tr w:rsidR="007478A7" w:rsidRPr="00D507C7" w:rsidTr="006A7776">
        <w:trPr>
          <w:trHeight w:val="555"/>
        </w:trPr>
        <w:tc>
          <w:tcPr>
            <w:tcW w:w="460" w:type="dxa"/>
          </w:tcPr>
          <w:p w:rsidR="007478A7" w:rsidRPr="00D507C7" w:rsidRDefault="007478A7" w:rsidP="009930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516" w:type="dxa"/>
            <w:gridSpan w:val="2"/>
          </w:tcPr>
          <w:p w:rsidR="007478A7" w:rsidRPr="00D507C7" w:rsidRDefault="007478A7" w:rsidP="006A7776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Минимиз</w:t>
            </w:r>
            <w:r w:rsidR="006A7776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ировать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фактор</w:t>
            </w:r>
            <w:r w:rsidR="006A7776" w:rsidRPr="00D507C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воздействия со стороны руководства ГААР при ПКР  на итоги принятого решения сотрудником, проводившим проверку</w:t>
            </w:r>
            <w:r w:rsidR="00BC2AC5" w:rsidRPr="00D507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71" w:type="dxa"/>
          </w:tcPr>
          <w:p w:rsidR="007478A7" w:rsidRPr="00D507C7" w:rsidRDefault="007478A7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y-KG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Внедрить в ГААР при ПКР механизм направления акта проверки (в случае выявления нарушений антимонопольного законодательства) напрямую в секретариат Коллегии ГААР при ПКР для рассмотрения по существу, минуя руководство Агентства.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7478A7" w:rsidRPr="00D507C7" w:rsidRDefault="00040DBC" w:rsidP="00040D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Август 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  </w:t>
            </w:r>
          </w:p>
        </w:tc>
        <w:tc>
          <w:tcPr>
            <w:tcW w:w="1417" w:type="dxa"/>
            <w:gridSpan w:val="2"/>
          </w:tcPr>
          <w:p w:rsidR="007478A7" w:rsidRPr="00D507C7" w:rsidRDefault="007478A7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</w:tcPr>
          <w:p w:rsidR="007478A7" w:rsidRPr="00D507C7" w:rsidRDefault="00590042" w:rsidP="00BB1B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Материалы проверок направляются напрямую в секретариат Коллегии ГААР при ПКР </w:t>
            </w:r>
          </w:p>
        </w:tc>
        <w:tc>
          <w:tcPr>
            <w:tcW w:w="2977" w:type="dxa"/>
          </w:tcPr>
          <w:p w:rsidR="007478A7" w:rsidRPr="00D507C7" w:rsidRDefault="007478A7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Данный механизм позволит снизить коррупционную составляющую, в виде возможности дачи неправомерных указаний по изменению итогов проведенной проверки со стороны руководства ГААР при ПКР. </w:t>
            </w:r>
          </w:p>
          <w:p w:rsidR="006A7776" w:rsidRPr="00D507C7" w:rsidRDefault="006A7776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 также повысит ответственность сотрудника ГААР при ПКР проводившего проверку. </w:t>
            </w:r>
          </w:p>
        </w:tc>
      </w:tr>
      <w:tr w:rsidR="003210CC" w:rsidRPr="00D507C7" w:rsidTr="000C61C5">
        <w:trPr>
          <w:trHeight w:val="535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3210CC" w:rsidRPr="00D507C7" w:rsidRDefault="000C61C5" w:rsidP="003210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Коррупционный риск</w:t>
            </w:r>
            <w:r w:rsidR="003210CC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D507C7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210CC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Заведомо необоснованное решение Коллегии ГААР при ПКР по результатам проверки</w:t>
            </w:r>
          </w:p>
          <w:p w:rsidR="003210CC" w:rsidRPr="00D507C7" w:rsidRDefault="000C61C5" w:rsidP="000C61C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</w:t>
            </w:r>
            <w:r w:rsidR="003210CC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D507C7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210CC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проверок со стороны территориал</w:t>
            </w:r>
            <w:r w:rsidR="00F13947">
              <w:rPr>
                <w:rFonts w:ascii="Times New Roman" w:hAnsi="Times New Roman" w:cs="Times New Roman"/>
                <w:b/>
                <w:sz w:val="20"/>
                <w:szCs w:val="20"/>
              </w:rPr>
              <w:t>ьных подразделений ГААР при ПКР</w:t>
            </w:r>
          </w:p>
        </w:tc>
      </w:tr>
      <w:tr w:rsidR="007478A7" w:rsidRPr="00D507C7" w:rsidTr="008F02B4">
        <w:trPr>
          <w:trHeight w:val="130"/>
        </w:trPr>
        <w:tc>
          <w:tcPr>
            <w:tcW w:w="460" w:type="dxa"/>
            <w:vMerge w:val="restart"/>
          </w:tcPr>
          <w:p w:rsidR="007478A7" w:rsidRPr="00D507C7" w:rsidRDefault="007478A7" w:rsidP="009930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516" w:type="dxa"/>
            <w:gridSpan w:val="2"/>
            <w:vMerge w:val="restart"/>
          </w:tcPr>
          <w:p w:rsidR="007478A7" w:rsidRPr="00D507C7" w:rsidRDefault="007478A7" w:rsidP="003D25B1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Повы</w:t>
            </w:r>
            <w:r w:rsidR="003D25B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сить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прозрачност</w:t>
            </w:r>
            <w:r w:rsidR="003D25B1" w:rsidRPr="00D507C7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объективност</w:t>
            </w:r>
            <w:r w:rsidR="003D25B1" w:rsidRPr="00D507C7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принятия решений со стороны Коллегии ГААР при ПКР </w:t>
            </w:r>
          </w:p>
        </w:tc>
        <w:tc>
          <w:tcPr>
            <w:tcW w:w="4071" w:type="dxa"/>
          </w:tcPr>
          <w:p w:rsidR="007478A7" w:rsidRPr="00D507C7" w:rsidRDefault="003D25B1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 целях принятия объективных и прозрачных решений пересмотреть состав коллегии с обязательным  включением 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>представителей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не заинтересованных сторон.</w:t>
            </w:r>
          </w:p>
        </w:tc>
        <w:tc>
          <w:tcPr>
            <w:tcW w:w="1283" w:type="dxa"/>
          </w:tcPr>
          <w:p w:rsidR="007478A7" w:rsidRPr="00D507C7" w:rsidRDefault="00040DBC" w:rsidP="00040D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  </w:t>
            </w:r>
          </w:p>
        </w:tc>
        <w:tc>
          <w:tcPr>
            <w:tcW w:w="1417" w:type="dxa"/>
            <w:gridSpan w:val="2"/>
          </w:tcPr>
          <w:p w:rsidR="007478A7" w:rsidRPr="00D507C7" w:rsidRDefault="007478A7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  <w:r w:rsidR="006A7776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, МЭ КР, ГСБЭП. </w:t>
            </w:r>
          </w:p>
        </w:tc>
        <w:tc>
          <w:tcPr>
            <w:tcW w:w="2410" w:type="dxa"/>
          </w:tcPr>
          <w:p w:rsidR="007478A7" w:rsidRPr="00D507C7" w:rsidRDefault="00590042" w:rsidP="00F62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478A7" w:rsidRPr="00D507C7">
              <w:rPr>
                <w:rFonts w:ascii="Times New Roman" w:hAnsi="Times New Roman" w:cs="Times New Roman"/>
                <w:sz w:val="20"/>
                <w:szCs w:val="20"/>
              </w:rPr>
              <w:t>Составление справки - анализа.</w:t>
            </w:r>
          </w:p>
          <w:p w:rsidR="007478A7" w:rsidRPr="00D507C7" w:rsidRDefault="007478A7" w:rsidP="000A4B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7478A7" w:rsidRPr="00D507C7" w:rsidRDefault="007478A7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в состав коллегии ГААР при ПКР </w:t>
            </w:r>
            <w:r w:rsidR="00EB71BC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представителей </w:t>
            </w:r>
            <w:r w:rsidR="003D25B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других, не </w:t>
            </w:r>
            <w:r w:rsidR="006A7776" w:rsidRPr="00D507C7">
              <w:rPr>
                <w:rFonts w:ascii="Times New Roman" w:hAnsi="Times New Roman" w:cs="Times New Roman"/>
                <w:sz w:val="20"/>
                <w:szCs w:val="20"/>
              </w:rPr>
              <w:t>зависимых</w:t>
            </w:r>
            <w:r w:rsidR="003D25B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не заинтересованных </w:t>
            </w:r>
            <w:r w:rsidR="006A7776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сторон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позволит повысить объективность принятия решений. </w:t>
            </w:r>
          </w:p>
          <w:p w:rsidR="007478A7" w:rsidRPr="00D507C7" w:rsidRDefault="007478A7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Исключение практики единоличного рассмотрения актов проверок начальниками территориальных подразделений. </w:t>
            </w:r>
          </w:p>
        </w:tc>
      </w:tr>
      <w:tr w:rsidR="0020001D" w:rsidRPr="00D507C7" w:rsidTr="006E6377">
        <w:trPr>
          <w:trHeight w:val="2688"/>
        </w:trPr>
        <w:tc>
          <w:tcPr>
            <w:tcW w:w="460" w:type="dxa"/>
            <w:vMerge/>
          </w:tcPr>
          <w:p w:rsidR="0020001D" w:rsidRPr="00D507C7" w:rsidRDefault="0020001D" w:rsidP="00A673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20001D" w:rsidRPr="00D507C7" w:rsidRDefault="0020001D" w:rsidP="00590042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20001D" w:rsidRPr="00D507C7" w:rsidRDefault="0020001D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 итогам анализа внести предложение о составе Коллегии ГААР при ПКР в </w:t>
            </w:r>
            <w:r w:rsidR="008C401C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Аппарат Правительства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КР. </w:t>
            </w:r>
            <w:r w:rsidR="001C6982" w:rsidRPr="00D507C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F02B4" w:rsidRPr="00D507C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C698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случае принятия решения о расширении состава коллегии ГААР при ПКР внести соответствующие изменения и дополнения в Положение о коллегии ГААР при ПКР, в Распоряжение ПКР № 379 от 5 августа 2013 года  об утверждении состава коллегии ГААР при ПКР и в ППКР от 17.05.2013г. №271 Положение о ГААР, п. 13 по количеству состава коллегии).</w:t>
            </w:r>
          </w:p>
        </w:tc>
        <w:tc>
          <w:tcPr>
            <w:tcW w:w="1283" w:type="dxa"/>
          </w:tcPr>
          <w:p w:rsidR="0020001D" w:rsidRPr="00D507C7" w:rsidRDefault="008C401C" w:rsidP="00A673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  <w:r w:rsidR="00040DBC" w:rsidRPr="00D507C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  </w:t>
            </w:r>
          </w:p>
        </w:tc>
        <w:tc>
          <w:tcPr>
            <w:tcW w:w="1417" w:type="dxa"/>
            <w:gridSpan w:val="2"/>
          </w:tcPr>
          <w:p w:rsidR="0020001D" w:rsidRPr="00D507C7" w:rsidRDefault="008C401C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МЭ КР,ГААР при ПКР</w:t>
            </w:r>
          </w:p>
          <w:p w:rsidR="0020001D" w:rsidRPr="00D507C7" w:rsidRDefault="0020001D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20001D" w:rsidRPr="00D507C7" w:rsidRDefault="00590042" w:rsidP="005D01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0001D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Расширение состава коллегии при рассмотрении актов проверок по нарушениям антимонопольного законодательства Кыргызской Республики. </w:t>
            </w:r>
          </w:p>
        </w:tc>
        <w:tc>
          <w:tcPr>
            <w:tcW w:w="2977" w:type="dxa"/>
            <w:vMerge/>
          </w:tcPr>
          <w:p w:rsidR="0020001D" w:rsidRPr="00D507C7" w:rsidRDefault="0020001D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8A7" w:rsidRPr="00D507C7" w:rsidTr="00926524">
        <w:trPr>
          <w:trHeight w:val="272"/>
        </w:trPr>
        <w:tc>
          <w:tcPr>
            <w:tcW w:w="460" w:type="dxa"/>
            <w:vMerge/>
          </w:tcPr>
          <w:p w:rsidR="007478A7" w:rsidRPr="00D507C7" w:rsidRDefault="007478A7" w:rsidP="00A673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7478A7" w:rsidRPr="00D507C7" w:rsidRDefault="007478A7" w:rsidP="00590042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0C61C5" w:rsidRPr="00D507C7" w:rsidRDefault="007478A7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Рассмотреть возможность рассмотрения актов проверок в территориальных подразделения ГААР с участием </w:t>
            </w:r>
            <w:r w:rsidR="00EB71BC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представителей правоохранительных органов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(по аналогии с Положением о Коллегии). В случае положительного решения внести соответствующие изменения в Положении о территориальных подразделениях ГААР при ПКР.</w:t>
            </w:r>
          </w:p>
        </w:tc>
        <w:tc>
          <w:tcPr>
            <w:tcW w:w="1283" w:type="dxa"/>
          </w:tcPr>
          <w:p w:rsidR="007478A7" w:rsidRPr="00D507C7" w:rsidRDefault="008C401C" w:rsidP="00A673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  <w:r w:rsidR="00040DBC" w:rsidRPr="00D507C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  </w:t>
            </w:r>
          </w:p>
        </w:tc>
        <w:tc>
          <w:tcPr>
            <w:tcW w:w="1417" w:type="dxa"/>
            <w:gridSpan w:val="2"/>
          </w:tcPr>
          <w:p w:rsidR="007478A7" w:rsidRPr="00D507C7" w:rsidRDefault="007478A7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  <w:vMerge/>
          </w:tcPr>
          <w:p w:rsidR="007478A7" w:rsidRPr="00D507C7" w:rsidRDefault="007478A7" w:rsidP="00A673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7478A7" w:rsidRPr="00D507C7" w:rsidRDefault="007478A7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0CC" w:rsidRPr="00D507C7" w:rsidTr="000C61C5">
        <w:trPr>
          <w:trHeight w:val="561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3210CC" w:rsidRPr="00D507C7" w:rsidRDefault="003210CC" w:rsidP="003210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</w:t>
            </w:r>
            <w:r w:rsidR="000C61C5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дискреционных полномочий при определении размера штрафа за нарушение антимонопольного законодательства</w:t>
            </w:r>
          </w:p>
        </w:tc>
      </w:tr>
      <w:tr w:rsidR="001C6982" w:rsidRPr="00D507C7" w:rsidTr="006E6377">
        <w:trPr>
          <w:trHeight w:val="1407"/>
        </w:trPr>
        <w:tc>
          <w:tcPr>
            <w:tcW w:w="460" w:type="dxa"/>
            <w:vMerge w:val="restart"/>
          </w:tcPr>
          <w:p w:rsidR="001C6982" w:rsidRPr="00D507C7" w:rsidRDefault="001C6982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516" w:type="dxa"/>
            <w:gridSpan w:val="2"/>
            <w:vMerge w:val="restart"/>
          </w:tcPr>
          <w:p w:rsidR="001C6982" w:rsidRPr="00D507C7" w:rsidRDefault="001C6982" w:rsidP="005E1839">
            <w:pPr>
              <w:widowControl w:val="0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Устран</w:t>
            </w:r>
            <w:r w:rsidR="005E1839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противоречи</w:t>
            </w:r>
            <w:r w:rsidR="005E1839" w:rsidRPr="00D507C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в части определения размера штрафов, определенные постановлениями Правительства КР и Кодексом КР об администра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тивной ответственности </w:t>
            </w:r>
          </w:p>
        </w:tc>
        <w:tc>
          <w:tcPr>
            <w:tcW w:w="4071" w:type="dxa"/>
          </w:tcPr>
          <w:p w:rsidR="001C6982" w:rsidRPr="00D507C7" w:rsidRDefault="001C6982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Внести поправки в пункт 23 Положения о порядке определении цен (тарифов) на товары (работы, услуги) хозяйствующих субъектов, регулируемых государством, утвержденное постановлением Правительства КР от 18.02.2013 № 83;</w:t>
            </w:r>
          </w:p>
        </w:tc>
        <w:tc>
          <w:tcPr>
            <w:tcW w:w="1283" w:type="dxa"/>
            <w:vMerge w:val="restart"/>
          </w:tcPr>
          <w:p w:rsidR="001C6982" w:rsidRPr="00D507C7" w:rsidRDefault="005E1839" w:rsidP="005E18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2016 </w:t>
            </w:r>
            <w:r w:rsidR="001C698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года </w:t>
            </w:r>
          </w:p>
        </w:tc>
        <w:tc>
          <w:tcPr>
            <w:tcW w:w="1417" w:type="dxa"/>
            <w:gridSpan w:val="2"/>
            <w:vMerge w:val="restart"/>
          </w:tcPr>
          <w:p w:rsidR="001C6982" w:rsidRPr="00D507C7" w:rsidRDefault="001C6982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МЭ КР, ГААР при ПКР</w:t>
            </w:r>
          </w:p>
        </w:tc>
        <w:tc>
          <w:tcPr>
            <w:tcW w:w="2410" w:type="dxa"/>
            <w:vMerge w:val="restart"/>
          </w:tcPr>
          <w:p w:rsidR="008500CF" w:rsidRPr="00D507C7" w:rsidRDefault="00590042" w:rsidP="00B90C3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C698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Внесенные поправки в </w:t>
            </w:r>
            <w:r w:rsidR="001C6982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Положение </w:t>
            </w:r>
            <w:r w:rsidR="001C698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 порядке определении цен (тарифов) на товары (работы, услуги) хозяйствующих субъектов, регулируемых </w:t>
            </w:r>
            <w:r w:rsidR="001C6982"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государством, утвержденное</w:t>
            </w:r>
            <w:r w:rsidR="001C6982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постановлением Правительства КР от 18.02.2013 № 83 и Порядок определения размера оплаты за оказание государственных и муниципальных услуг (работ), утвержденный </w:t>
            </w:r>
            <w:hyperlink r:id="rId8" w:history="1">
              <w:r w:rsidR="001C6982" w:rsidRPr="00D507C7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постановлением</w:t>
              </w:r>
            </w:hyperlink>
            <w:r w:rsidR="001C6982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Правительства Кыргызской Республик от 26 октября 2000 года N 637.</w:t>
            </w:r>
          </w:p>
        </w:tc>
        <w:tc>
          <w:tcPr>
            <w:tcW w:w="2977" w:type="dxa"/>
            <w:vMerge w:val="restart"/>
          </w:tcPr>
          <w:p w:rsidR="001C6982" w:rsidRPr="00D507C7" w:rsidRDefault="001C6982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Исключение норм, позволяющих назначать различные размеры штрафов за административные правонарушения. </w:t>
            </w:r>
          </w:p>
        </w:tc>
      </w:tr>
      <w:tr w:rsidR="001C6982" w:rsidRPr="00D507C7" w:rsidTr="00F603D7">
        <w:trPr>
          <w:trHeight w:val="3240"/>
        </w:trPr>
        <w:tc>
          <w:tcPr>
            <w:tcW w:w="460" w:type="dxa"/>
            <w:vMerge/>
          </w:tcPr>
          <w:p w:rsidR="001C6982" w:rsidRPr="00D507C7" w:rsidRDefault="001C6982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1C6982" w:rsidRPr="00D507C7" w:rsidRDefault="001C6982" w:rsidP="00EB63EA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1C6982" w:rsidRPr="00D507C7" w:rsidRDefault="001C6982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Внести поправки в пункт 9.5 Порядка определения размера оплаты за оказание государственных и муниципальных услуг (работ), утвержденный </w:t>
            </w:r>
            <w:hyperlink r:id="rId9" w:history="1">
              <w:r w:rsidRPr="00D507C7">
                <w:rPr>
                  <w:rFonts w:ascii="Times New Roman" w:hAnsi="Times New Roman" w:cs="Times New Roman"/>
                  <w:sz w:val="20"/>
                  <w:szCs w:val="20"/>
                </w:rPr>
                <w:t>постановлением</w:t>
              </w:r>
            </w:hyperlink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Кыргызской Республик от 26 октября 2000 года N 637.</w:t>
            </w:r>
          </w:p>
        </w:tc>
        <w:tc>
          <w:tcPr>
            <w:tcW w:w="1283" w:type="dxa"/>
            <w:vMerge/>
          </w:tcPr>
          <w:p w:rsidR="001C6982" w:rsidRPr="00D507C7" w:rsidRDefault="001C6982" w:rsidP="00040D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1C6982" w:rsidRPr="00D507C7" w:rsidRDefault="001C6982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C6982" w:rsidRPr="00D507C7" w:rsidRDefault="001C6982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1C6982" w:rsidRPr="00D507C7" w:rsidRDefault="001C6982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8A7" w:rsidRPr="00D507C7" w:rsidTr="000C61C5">
        <w:trPr>
          <w:trHeight w:val="353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7478A7" w:rsidRPr="00D507C7" w:rsidRDefault="00F13947" w:rsidP="00F13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Коррупционная зона № 5: </w:t>
            </w:r>
            <w:r w:rsidR="007478A7"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Осуществление государственного контроля за соблюдением законодательства о рекламе в пределах своей компетенции</w:t>
            </w:r>
          </w:p>
        </w:tc>
      </w:tr>
      <w:tr w:rsidR="003210CC" w:rsidRPr="00D507C7" w:rsidTr="000C61C5">
        <w:trPr>
          <w:trHeight w:val="353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3210CC" w:rsidRPr="00D507C7" w:rsidRDefault="003210CC" w:rsidP="000C61C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</w:t>
            </w:r>
            <w:r w:rsidR="00D507C7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Проведение мониторинга всех видов рекламы и дальнейшее привлечения к административной ответственности за нарушения законодательства о рекламе</w:t>
            </w:r>
          </w:p>
        </w:tc>
      </w:tr>
      <w:tr w:rsidR="004951F0" w:rsidRPr="00D507C7" w:rsidTr="004951F0">
        <w:trPr>
          <w:trHeight w:val="1382"/>
        </w:trPr>
        <w:tc>
          <w:tcPr>
            <w:tcW w:w="460" w:type="dxa"/>
            <w:vMerge w:val="restart"/>
          </w:tcPr>
          <w:p w:rsidR="004951F0" w:rsidRPr="00D507C7" w:rsidRDefault="004951F0" w:rsidP="00A261C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516" w:type="dxa"/>
            <w:gridSpan w:val="2"/>
            <w:vMerge w:val="restart"/>
          </w:tcPr>
          <w:p w:rsidR="004951F0" w:rsidRPr="00D507C7" w:rsidRDefault="004951F0" w:rsidP="00B82A3B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Регламентация процесса проведения мониторинга всех видов рекламы и дальнейшего привлечения к административной ответственности за нарушения законодательства о рекламе</w:t>
            </w:r>
          </w:p>
        </w:tc>
        <w:tc>
          <w:tcPr>
            <w:tcW w:w="4071" w:type="dxa"/>
          </w:tcPr>
          <w:p w:rsidR="004951F0" w:rsidRPr="00D507C7" w:rsidRDefault="004951F0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Внесение поправок в Закон КР «О рекламе», предусматривающих понятие мониторинга рекламы, выдачи предписаний по итогам проведения указанного мониторинга.</w:t>
            </w:r>
          </w:p>
        </w:tc>
        <w:tc>
          <w:tcPr>
            <w:tcW w:w="1283" w:type="dxa"/>
          </w:tcPr>
          <w:p w:rsidR="004951F0" w:rsidRPr="00D507C7" w:rsidRDefault="004951F0" w:rsidP="00165C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 2016 года </w:t>
            </w:r>
          </w:p>
        </w:tc>
        <w:tc>
          <w:tcPr>
            <w:tcW w:w="1417" w:type="dxa"/>
            <w:gridSpan w:val="2"/>
          </w:tcPr>
          <w:p w:rsidR="004951F0" w:rsidRPr="00D507C7" w:rsidRDefault="004951F0" w:rsidP="00E85C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МЭ КР, ГААР при ПКР</w:t>
            </w:r>
          </w:p>
        </w:tc>
        <w:tc>
          <w:tcPr>
            <w:tcW w:w="2410" w:type="dxa"/>
          </w:tcPr>
          <w:p w:rsidR="004951F0" w:rsidRPr="00D507C7" w:rsidRDefault="004951F0" w:rsidP="00A539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 В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несенные изменения в Закон КР «О рекламе»</w:t>
            </w:r>
          </w:p>
        </w:tc>
        <w:tc>
          <w:tcPr>
            <w:tcW w:w="2977" w:type="dxa"/>
            <w:vMerge w:val="restart"/>
          </w:tcPr>
          <w:p w:rsidR="004951F0" w:rsidRPr="00D507C7" w:rsidRDefault="004951F0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Регламентация обозначенных процессов позволит сделать их чётким и прозрачными, что в свою очередь приведет к принятию обоснованных и правомерных решений.</w:t>
            </w:r>
          </w:p>
          <w:p w:rsidR="004951F0" w:rsidRPr="00D507C7" w:rsidRDefault="004951F0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Функционирующая электронная база позволит отслеживать динамику роста нарушений в сфере рекламы и деятельность инспекторов ГААР по мониторингу, что скажется на минимизации рисков не привлечения нарушителей к административной и иной ответственности. </w:t>
            </w:r>
          </w:p>
        </w:tc>
      </w:tr>
      <w:tr w:rsidR="006E5EF0" w:rsidRPr="00D507C7" w:rsidTr="006E6377">
        <w:trPr>
          <w:trHeight w:val="1918"/>
        </w:trPr>
        <w:tc>
          <w:tcPr>
            <w:tcW w:w="460" w:type="dxa"/>
            <w:vMerge/>
          </w:tcPr>
          <w:p w:rsidR="006E5EF0" w:rsidRPr="00D507C7" w:rsidRDefault="006E5EF0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E5EF0" w:rsidRPr="00D507C7" w:rsidRDefault="006E5EF0" w:rsidP="00590042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E5EF0" w:rsidRPr="00D507C7" w:rsidRDefault="002830D4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Разработать, утвердить и внедрить </w:t>
            </w:r>
            <w:r w:rsidR="00BA1D1B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ведомственный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нормативный </w:t>
            </w:r>
            <w:r w:rsidR="006E5EF0" w:rsidRPr="00D507C7">
              <w:rPr>
                <w:rFonts w:ascii="Times New Roman" w:hAnsi="Times New Roman" w:cs="Times New Roman"/>
                <w:sz w:val="20"/>
                <w:szCs w:val="20"/>
              </w:rPr>
              <w:t>акт, направленный на регламентацию порядка проведения мониторинга всех видов рекламы, в котором, также, предусмотре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ть </w:t>
            </w:r>
            <w:r w:rsidR="006E5EF0" w:rsidRPr="00D507C7">
              <w:rPr>
                <w:rFonts w:ascii="Times New Roman" w:hAnsi="Times New Roman" w:cs="Times New Roman"/>
                <w:sz w:val="20"/>
                <w:szCs w:val="20"/>
              </w:rPr>
              <w:t>положени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E5EF0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о выдаче предписаний по итогам проведенных мониторингов.</w:t>
            </w:r>
          </w:p>
          <w:p w:rsidR="006E5EF0" w:rsidRPr="00D507C7" w:rsidRDefault="006E5EF0" w:rsidP="008F02B4">
            <w:pPr>
              <w:pStyle w:val="a4"/>
              <w:ind w:left="36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i/>
                <w:sz w:val="20"/>
                <w:szCs w:val="20"/>
              </w:rPr>
              <w:t>При необходимости утвердить его соответствующим ППКР</w:t>
            </w:r>
          </w:p>
        </w:tc>
        <w:tc>
          <w:tcPr>
            <w:tcW w:w="1283" w:type="dxa"/>
          </w:tcPr>
          <w:p w:rsidR="006E5EF0" w:rsidRPr="00D507C7" w:rsidRDefault="00E70BDE" w:rsidP="00E70B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7" w:type="dxa"/>
            <w:gridSpan w:val="2"/>
          </w:tcPr>
          <w:p w:rsidR="006E5EF0" w:rsidRPr="00D507C7" w:rsidRDefault="006E5EF0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  <w:r w:rsidR="00E85C85" w:rsidRPr="00D507C7">
              <w:rPr>
                <w:rFonts w:ascii="Times New Roman" w:hAnsi="Times New Roman" w:cs="Times New Roman"/>
                <w:sz w:val="20"/>
                <w:szCs w:val="20"/>
              </w:rPr>
              <w:t>, МЭ КР</w:t>
            </w:r>
          </w:p>
        </w:tc>
        <w:tc>
          <w:tcPr>
            <w:tcW w:w="2410" w:type="dxa"/>
          </w:tcPr>
          <w:p w:rsidR="006E5EF0" w:rsidRPr="00D507C7" w:rsidRDefault="00590042" w:rsidP="00AF41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E5EF0" w:rsidRPr="00D507C7">
              <w:rPr>
                <w:rFonts w:ascii="Times New Roman" w:hAnsi="Times New Roman" w:cs="Times New Roman"/>
                <w:sz w:val="20"/>
                <w:szCs w:val="20"/>
              </w:rPr>
              <w:t>Регламентация проведения мониторинга всех видов рекламы.</w:t>
            </w:r>
          </w:p>
          <w:p w:rsidR="006E5EF0" w:rsidRPr="00D507C7" w:rsidRDefault="00590042" w:rsidP="00E53F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E5EF0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Выдача предписаний об устранении нарушений законно «О рекламе», снижение количества незаконно установленных рекламных щитов, других видов рекламы  и т.д. </w:t>
            </w:r>
          </w:p>
        </w:tc>
        <w:tc>
          <w:tcPr>
            <w:tcW w:w="2977" w:type="dxa"/>
            <w:vMerge/>
          </w:tcPr>
          <w:p w:rsidR="006E5EF0" w:rsidRPr="00D507C7" w:rsidRDefault="006E5EF0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EF0" w:rsidRPr="00D507C7" w:rsidTr="006E6377">
        <w:trPr>
          <w:trHeight w:val="273"/>
        </w:trPr>
        <w:tc>
          <w:tcPr>
            <w:tcW w:w="460" w:type="dxa"/>
            <w:vMerge/>
          </w:tcPr>
          <w:p w:rsidR="006E5EF0" w:rsidRPr="00D507C7" w:rsidRDefault="006E5EF0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E5EF0" w:rsidRPr="00D507C7" w:rsidRDefault="006E5EF0" w:rsidP="00590042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E5EF0" w:rsidRPr="00D507C7" w:rsidRDefault="006E5EF0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</w:t>
            </w:r>
            <w:r w:rsidR="00C85D4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ать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 утвер</w:t>
            </w:r>
            <w:r w:rsidR="00C85D4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дить </w:t>
            </w:r>
            <w:r w:rsidR="00BA1D1B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внутриведомственные </w:t>
            </w:r>
            <w:r w:rsidR="00C85D4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 правовые акты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 утверждении форм протоколов и постановлений по делам об административных  правонарушениях в сфере контро</w:t>
            </w:r>
            <w:r w:rsidR="006E6377">
              <w:rPr>
                <w:rFonts w:ascii="Times New Roman" w:hAnsi="Times New Roman" w:cs="Times New Roman"/>
                <w:sz w:val="20"/>
                <w:szCs w:val="20"/>
              </w:rPr>
              <w:t xml:space="preserve">ля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за рекламой.</w:t>
            </w:r>
          </w:p>
        </w:tc>
        <w:tc>
          <w:tcPr>
            <w:tcW w:w="1283" w:type="dxa"/>
          </w:tcPr>
          <w:p w:rsidR="006E5EF0" w:rsidRPr="00D507C7" w:rsidRDefault="00E70BDE" w:rsidP="00E70B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7" w:type="dxa"/>
            <w:gridSpan w:val="2"/>
          </w:tcPr>
          <w:p w:rsidR="006E5EF0" w:rsidRPr="00D507C7" w:rsidRDefault="006E5EF0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</w:tcPr>
          <w:p w:rsidR="006E5EF0" w:rsidRPr="00D507C7" w:rsidRDefault="00590042" w:rsidP="00125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E5EF0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Утвержденные </w:t>
            </w:r>
            <w:r w:rsidR="00125A06" w:rsidRPr="00D507C7">
              <w:rPr>
                <w:rFonts w:ascii="Times New Roman" w:hAnsi="Times New Roman" w:cs="Times New Roman"/>
                <w:sz w:val="20"/>
                <w:szCs w:val="20"/>
              </w:rPr>
              <w:t>нормативные акты</w:t>
            </w:r>
            <w:r w:rsidR="006E5EF0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.   </w:t>
            </w:r>
          </w:p>
        </w:tc>
        <w:tc>
          <w:tcPr>
            <w:tcW w:w="2977" w:type="dxa"/>
            <w:vMerge/>
          </w:tcPr>
          <w:p w:rsidR="006E5EF0" w:rsidRPr="00D507C7" w:rsidRDefault="006E5EF0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EF0" w:rsidRPr="00D507C7" w:rsidTr="00F603D7">
        <w:trPr>
          <w:trHeight w:val="567"/>
        </w:trPr>
        <w:tc>
          <w:tcPr>
            <w:tcW w:w="460" w:type="dxa"/>
            <w:vMerge/>
          </w:tcPr>
          <w:p w:rsidR="006E5EF0" w:rsidRPr="00D507C7" w:rsidRDefault="006E5EF0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E5EF0" w:rsidRPr="00D507C7" w:rsidRDefault="006E5EF0" w:rsidP="00590042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E5EF0" w:rsidRPr="00D507C7" w:rsidRDefault="006E5EF0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Созда</w:t>
            </w:r>
            <w:r w:rsidR="00C85D4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электронн</w:t>
            </w:r>
            <w:r w:rsidR="00C85D4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ую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баз</w:t>
            </w:r>
            <w:r w:rsidR="00C85D42" w:rsidRPr="00D507C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данных по наложенным административным взысканиям. </w:t>
            </w:r>
          </w:p>
        </w:tc>
        <w:tc>
          <w:tcPr>
            <w:tcW w:w="1283" w:type="dxa"/>
          </w:tcPr>
          <w:p w:rsidR="006E5EF0" w:rsidRPr="00D507C7" w:rsidRDefault="00E70BDE" w:rsidP="00E70B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 201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7" w:type="dxa"/>
            <w:gridSpan w:val="2"/>
          </w:tcPr>
          <w:p w:rsidR="006E5EF0" w:rsidRPr="00D507C7" w:rsidRDefault="006E5EF0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ГААР при ПКР </w:t>
            </w:r>
          </w:p>
        </w:tc>
        <w:tc>
          <w:tcPr>
            <w:tcW w:w="2410" w:type="dxa"/>
          </w:tcPr>
          <w:p w:rsidR="006E5EF0" w:rsidRPr="00D507C7" w:rsidRDefault="00590042" w:rsidP="00E53F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E5EF0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Функционирующая электронная база, обновляющаяся на постоянной основе </w:t>
            </w:r>
          </w:p>
        </w:tc>
        <w:tc>
          <w:tcPr>
            <w:tcW w:w="2977" w:type="dxa"/>
            <w:vMerge/>
          </w:tcPr>
          <w:p w:rsidR="006E5EF0" w:rsidRPr="00D507C7" w:rsidRDefault="006E5EF0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EF0" w:rsidRPr="00D507C7" w:rsidTr="00F603D7">
        <w:trPr>
          <w:trHeight w:val="567"/>
        </w:trPr>
        <w:tc>
          <w:tcPr>
            <w:tcW w:w="460" w:type="dxa"/>
            <w:vMerge/>
          </w:tcPr>
          <w:p w:rsidR="006E5EF0" w:rsidRPr="00D507C7" w:rsidRDefault="006E5EF0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6E5EF0" w:rsidRPr="00D507C7" w:rsidRDefault="006E5EF0" w:rsidP="00590042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6E5EF0" w:rsidRPr="00D507C7" w:rsidRDefault="006E5EF0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</w:t>
            </w:r>
            <w:r w:rsidR="00C85D4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ывать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на официальном сайте ГААР результат</w:t>
            </w:r>
            <w:r w:rsidR="00C85D42" w:rsidRPr="00D507C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рассмотрений по делам об административных  правонарушениях в сфере контроля  за рекламой.</w:t>
            </w:r>
          </w:p>
        </w:tc>
        <w:tc>
          <w:tcPr>
            <w:tcW w:w="1283" w:type="dxa"/>
          </w:tcPr>
          <w:p w:rsidR="006E5EF0" w:rsidRPr="00D507C7" w:rsidRDefault="00E70BDE" w:rsidP="00E70B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Август 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7" w:type="dxa"/>
            <w:gridSpan w:val="2"/>
          </w:tcPr>
          <w:p w:rsidR="006E5EF0" w:rsidRPr="00D507C7" w:rsidRDefault="006E5EF0" w:rsidP="00A05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ГААР при ПКР </w:t>
            </w:r>
          </w:p>
        </w:tc>
        <w:tc>
          <w:tcPr>
            <w:tcW w:w="2410" w:type="dxa"/>
          </w:tcPr>
          <w:p w:rsidR="006E5EF0" w:rsidRPr="00D507C7" w:rsidRDefault="00590042" w:rsidP="00E53F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E5EF0" w:rsidRPr="00D507C7">
              <w:rPr>
                <w:rFonts w:ascii="Times New Roman" w:hAnsi="Times New Roman" w:cs="Times New Roman"/>
                <w:sz w:val="20"/>
                <w:szCs w:val="20"/>
              </w:rPr>
              <w:t>Повышения прозрачности по проведенным мониторингам и проверкам в сфере рекламы</w:t>
            </w:r>
          </w:p>
        </w:tc>
        <w:tc>
          <w:tcPr>
            <w:tcW w:w="2977" w:type="dxa"/>
            <w:vMerge/>
          </w:tcPr>
          <w:p w:rsidR="006E5EF0" w:rsidRPr="00D507C7" w:rsidRDefault="006E5EF0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0CC" w:rsidRPr="00D507C7" w:rsidTr="000C61C5">
        <w:trPr>
          <w:trHeight w:val="303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3210CC" w:rsidRPr="00D507C7" w:rsidRDefault="003210CC" w:rsidP="000C61C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Дискреционные полномочия ГААР при ПКР при осуществления контроля за исполнением законодательства о рекламе.</w:t>
            </w:r>
          </w:p>
        </w:tc>
      </w:tr>
      <w:tr w:rsidR="006E5EF0" w:rsidRPr="00D507C7" w:rsidTr="00F603D7">
        <w:trPr>
          <w:trHeight w:val="64"/>
        </w:trPr>
        <w:tc>
          <w:tcPr>
            <w:tcW w:w="460" w:type="dxa"/>
          </w:tcPr>
          <w:p w:rsidR="006E5EF0" w:rsidRPr="00D507C7" w:rsidRDefault="006E5EF0" w:rsidP="002B4C2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2B4C21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516" w:type="dxa"/>
            <w:gridSpan w:val="2"/>
          </w:tcPr>
          <w:p w:rsidR="00384D28" w:rsidRPr="00D507C7" w:rsidRDefault="00341589" w:rsidP="00B90C37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Устран</w:t>
            </w:r>
            <w:r w:rsidR="008C5B79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противоречи</w:t>
            </w:r>
            <w:r w:rsidR="008C5B79" w:rsidRPr="00D507C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в части определения размера штрафов, определенны</w:t>
            </w:r>
            <w:r w:rsidR="0057056D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Законом КР «О рекламе» и Кодексом КР об административной ответственности</w:t>
            </w:r>
            <w:r w:rsidR="00B90C37" w:rsidRPr="00D507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71" w:type="dxa"/>
          </w:tcPr>
          <w:p w:rsidR="006E5EF0" w:rsidRPr="00D507C7" w:rsidRDefault="00341589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Внести поправки в статью 31 Закона</w:t>
            </w:r>
            <w:r w:rsidR="00CE3F15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КР «О рекламе» в части исключения размера штрафов</w:t>
            </w:r>
            <w:r w:rsidR="00E85C85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налагаемые за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административные правонарушения</w:t>
            </w:r>
          </w:p>
        </w:tc>
        <w:tc>
          <w:tcPr>
            <w:tcW w:w="1283" w:type="dxa"/>
          </w:tcPr>
          <w:p w:rsidR="006E5EF0" w:rsidRPr="00D507C7" w:rsidRDefault="008C5B79" w:rsidP="008C5B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1417" w:type="dxa"/>
            <w:gridSpan w:val="2"/>
          </w:tcPr>
          <w:p w:rsidR="006E5EF0" w:rsidRPr="00D507C7" w:rsidRDefault="00CC5DEE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МЭ КР, ГААР при ПКР </w:t>
            </w:r>
          </w:p>
        </w:tc>
        <w:tc>
          <w:tcPr>
            <w:tcW w:w="2410" w:type="dxa"/>
          </w:tcPr>
          <w:p w:rsidR="006E5EF0" w:rsidRPr="00D507C7" w:rsidRDefault="00590042" w:rsidP="0084113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341589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Внесенные поправки в Закон КР «О рекламе»</w:t>
            </w:r>
          </w:p>
        </w:tc>
        <w:tc>
          <w:tcPr>
            <w:tcW w:w="2977" w:type="dxa"/>
          </w:tcPr>
          <w:p w:rsidR="006E5EF0" w:rsidRPr="00D507C7" w:rsidRDefault="00341589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Исключение норм, позволяющих назначать различные размеры штрафов за административные правонарушения</w:t>
            </w:r>
          </w:p>
        </w:tc>
      </w:tr>
      <w:tr w:rsidR="006E5EF0" w:rsidRPr="00D507C7" w:rsidTr="000C61C5">
        <w:trPr>
          <w:trHeight w:val="135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6E5EF0" w:rsidRPr="00D507C7" w:rsidRDefault="00A057F3" w:rsidP="00F139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Коррупционная зона № 6</w:t>
            </w:r>
            <w:r w:rsidR="00F1394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E5EF0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Использование внебюджетных средств</w:t>
            </w:r>
          </w:p>
        </w:tc>
      </w:tr>
      <w:tr w:rsidR="000C61C5" w:rsidRPr="00D507C7" w:rsidTr="000C61C5">
        <w:trPr>
          <w:trHeight w:val="135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0C61C5" w:rsidRPr="00D507C7" w:rsidRDefault="000C61C5" w:rsidP="000C61C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Фонд развития и материального обеспечения ГААР</w:t>
            </w:r>
          </w:p>
        </w:tc>
      </w:tr>
      <w:tr w:rsidR="00CB72A9" w:rsidRPr="00D507C7" w:rsidTr="006E6377">
        <w:trPr>
          <w:trHeight w:val="2054"/>
        </w:trPr>
        <w:tc>
          <w:tcPr>
            <w:tcW w:w="460" w:type="dxa"/>
          </w:tcPr>
          <w:p w:rsidR="00CB72A9" w:rsidRPr="00D507C7" w:rsidRDefault="00CB72A9" w:rsidP="002B4C2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516" w:type="dxa"/>
            <w:gridSpan w:val="2"/>
          </w:tcPr>
          <w:p w:rsidR="00CB72A9" w:rsidRPr="00D507C7" w:rsidRDefault="00505DE0" w:rsidP="00505DE0">
            <w:pPr>
              <w:widowControl w:val="0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Внедрить порядок и</w:t>
            </w:r>
            <w:r w:rsidR="00CB72A9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спользовани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="00CB72A9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средств</w:t>
            </w:r>
            <w:r w:rsidR="00CB72A9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Фонда развития и материального обеспечения ГААР</w:t>
            </w:r>
            <w:r w:rsidR="00CB72A9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4071" w:type="dxa"/>
          </w:tcPr>
          <w:p w:rsidR="00CB72A9" w:rsidRPr="00D507C7" w:rsidRDefault="00E74324" w:rsidP="008F02B4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Внести изменения в Положение «О Фонде развития и материального обеспечения ГААР при ПКР» утвержденного приказом ГААР при ПКР от 15.11.2011 года № 107, в части определения Порядка использования обозначенного фонда, в строгом соответствии с Законом КР «О естественных монополиях».</w:t>
            </w:r>
          </w:p>
        </w:tc>
        <w:tc>
          <w:tcPr>
            <w:tcW w:w="1283" w:type="dxa"/>
          </w:tcPr>
          <w:p w:rsidR="00CB72A9" w:rsidRPr="00D507C7" w:rsidRDefault="00CB72A9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январь 2017 года</w:t>
            </w:r>
          </w:p>
        </w:tc>
        <w:tc>
          <w:tcPr>
            <w:tcW w:w="1417" w:type="dxa"/>
            <w:gridSpan w:val="2"/>
          </w:tcPr>
          <w:p w:rsidR="00CB72A9" w:rsidRPr="00D507C7" w:rsidRDefault="00CB72A9" w:rsidP="007F1E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  <w:p w:rsidR="00CB72A9" w:rsidRPr="00D507C7" w:rsidRDefault="00CB72A9" w:rsidP="00A05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CB72A9" w:rsidRPr="00D507C7" w:rsidRDefault="00CB72A9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внесенные изменения и дополнения в Положение. </w:t>
            </w:r>
          </w:p>
        </w:tc>
        <w:tc>
          <w:tcPr>
            <w:tcW w:w="2977" w:type="dxa"/>
          </w:tcPr>
          <w:p w:rsidR="00505DE0" w:rsidRPr="00D507C7" w:rsidRDefault="00CB72A9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Регламентация порядка образования Фонда, четкие критерии по распределению средств фонда, исключающие возможность использования средств не по целевому назначению</w:t>
            </w:r>
            <w:r w:rsidR="00505DE0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CB72A9" w:rsidRPr="00D507C7" w:rsidRDefault="00505DE0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четко регламентированной процедуры использования обозначенных средств может привести к их неправомерному использованию.</w:t>
            </w:r>
          </w:p>
        </w:tc>
      </w:tr>
      <w:tr w:rsidR="000C61C5" w:rsidRPr="00D507C7" w:rsidTr="000C61C5">
        <w:trPr>
          <w:trHeight w:val="495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0C61C5" w:rsidRPr="00D507C7" w:rsidRDefault="000C61C5" w:rsidP="000C61C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Своевременность и полнота перечисления платежей за нарушение антимонопольного законодательства в республиканский бюджет</w:t>
            </w:r>
          </w:p>
        </w:tc>
      </w:tr>
      <w:tr w:rsidR="00E74324" w:rsidRPr="00D507C7" w:rsidTr="00F603D7">
        <w:trPr>
          <w:trHeight w:val="126"/>
        </w:trPr>
        <w:tc>
          <w:tcPr>
            <w:tcW w:w="460" w:type="dxa"/>
          </w:tcPr>
          <w:p w:rsidR="00E74324" w:rsidRPr="00D507C7" w:rsidRDefault="00E74324" w:rsidP="002B4C2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516" w:type="dxa"/>
            <w:gridSpan w:val="2"/>
          </w:tcPr>
          <w:p w:rsidR="00E74324" w:rsidRPr="00D507C7" w:rsidRDefault="00E74324" w:rsidP="002E54F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Своевременно и полно</w:t>
            </w:r>
            <w:r w:rsidR="002E54F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стью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перечисл</w:t>
            </w:r>
            <w:r w:rsidR="002E54F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ять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платеж</w:t>
            </w:r>
            <w:r w:rsidR="002E54F2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за нарушение антимонопольного законодательства в республиканский бюджет</w:t>
            </w:r>
          </w:p>
        </w:tc>
        <w:tc>
          <w:tcPr>
            <w:tcW w:w="4071" w:type="dxa"/>
          </w:tcPr>
          <w:p w:rsidR="00DD3F53" w:rsidRPr="00D507C7" w:rsidRDefault="00DD3F53" w:rsidP="00232A8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Внести изменения и дополнения в Закон КР «О естественных монополиях КР, в части того, что порядок образования и использования средств специального счета уполномоченного государственного органа определяется Правительством КР. С последующим утверждением Правительством соответствующего положения о средствах специального 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счета. </w:t>
            </w:r>
          </w:p>
          <w:p w:rsidR="00D23438" w:rsidRPr="00D507C7" w:rsidRDefault="00E74324" w:rsidP="00232A8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Внести изменения в Положение «О Фонде развития и материального обеспечения ГААР при ПКР» утвержденного приказом ГААР при ПКР от 15.11.2011 года № 107, в части регламентирования сроков </w:t>
            </w:r>
            <w:r w:rsidR="008407A6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DD3F53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</w:t>
            </w:r>
            <w:r w:rsidR="008407A6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</w:t>
            </w:r>
            <w:r w:rsidR="00DD3F53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ой </w:t>
            </w:r>
            <w:r w:rsidR="008407A6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</w:t>
            </w:r>
            <w:r w:rsidR="00DD3F53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8407A6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перечисления платежей за нарушение антимонопольного законодате</w:t>
            </w:r>
            <w:r w:rsidR="00D23438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льства в республиканский бюджет.</w:t>
            </w:r>
            <w:r w:rsidR="00D23438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83" w:type="dxa"/>
          </w:tcPr>
          <w:p w:rsidR="00E74324" w:rsidRPr="00D507C7" w:rsidRDefault="002E54F2" w:rsidP="002E54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ноябрь 2016 года </w:t>
            </w:r>
          </w:p>
        </w:tc>
        <w:tc>
          <w:tcPr>
            <w:tcW w:w="1417" w:type="dxa"/>
            <w:gridSpan w:val="2"/>
          </w:tcPr>
          <w:p w:rsidR="00E74324" w:rsidRPr="00D507C7" w:rsidRDefault="00923CE3" w:rsidP="00923C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МЭ КР,  </w:t>
            </w:r>
            <w:r w:rsidR="00E74324"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410" w:type="dxa"/>
          </w:tcPr>
          <w:p w:rsidR="00E74324" w:rsidRPr="00D507C7" w:rsidRDefault="00E74324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внесенные изменения и дополнения в Положение. </w:t>
            </w:r>
          </w:p>
        </w:tc>
        <w:tc>
          <w:tcPr>
            <w:tcW w:w="2977" w:type="dxa"/>
          </w:tcPr>
          <w:p w:rsidR="00E74324" w:rsidRPr="00D507C7" w:rsidRDefault="00E74324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Своевременность и полнота перечисления денежных средств полученных в виде платежей за нарушение антимонопольного законодательства в республиканский бюджет позволит снизить риск неправомерного использования денежных средств коммерческим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банком в целях извлечения прибыли, с возможным «откатом» представителем ГААР при ПКР за возможность использования данных средств</w:t>
            </w:r>
          </w:p>
        </w:tc>
      </w:tr>
      <w:tr w:rsidR="00A057F3" w:rsidRPr="00D507C7" w:rsidTr="000C61C5">
        <w:trPr>
          <w:trHeight w:val="126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A057F3" w:rsidRPr="00D507C7" w:rsidRDefault="00A057F3" w:rsidP="005270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Коррупционная зона №</w:t>
            </w:r>
            <w:r w:rsidR="00527021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6E6377">
              <w:rPr>
                <w:rFonts w:ascii="Times New Roman" w:hAnsi="Times New Roman" w:cs="Times New Roman"/>
                <w:b/>
                <w:sz w:val="20"/>
                <w:szCs w:val="20"/>
              </w:rPr>
              <w:t>: Управление персоналом</w:t>
            </w:r>
          </w:p>
        </w:tc>
      </w:tr>
      <w:tr w:rsidR="00A057F3" w:rsidRPr="00D507C7" w:rsidTr="000C61C5">
        <w:trPr>
          <w:trHeight w:val="126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A057F3" w:rsidRPr="00D507C7" w:rsidRDefault="000C61C5" w:rsidP="006E637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Коррупционный риск: Прием, назначение, перевод, ротация кадров</w:t>
            </w:r>
          </w:p>
        </w:tc>
      </w:tr>
      <w:tr w:rsidR="002D05AC" w:rsidRPr="00D507C7" w:rsidTr="00F603D7">
        <w:trPr>
          <w:trHeight w:val="126"/>
        </w:trPr>
        <w:tc>
          <w:tcPr>
            <w:tcW w:w="460" w:type="dxa"/>
          </w:tcPr>
          <w:p w:rsidR="002D05AC" w:rsidRPr="00D507C7" w:rsidRDefault="002B4C21" w:rsidP="002B4C2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516" w:type="dxa"/>
            <w:gridSpan w:val="2"/>
          </w:tcPr>
          <w:p w:rsidR="002D05AC" w:rsidRPr="00D507C7" w:rsidRDefault="004D4B1B" w:rsidP="004D4B1B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Усовершенствовать и </w:t>
            </w:r>
            <w:r w:rsidR="00EB71BC" w:rsidRPr="00D507C7">
              <w:rPr>
                <w:rFonts w:ascii="Times New Roman" w:hAnsi="Times New Roman" w:cs="Times New Roman"/>
                <w:sz w:val="20"/>
                <w:szCs w:val="20"/>
              </w:rPr>
              <w:t>оптимиз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ировать </w:t>
            </w:r>
            <w:r w:rsidR="002D05AC" w:rsidRPr="00D507C7">
              <w:rPr>
                <w:rFonts w:ascii="Times New Roman" w:hAnsi="Times New Roman" w:cs="Times New Roman"/>
                <w:sz w:val="20"/>
                <w:szCs w:val="20"/>
              </w:rPr>
              <w:t>систем</w:t>
            </w:r>
            <w:r w:rsidR="00B82A3B" w:rsidRPr="00D507C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2D05AC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отбора, назначения, продвижения и увольнения кадров</w:t>
            </w:r>
          </w:p>
        </w:tc>
        <w:tc>
          <w:tcPr>
            <w:tcW w:w="4071" w:type="dxa"/>
          </w:tcPr>
          <w:p w:rsidR="002D05AC" w:rsidRPr="00D507C7" w:rsidRDefault="002D05AC" w:rsidP="00232A8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Внести предложение по прием</w:t>
            </w:r>
            <w:r w:rsidR="00951836"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у и назначению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сотрудников на службу в ГААР при ПКР с определением:</w:t>
            </w:r>
          </w:p>
          <w:p w:rsidR="002D05AC" w:rsidRPr="00D507C7" w:rsidRDefault="002D05AC" w:rsidP="008009B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Проанализировать квалификационны</w:t>
            </w:r>
            <w:r w:rsidR="00EB71BC" w:rsidRPr="00D507C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</w:t>
            </w:r>
            <w:r w:rsidR="00EB71BC" w:rsidRPr="00D507C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для должностей (в случае возникновения необходимости, квалификационные требования к отдельным должностям повысить, с учетом стажа работы и профессиональных навыков);</w:t>
            </w:r>
          </w:p>
          <w:p w:rsidR="002D05AC" w:rsidRPr="00D507C7" w:rsidRDefault="002D05AC" w:rsidP="008009B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при собеседовании на вакантную должность  обязательно вести видео</w:t>
            </w:r>
            <w:r w:rsidR="00A07E15" w:rsidRPr="00D507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ауди</w:t>
            </w:r>
            <w:r w:rsidR="001C6982" w:rsidRPr="00D507C7">
              <w:rPr>
                <w:rFonts w:ascii="Times New Roman" w:hAnsi="Times New Roman" w:cs="Times New Roman"/>
                <w:sz w:val="20"/>
                <w:szCs w:val="20"/>
              </w:rPr>
              <w:t>о -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записи;</w:t>
            </w:r>
          </w:p>
        </w:tc>
        <w:tc>
          <w:tcPr>
            <w:tcW w:w="1283" w:type="dxa"/>
          </w:tcPr>
          <w:p w:rsidR="002D05AC" w:rsidRPr="00D507C7" w:rsidRDefault="00780DCC" w:rsidP="00780D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Октябрь 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7" w:type="dxa"/>
            <w:gridSpan w:val="2"/>
          </w:tcPr>
          <w:p w:rsidR="002D05AC" w:rsidRPr="00D507C7" w:rsidRDefault="002D05AC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  <w:r w:rsidR="00951836" w:rsidRPr="00D507C7">
              <w:rPr>
                <w:rFonts w:ascii="Times New Roman" w:hAnsi="Times New Roman" w:cs="Times New Roman"/>
                <w:sz w:val="20"/>
                <w:szCs w:val="20"/>
              </w:rPr>
              <w:t>, ГКС КР</w:t>
            </w:r>
          </w:p>
        </w:tc>
        <w:tc>
          <w:tcPr>
            <w:tcW w:w="2410" w:type="dxa"/>
          </w:tcPr>
          <w:p w:rsidR="002D05AC" w:rsidRPr="00D507C7" w:rsidRDefault="00523501" w:rsidP="005235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Оптимизация системы кадрового отбора </w:t>
            </w:r>
          </w:p>
        </w:tc>
        <w:tc>
          <w:tcPr>
            <w:tcW w:w="2977" w:type="dxa"/>
          </w:tcPr>
          <w:p w:rsidR="002D05AC" w:rsidRPr="00D507C7" w:rsidRDefault="002D05AC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Сокращение коррупционных проявлений при назначении сотрудников Г</w:t>
            </w:r>
            <w:r w:rsidR="00A07E15" w:rsidRPr="00D507C7">
              <w:rPr>
                <w:rFonts w:ascii="Times New Roman" w:hAnsi="Times New Roman" w:cs="Times New Roman"/>
                <w:sz w:val="20"/>
                <w:szCs w:val="20"/>
              </w:rPr>
              <w:t>ААР при ПКР</w:t>
            </w:r>
          </w:p>
        </w:tc>
      </w:tr>
      <w:tr w:rsidR="002D05AC" w:rsidRPr="00D507C7" w:rsidTr="00F603D7">
        <w:trPr>
          <w:trHeight w:val="126"/>
        </w:trPr>
        <w:tc>
          <w:tcPr>
            <w:tcW w:w="460" w:type="dxa"/>
          </w:tcPr>
          <w:p w:rsidR="002D05AC" w:rsidRPr="00D507C7" w:rsidRDefault="002B4C21" w:rsidP="00BA1D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A1D1B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516" w:type="dxa"/>
            <w:gridSpan w:val="2"/>
          </w:tcPr>
          <w:p w:rsidR="002D05AC" w:rsidRPr="00D507C7" w:rsidRDefault="002D05AC" w:rsidP="004D4B1B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Пров</w:t>
            </w:r>
            <w:r w:rsidR="004D4B1B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одить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кадровы</w:t>
            </w:r>
            <w:r w:rsidR="004D4B1B" w:rsidRPr="00D507C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ротаци</w:t>
            </w:r>
            <w:r w:rsidR="004D4B1B" w:rsidRPr="00D507C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в целях предупреждения возникновения коррупционных связей.</w:t>
            </w:r>
          </w:p>
          <w:p w:rsidR="005D7C73" w:rsidRPr="00D507C7" w:rsidRDefault="005D7C73" w:rsidP="004D4B1B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5D7C73" w:rsidRPr="00D507C7" w:rsidRDefault="005D7C73" w:rsidP="00232A8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утвердить внутриведомственным нормативным актом перечень случаев и ситуаций по которым </w:t>
            </w:r>
            <w:r w:rsidR="002E64FE" w:rsidRPr="00D507C7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риск возникновения коррупционных связей</w:t>
            </w:r>
            <w:r w:rsidR="0048602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, а также утвердить перечень коррупциогенных должностей в системе ГААР при ПКР. </w:t>
            </w:r>
          </w:p>
        </w:tc>
        <w:tc>
          <w:tcPr>
            <w:tcW w:w="1283" w:type="dxa"/>
          </w:tcPr>
          <w:p w:rsidR="002D05AC" w:rsidRPr="00D507C7" w:rsidRDefault="00EB71BC" w:rsidP="00EB71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Январь 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7" w:type="dxa"/>
            <w:gridSpan w:val="2"/>
          </w:tcPr>
          <w:p w:rsidR="002D05AC" w:rsidRPr="00D507C7" w:rsidRDefault="00951836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МЭ КР, </w:t>
            </w:r>
            <w:r w:rsidR="002D05AC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ГААР при ПКР, ГКС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  <w:tc>
          <w:tcPr>
            <w:tcW w:w="2410" w:type="dxa"/>
          </w:tcPr>
          <w:p w:rsidR="002D05AC" w:rsidRPr="00D507C7" w:rsidRDefault="009E63AF" w:rsidP="004860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12F33" w:rsidRPr="00D507C7">
              <w:rPr>
                <w:rFonts w:ascii="Times New Roman" w:hAnsi="Times New Roman" w:cs="Times New Roman"/>
                <w:sz w:val="20"/>
                <w:szCs w:val="20"/>
              </w:rPr>
              <w:t>Утверждённыйперечень</w:t>
            </w:r>
            <w:r w:rsidR="0048602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случаев и ситуаций и </w:t>
            </w:r>
            <w:r w:rsidR="00012F33" w:rsidRPr="00D507C7">
              <w:rPr>
                <w:rFonts w:ascii="Times New Roman" w:hAnsi="Times New Roman" w:cs="Times New Roman"/>
                <w:sz w:val="20"/>
                <w:szCs w:val="20"/>
              </w:rPr>
              <w:t>утверждённый</w:t>
            </w:r>
            <w:r w:rsidR="0048602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перечень коррупциогенных должностей. </w:t>
            </w:r>
          </w:p>
        </w:tc>
        <w:tc>
          <w:tcPr>
            <w:tcW w:w="2977" w:type="dxa"/>
          </w:tcPr>
          <w:p w:rsidR="002D05AC" w:rsidRPr="00D507C7" w:rsidRDefault="002D05AC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Сокращение коррупционных проявлений при назначении сотрудников для проведения проверки «нужных субъектов»  по усмотрению руководителя, а также для устранения последствий и предупреждение сговора субъектов с должностными лицами ГААР.</w:t>
            </w:r>
          </w:p>
          <w:p w:rsidR="009E63AF" w:rsidRPr="00D507C7" w:rsidRDefault="009E63AF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Минимизация возможности «сращивания» отдельных начальников территориальных подразделений с курируемыми субъектами проверок. </w:t>
            </w:r>
          </w:p>
        </w:tc>
      </w:tr>
      <w:tr w:rsidR="00702924" w:rsidRPr="00D507C7" w:rsidTr="006D6C61">
        <w:trPr>
          <w:trHeight w:val="769"/>
        </w:trPr>
        <w:tc>
          <w:tcPr>
            <w:tcW w:w="460" w:type="dxa"/>
            <w:vMerge w:val="restart"/>
          </w:tcPr>
          <w:p w:rsidR="00702924" w:rsidRPr="00D507C7" w:rsidRDefault="00BA1D1B" w:rsidP="00BA1D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516" w:type="dxa"/>
            <w:gridSpan w:val="2"/>
            <w:vMerge w:val="restart"/>
          </w:tcPr>
          <w:p w:rsidR="00702924" w:rsidRPr="00D507C7" w:rsidRDefault="00B82A3B" w:rsidP="004D4B1B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Созда</w:t>
            </w:r>
            <w:r w:rsidR="004D4B1B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ть </w:t>
            </w:r>
            <w:r w:rsidR="00702924" w:rsidRPr="00D507C7">
              <w:rPr>
                <w:rFonts w:ascii="Times New Roman" w:hAnsi="Times New Roman" w:cs="Times New Roman"/>
                <w:sz w:val="20"/>
                <w:szCs w:val="20"/>
              </w:rPr>
              <w:t>резерв кадров, резерв кадров на руководящие должности средне</w:t>
            </w:r>
            <w:r w:rsidR="00702924"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 звена. </w:t>
            </w:r>
          </w:p>
        </w:tc>
        <w:tc>
          <w:tcPr>
            <w:tcW w:w="4071" w:type="dxa"/>
          </w:tcPr>
          <w:p w:rsidR="00702924" w:rsidRPr="00D507C7" w:rsidRDefault="00951836" w:rsidP="00232A8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Обеспечить публичный и</w:t>
            </w:r>
            <w:r w:rsidR="0070292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прозрачный процесс формирования резерва кадров </w:t>
            </w:r>
          </w:p>
        </w:tc>
        <w:tc>
          <w:tcPr>
            <w:tcW w:w="1283" w:type="dxa"/>
          </w:tcPr>
          <w:p w:rsidR="00702924" w:rsidRPr="00D507C7" w:rsidRDefault="00502E85" w:rsidP="009518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</w:t>
            </w:r>
            <w:r w:rsidR="00AC08E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2016 года</w:t>
            </w:r>
          </w:p>
        </w:tc>
        <w:tc>
          <w:tcPr>
            <w:tcW w:w="1417" w:type="dxa"/>
            <w:gridSpan w:val="2"/>
          </w:tcPr>
          <w:p w:rsidR="00702924" w:rsidRPr="00D507C7" w:rsidRDefault="00702924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  <w:r w:rsidR="00951836" w:rsidRPr="00D507C7">
              <w:rPr>
                <w:rFonts w:ascii="Times New Roman" w:hAnsi="Times New Roman" w:cs="Times New Roman"/>
                <w:sz w:val="20"/>
                <w:szCs w:val="20"/>
              </w:rPr>
              <w:t>, ГКС КР</w:t>
            </w:r>
          </w:p>
        </w:tc>
        <w:tc>
          <w:tcPr>
            <w:tcW w:w="2410" w:type="dxa"/>
            <w:vMerge w:val="restart"/>
          </w:tcPr>
          <w:p w:rsidR="00702924" w:rsidRPr="00D507C7" w:rsidRDefault="00590042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E61F9" w:rsidRPr="00D507C7">
              <w:rPr>
                <w:rFonts w:ascii="Times New Roman" w:hAnsi="Times New Roman" w:cs="Times New Roman"/>
                <w:sz w:val="20"/>
                <w:szCs w:val="20"/>
              </w:rPr>
              <w:t>Созданы резерв кадров и резерв кадров на замещение вакантных долж</w:t>
            </w:r>
            <w:r w:rsidR="002E61F9"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ностей руководителей среднего звена. </w:t>
            </w:r>
          </w:p>
          <w:p w:rsidR="00384D28" w:rsidRPr="00D507C7" w:rsidRDefault="00590042" w:rsidP="00B90C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E61F9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 прозрачный механизм создания названных резервов кадров. </w:t>
            </w:r>
          </w:p>
        </w:tc>
        <w:tc>
          <w:tcPr>
            <w:tcW w:w="2977" w:type="dxa"/>
            <w:vMerge w:val="restart"/>
          </w:tcPr>
          <w:p w:rsidR="00702924" w:rsidRPr="00D507C7" w:rsidRDefault="00951836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Сокращение коррупционных проявлений при назначении сотрудников ГААР при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ПКР</w:t>
            </w:r>
          </w:p>
        </w:tc>
      </w:tr>
      <w:tr w:rsidR="00702924" w:rsidRPr="00D507C7" w:rsidTr="00F603D7">
        <w:trPr>
          <w:trHeight w:val="1126"/>
        </w:trPr>
        <w:tc>
          <w:tcPr>
            <w:tcW w:w="460" w:type="dxa"/>
            <w:vMerge/>
          </w:tcPr>
          <w:p w:rsidR="00702924" w:rsidRPr="00D507C7" w:rsidRDefault="00702924" w:rsidP="008009B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702924" w:rsidRPr="00D507C7" w:rsidRDefault="00702924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702924" w:rsidRPr="00D507C7" w:rsidRDefault="00702924" w:rsidP="00232A8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Создать публичную, прозрачную и ответственную систему отбора резерва кадров для назначения на руководящие должности среднего звена.</w:t>
            </w:r>
          </w:p>
        </w:tc>
        <w:tc>
          <w:tcPr>
            <w:tcW w:w="1283" w:type="dxa"/>
          </w:tcPr>
          <w:p w:rsidR="00702924" w:rsidRPr="00D507C7" w:rsidRDefault="00502E85" w:rsidP="00502E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</w:t>
            </w:r>
            <w:r w:rsidR="00384FF4" w:rsidRPr="00D507C7">
              <w:rPr>
                <w:rFonts w:ascii="Times New Roman" w:hAnsi="Times New Roman" w:cs="Times New Roman"/>
                <w:sz w:val="20"/>
                <w:szCs w:val="20"/>
              </w:rPr>
              <w:t>2016 года</w:t>
            </w:r>
          </w:p>
        </w:tc>
        <w:tc>
          <w:tcPr>
            <w:tcW w:w="1417" w:type="dxa"/>
            <w:gridSpan w:val="2"/>
          </w:tcPr>
          <w:p w:rsidR="00702924" w:rsidRPr="00D507C7" w:rsidRDefault="00EB71BC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МЭ КР, </w:t>
            </w:r>
            <w:r w:rsidR="00951836"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ПКР, ГКС КР</w:t>
            </w:r>
          </w:p>
        </w:tc>
        <w:tc>
          <w:tcPr>
            <w:tcW w:w="2410" w:type="dxa"/>
            <w:vMerge/>
          </w:tcPr>
          <w:p w:rsidR="00702924" w:rsidRPr="00D507C7" w:rsidRDefault="00702924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702924" w:rsidRPr="00D507C7" w:rsidRDefault="00702924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61C5" w:rsidRPr="00D507C7" w:rsidTr="000C61C5">
        <w:trPr>
          <w:trHeight w:val="126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0C61C5" w:rsidRPr="00D507C7" w:rsidRDefault="000C61C5" w:rsidP="00476B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Коррупционный риск: </w:t>
            </w:r>
            <w:r w:rsidR="00276AD0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Оценка деятельности сотрудников</w:t>
            </w:r>
          </w:p>
        </w:tc>
      </w:tr>
      <w:tr w:rsidR="00EB71BC" w:rsidRPr="00D507C7" w:rsidTr="00726FB0">
        <w:trPr>
          <w:trHeight w:val="671"/>
        </w:trPr>
        <w:tc>
          <w:tcPr>
            <w:tcW w:w="460" w:type="dxa"/>
            <w:vMerge w:val="restart"/>
          </w:tcPr>
          <w:p w:rsidR="00EB71BC" w:rsidRPr="00D507C7" w:rsidRDefault="00EB71BC" w:rsidP="00BA1D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A1D1B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516" w:type="dxa"/>
            <w:gridSpan w:val="2"/>
            <w:vMerge w:val="restart"/>
          </w:tcPr>
          <w:p w:rsidR="00EB71BC" w:rsidRPr="00D507C7" w:rsidRDefault="00EB71BC" w:rsidP="00476BB7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Оптимиз</w:t>
            </w:r>
            <w:r w:rsidR="006F07E3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ировать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существующ</w:t>
            </w:r>
            <w:r w:rsidR="006F07E3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ий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поряд</w:t>
            </w:r>
            <w:r w:rsidR="006F07E3" w:rsidRPr="00D507C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="00476BB7">
              <w:rPr>
                <w:rFonts w:ascii="Times New Roman" w:hAnsi="Times New Roman" w:cs="Times New Roman"/>
                <w:sz w:val="20"/>
                <w:szCs w:val="20"/>
              </w:rPr>
              <w:t>оценки деятельности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сотрудников ГААР </w:t>
            </w:r>
          </w:p>
        </w:tc>
        <w:tc>
          <w:tcPr>
            <w:tcW w:w="4071" w:type="dxa"/>
          </w:tcPr>
          <w:p w:rsidR="00EB71BC" w:rsidRPr="00D507C7" w:rsidRDefault="00EB71BC" w:rsidP="00476BB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Размещ</w:t>
            </w:r>
            <w:r w:rsidR="006F07E3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ать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результат</w:t>
            </w:r>
            <w:r w:rsidR="006F07E3" w:rsidRPr="00D507C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проведенной оценки деятельности сотрудников по итогам года на официальном сайте ГААР.</w:t>
            </w:r>
          </w:p>
        </w:tc>
        <w:tc>
          <w:tcPr>
            <w:tcW w:w="1283" w:type="dxa"/>
          </w:tcPr>
          <w:p w:rsidR="00EB71BC" w:rsidRPr="00D507C7" w:rsidRDefault="00E47420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2016-январь 2017 года</w:t>
            </w:r>
          </w:p>
        </w:tc>
        <w:tc>
          <w:tcPr>
            <w:tcW w:w="1417" w:type="dxa"/>
            <w:gridSpan w:val="2"/>
          </w:tcPr>
          <w:p w:rsidR="00EB71BC" w:rsidRPr="00D507C7" w:rsidRDefault="00EB71BC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  <w:r w:rsidR="000A6A24" w:rsidRPr="00D507C7">
              <w:rPr>
                <w:rFonts w:ascii="Times New Roman" w:hAnsi="Times New Roman" w:cs="Times New Roman"/>
                <w:sz w:val="20"/>
                <w:szCs w:val="20"/>
              </w:rPr>
              <w:t>, МЭ КР</w:t>
            </w:r>
          </w:p>
        </w:tc>
        <w:tc>
          <w:tcPr>
            <w:tcW w:w="2410" w:type="dxa"/>
            <w:vMerge w:val="restart"/>
          </w:tcPr>
          <w:p w:rsidR="00EB71BC" w:rsidRPr="00D507C7" w:rsidRDefault="00EB71BC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Повышение прозрачности проведения </w:t>
            </w:r>
            <w:r w:rsidR="00E47420" w:rsidRPr="00D507C7">
              <w:rPr>
                <w:rFonts w:ascii="Times New Roman" w:hAnsi="Times New Roman" w:cs="Times New Roman"/>
                <w:sz w:val="20"/>
                <w:szCs w:val="20"/>
              </w:rPr>
              <w:t>оценки деятельности сотрудников ГААР при ПКР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B71BC" w:rsidRPr="00D507C7" w:rsidRDefault="00EB71BC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 Снижение внутреннего и внешнего воздействия на результаты</w:t>
            </w:r>
            <w:r w:rsidR="004C631A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оценки деятельности сотрудников агентства. </w:t>
            </w:r>
          </w:p>
        </w:tc>
        <w:tc>
          <w:tcPr>
            <w:tcW w:w="2977" w:type="dxa"/>
            <w:vMerge w:val="restart"/>
          </w:tcPr>
          <w:p w:rsidR="00EB71BC" w:rsidRPr="00D507C7" w:rsidRDefault="00EB71BC" w:rsidP="00753312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коррупционных проявлений при проведении </w:t>
            </w:r>
            <w:r w:rsidR="00E47420" w:rsidRPr="00D507C7">
              <w:rPr>
                <w:rFonts w:ascii="Times New Roman" w:hAnsi="Times New Roman" w:cs="Times New Roman"/>
                <w:sz w:val="20"/>
                <w:szCs w:val="20"/>
              </w:rPr>
              <w:t>оценки деятельности сотрудников ГААР при ПКР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B71BC" w:rsidRPr="00D507C7" w:rsidRDefault="00EB71BC" w:rsidP="00B90C37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Возможный коррупционный риск – завышение оценки по итогам года и как следствие неправомерное присвоение очередного классного чина или продвижение по службе. </w:t>
            </w:r>
          </w:p>
        </w:tc>
      </w:tr>
      <w:tr w:rsidR="002D05AC" w:rsidRPr="00D507C7" w:rsidTr="00726FB0">
        <w:trPr>
          <w:trHeight w:val="585"/>
        </w:trPr>
        <w:tc>
          <w:tcPr>
            <w:tcW w:w="460" w:type="dxa"/>
            <w:vMerge/>
          </w:tcPr>
          <w:p w:rsidR="002D05AC" w:rsidRPr="00D507C7" w:rsidRDefault="002D05AC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2D05AC" w:rsidRPr="00D507C7" w:rsidRDefault="002D05AC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2D05AC" w:rsidRPr="00D507C7" w:rsidRDefault="002D05AC" w:rsidP="00AD3908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анализ существующих процедур по </w:t>
            </w:r>
            <w:r w:rsidR="00EB71BC" w:rsidRPr="00D507C7">
              <w:rPr>
                <w:rFonts w:ascii="Times New Roman" w:hAnsi="Times New Roman" w:cs="Times New Roman"/>
                <w:sz w:val="20"/>
                <w:szCs w:val="20"/>
              </w:rPr>
              <w:t>оценке деятельности сотрудников Агентства</w:t>
            </w:r>
            <w:r w:rsidR="00E47420" w:rsidRPr="00D507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3" w:type="dxa"/>
          </w:tcPr>
          <w:p w:rsidR="002D05AC" w:rsidRPr="00D507C7" w:rsidRDefault="00FB21C2" w:rsidP="00726F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 течение</w:t>
            </w:r>
            <w:r w:rsidR="00726F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6F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384FF4" w:rsidRPr="00D507C7">
              <w:rPr>
                <w:rFonts w:ascii="Times New Roman" w:hAnsi="Times New Roman" w:cs="Times New Roman"/>
                <w:sz w:val="20"/>
                <w:szCs w:val="20"/>
              </w:rPr>
              <w:t>-го квартала 201</w:t>
            </w:r>
            <w:r w:rsidR="00E47420" w:rsidRPr="00D507C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84FF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7" w:type="dxa"/>
            <w:gridSpan w:val="2"/>
          </w:tcPr>
          <w:p w:rsidR="002D05AC" w:rsidRPr="00D507C7" w:rsidRDefault="002D05AC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  <w:vMerge/>
          </w:tcPr>
          <w:p w:rsidR="002D05AC" w:rsidRPr="00D507C7" w:rsidRDefault="002D05AC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2D05AC" w:rsidRPr="00D507C7" w:rsidRDefault="002D05AC" w:rsidP="008009B5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AC" w:rsidRPr="00D507C7" w:rsidTr="00252D79">
        <w:trPr>
          <w:trHeight w:val="272"/>
        </w:trPr>
        <w:tc>
          <w:tcPr>
            <w:tcW w:w="460" w:type="dxa"/>
            <w:vMerge/>
          </w:tcPr>
          <w:p w:rsidR="002D05AC" w:rsidRPr="00D507C7" w:rsidRDefault="002D05AC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2D05AC" w:rsidRPr="00D507C7" w:rsidRDefault="002D05AC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2D05AC" w:rsidRPr="00D507C7" w:rsidRDefault="002D05AC" w:rsidP="005B4985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проведенного анализа </w:t>
            </w:r>
            <w:r w:rsidR="00476BB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утвердить 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соответствующие правовые акты исключающие возможность внешнего и внутреннего влияния на </w:t>
            </w:r>
            <w:r w:rsidR="005B4985">
              <w:rPr>
                <w:rFonts w:ascii="Times New Roman" w:hAnsi="Times New Roman" w:cs="Times New Roman"/>
                <w:sz w:val="20"/>
                <w:szCs w:val="20"/>
              </w:rPr>
              <w:t>оценку</w:t>
            </w:r>
            <w:r w:rsidR="00EB71BC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сотрудника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3" w:type="dxa"/>
          </w:tcPr>
          <w:p w:rsidR="002D05AC" w:rsidRPr="00D507C7" w:rsidRDefault="004F5EBF" w:rsidP="004F5E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Апрель 2017</w:t>
            </w:r>
            <w:r w:rsidR="00384FF4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7" w:type="dxa"/>
            <w:gridSpan w:val="2"/>
          </w:tcPr>
          <w:p w:rsidR="002D05AC" w:rsidRPr="00D507C7" w:rsidRDefault="002D05AC" w:rsidP="000A6A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  <w:vMerge/>
          </w:tcPr>
          <w:p w:rsidR="002D05AC" w:rsidRPr="00D507C7" w:rsidRDefault="002D05AC" w:rsidP="008009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2D05AC" w:rsidRPr="00D507C7" w:rsidRDefault="002D05AC" w:rsidP="008009B5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5AC" w:rsidRPr="00D507C7" w:rsidTr="000C61C5">
        <w:trPr>
          <w:trHeight w:val="126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2D05AC" w:rsidRPr="00D507C7" w:rsidRDefault="002D05AC" w:rsidP="00C02E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меры</w:t>
            </w:r>
          </w:p>
        </w:tc>
      </w:tr>
      <w:tr w:rsidR="00311401" w:rsidRPr="00D507C7" w:rsidTr="003A18E9">
        <w:trPr>
          <w:trHeight w:val="555"/>
        </w:trPr>
        <w:tc>
          <w:tcPr>
            <w:tcW w:w="460" w:type="dxa"/>
            <w:vMerge w:val="restart"/>
          </w:tcPr>
          <w:p w:rsidR="00311401" w:rsidRPr="00D507C7" w:rsidRDefault="00311401" w:rsidP="00BA1D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516" w:type="dxa"/>
            <w:gridSpan w:val="2"/>
            <w:vMerge w:val="restart"/>
          </w:tcPr>
          <w:p w:rsidR="00311401" w:rsidRPr="00D507C7" w:rsidRDefault="00311401" w:rsidP="00D45025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Обеспечить прозрачность деятельности ГААР при ПКР</w:t>
            </w:r>
          </w:p>
        </w:tc>
        <w:tc>
          <w:tcPr>
            <w:tcW w:w="4071" w:type="dxa"/>
          </w:tcPr>
          <w:p w:rsidR="00311401" w:rsidRPr="00D507C7" w:rsidRDefault="00311401" w:rsidP="00AD3908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Модернизировать официальный сайт ГААР.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311401" w:rsidRPr="00D507C7" w:rsidRDefault="00311401" w:rsidP="00D322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Декабрь 2016 года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11401" w:rsidRPr="00D507C7" w:rsidRDefault="00311401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  <w:vMerge w:val="restart"/>
          </w:tcPr>
          <w:p w:rsidR="00311401" w:rsidRPr="00D507C7" w:rsidRDefault="00311401" w:rsidP="00FF29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Регулярное обновление информации на официальном сайте Агентства, использование телефонов доверия, «горячих линий»,  позволяющих своевременно обеспечить предупреждение коррупции в Агентстве </w:t>
            </w:r>
          </w:p>
        </w:tc>
        <w:tc>
          <w:tcPr>
            <w:tcW w:w="2977" w:type="dxa"/>
            <w:vMerge w:val="restart"/>
          </w:tcPr>
          <w:p w:rsidR="00311401" w:rsidRPr="00D507C7" w:rsidRDefault="00311401" w:rsidP="00FF293B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прозрачности деятельности агентства по предупреждению коррупции. </w:t>
            </w:r>
          </w:p>
          <w:p w:rsidR="00311401" w:rsidRPr="00D507C7" w:rsidRDefault="00311401" w:rsidP="00FF293B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контроля и своевременности  по рассмотрению обращений о коррупционных проявлениях.  </w:t>
            </w:r>
          </w:p>
          <w:p w:rsidR="00311401" w:rsidRPr="00D507C7" w:rsidRDefault="00311401" w:rsidP="00FF293B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401" w:rsidRPr="00D507C7" w:rsidTr="003A18E9">
        <w:trPr>
          <w:trHeight w:val="549"/>
        </w:trPr>
        <w:tc>
          <w:tcPr>
            <w:tcW w:w="460" w:type="dxa"/>
            <w:vMerge/>
          </w:tcPr>
          <w:p w:rsidR="00311401" w:rsidRPr="00D507C7" w:rsidRDefault="00311401" w:rsidP="005F77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311401" w:rsidRPr="00D507C7" w:rsidRDefault="00311401" w:rsidP="00D45025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311401" w:rsidRPr="00D507C7" w:rsidRDefault="00311401" w:rsidP="0064281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Проводить обновление сайта ГААР на ежемесячной основе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311401" w:rsidRPr="00D507C7" w:rsidRDefault="00311401" w:rsidP="00D322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Сентябрь   2016 г</w:t>
            </w:r>
            <w:r w:rsidR="00726FB0" w:rsidRPr="00726F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далее на постоянной основе.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1401" w:rsidRPr="00D507C7" w:rsidRDefault="00311401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  <w:vMerge/>
          </w:tcPr>
          <w:p w:rsidR="00311401" w:rsidRPr="00D507C7" w:rsidRDefault="00311401" w:rsidP="00FF29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311401" w:rsidRPr="00D507C7" w:rsidRDefault="00311401" w:rsidP="00FF293B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401" w:rsidRPr="00D507C7" w:rsidTr="003A18E9">
        <w:trPr>
          <w:trHeight w:val="847"/>
        </w:trPr>
        <w:tc>
          <w:tcPr>
            <w:tcW w:w="460" w:type="dxa"/>
            <w:vMerge/>
          </w:tcPr>
          <w:p w:rsidR="00311401" w:rsidRPr="00D507C7" w:rsidRDefault="00311401" w:rsidP="005F77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311401" w:rsidRPr="00D507C7" w:rsidRDefault="00311401" w:rsidP="00D45025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311401" w:rsidRPr="00D507C7" w:rsidRDefault="00311401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Опубликовывать наиболее значимые результаты по противодействию коррупции на официальном сайте Правительства Кыргызской Республики.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311401" w:rsidRPr="00D507C7" w:rsidRDefault="005B4985" w:rsidP="00D322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  <w:r w:rsidR="00311401" w:rsidRPr="00D507C7">
              <w:rPr>
                <w:rFonts w:ascii="Times New Roman" w:hAnsi="Times New Roman" w:cs="Times New Roman"/>
                <w:sz w:val="20"/>
                <w:szCs w:val="20"/>
              </w:rPr>
              <w:t>2016 г</w:t>
            </w:r>
            <w:r w:rsidR="00726FB0" w:rsidRPr="00726F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11401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далее на постоянной основе.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311401" w:rsidRPr="00D507C7" w:rsidRDefault="00311401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  <w:vMerge/>
          </w:tcPr>
          <w:p w:rsidR="00311401" w:rsidRPr="00D507C7" w:rsidRDefault="00311401" w:rsidP="00FF29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311401" w:rsidRPr="00D507C7" w:rsidRDefault="00311401" w:rsidP="00FF293B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401" w:rsidRPr="00D507C7" w:rsidTr="00726FB0">
        <w:trPr>
          <w:trHeight w:val="131"/>
        </w:trPr>
        <w:tc>
          <w:tcPr>
            <w:tcW w:w="460" w:type="dxa"/>
            <w:vMerge/>
          </w:tcPr>
          <w:p w:rsidR="00311401" w:rsidRPr="00D507C7" w:rsidRDefault="00311401" w:rsidP="005F77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311401" w:rsidRPr="00D507C7" w:rsidRDefault="00311401" w:rsidP="00D45025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vAlign w:val="center"/>
          </w:tcPr>
          <w:p w:rsidR="00311401" w:rsidRPr="00D507C7" w:rsidRDefault="00311401" w:rsidP="00A2338B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Повысить информированность общественности об антикоррупционной деятельности ГААР КР. Указать в отчете количество информационных сообщений (в разрезе печатных, электронных СМИ и ТВ), демонстрирующих результаты реализации данного Плана.</w:t>
            </w:r>
          </w:p>
        </w:tc>
        <w:tc>
          <w:tcPr>
            <w:tcW w:w="1283" w:type="dxa"/>
          </w:tcPr>
          <w:p w:rsidR="00311401" w:rsidRPr="00D507C7" w:rsidRDefault="00311401" w:rsidP="00726F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Сентябрь 2016 г</w:t>
            </w:r>
            <w:r w:rsidR="00726FB0" w:rsidRPr="00726F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далее на постоянной основе.</w:t>
            </w:r>
          </w:p>
        </w:tc>
        <w:tc>
          <w:tcPr>
            <w:tcW w:w="1417" w:type="dxa"/>
            <w:gridSpan w:val="2"/>
          </w:tcPr>
          <w:p w:rsidR="00311401" w:rsidRPr="00D507C7" w:rsidRDefault="00311401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  <w:vMerge/>
          </w:tcPr>
          <w:p w:rsidR="00311401" w:rsidRPr="00D507C7" w:rsidRDefault="00311401" w:rsidP="00FF29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311401" w:rsidRPr="00D507C7" w:rsidRDefault="00311401" w:rsidP="00FF293B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401" w:rsidRPr="00D507C7" w:rsidTr="00484FD2">
        <w:trPr>
          <w:trHeight w:val="847"/>
        </w:trPr>
        <w:tc>
          <w:tcPr>
            <w:tcW w:w="460" w:type="dxa"/>
            <w:vMerge/>
          </w:tcPr>
          <w:p w:rsidR="00311401" w:rsidRPr="00D507C7" w:rsidRDefault="00311401" w:rsidP="005F77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311401" w:rsidRPr="00D507C7" w:rsidRDefault="00311401" w:rsidP="00D45025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vAlign w:val="center"/>
          </w:tcPr>
          <w:p w:rsidR="00311401" w:rsidRPr="00D507C7" w:rsidRDefault="00311401" w:rsidP="00C130E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Разместить и постоянно обновлять на сайте максимально возможную информацию о принимаемых Агентством решениях, в том числе отчет по исполнению Детализированного плана по демонтажу системной коррупции в ГААР.</w:t>
            </w:r>
          </w:p>
        </w:tc>
        <w:tc>
          <w:tcPr>
            <w:tcW w:w="1283" w:type="dxa"/>
          </w:tcPr>
          <w:p w:rsidR="00311401" w:rsidRPr="00D507C7" w:rsidRDefault="00311401" w:rsidP="00D322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11401" w:rsidRPr="00D507C7" w:rsidRDefault="00311401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  <w:vMerge/>
          </w:tcPr>
          <w:p w:rsidR="00311401" w:rsidRPr="00D507C7" w:rsidRDefault="00311401" w:rsidP="00FF29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311401" w:rsidRPr="00D507C7" w:rsidRDefault="00311401" w:rsidP="00FF293B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401" w:rsidRPr="00D507C7" w:rsidTr="00A2338B">
        <w:trPr>
          <w:trHeight w:val="272"/>
        </w:trPr>
        <w:tc>
          <w:tcPr>
            <w:tcW w:w="460" w:type="dxa"/>
            <w:vMerge/>
          </w:tcPr>
          <w:p w:rsidR="00311401" w:rsidRPr="00D507C7" w:rsidRDefault="00311401" w:rsidP="005F77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311401" w:rsidRPr="00D507C7" w:rsidRDefault="00311401" w:rsidP="00D45025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vAlign w:val="center"/>
          </w:tcPr>
          <w:p w:rsidR="00311401" w:rsidRPr="00D507C7" w:rsidRDefault="00311401" w:rsidP="00A2338B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Разработать, и внедрить и исполнять регламент работы с интернет-обращениями граждан на сайт ГААР и по электронной почте.</w:t>
            </w:r>
          </w:p>
        </w:tc>
        <w:tc>
          <w:tcPr>
            <w:tcW w:w="1283" w:type="dxa"/>
          </w:tcPr>
          <w:p w:rsidR="00311401" w:rsidRPr="00D507C7" w:rsidRDefault="00311401" w:rsidP="00D322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11401" w:rsidRPr="00D507C7" w:rsidRDefault="00311401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  <w:vMerge/>
          </w:tcPr>
          <w:p w:rsidR="00311401" w:rsidRPr="00D507C7" w:rsidRDefault="00311401" w:rsidP="00FF29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311401" w:rsidRPr="00D507C7" w:rsidRDefault="00311401" w:rsidP="00FF293B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1401" w:rsidRPr="00D507C7" w:rsidTr="00FF293B">
        <w:trPr>
          <w:trHeight w:val="272"/>
        </w:trPr>
        <w:tc>
          <w:tcPr>
            <w:tcW w:w="460" w:type="dxa"/>
            <w:vMerge/>
          </w:tcPr>
          <w:p w:rsidR="00311401" w:rsidRPr="00D507C7" w:rsidRDefault="00311401" w:rsidP="005F77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311401" w:rsidRPr="00D507C7" w:rsidRDefault="00311401" w:rsidP="00D45025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311401" w:rsidRPr="00D507C7" w:rsidRDefault="00311401" w:rsidP="00FF293B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Незамедлительно направлять в органы прокуратуры КР обращения граждан и юридических лиц, в которых сообщается о фактах коррупции и иных нарушениях антикоррупционного законодательства в строгом соответствии с законодательством Кыргызской республики. На постоянной основе запрашивать сведения о результатах рассмотрения данных обращений, с обсуждением их на заседаниях антикоррупционных комиссий (как превентивная мера по противодействию коррупции). </w:t>
            </w:r>
          </w:p>
        </w:tc>
        <w:tc>
          <w:tcPr>
            <w:tcW w:w="1283" w:type="dxa"/>
          </w:tcPr>
          <w:p w:rsidR="00311401" w:rsidRPr="00D507C7" w:rsidRDefault="00311401" w:rsidP="00FF29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417" w:type="dxa"/>
            <w:gridSpan w:val="2"/>
          </w:tcPr>
          <w:p w:rsidR="00311401" w:rsidRPr="00D507C7" w:rsidRDefault="00311401" w:rsidP="00FF29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ГААР при ПКР, ГП КР. </w:t>
            </w:r>
          </w:p>
        </w:tc>
        <w:tc>
          <w:tcPr>
            <w:tcW w:w="2410" w:type="dxa"/>
            <w:vMerge/>
          </w:tcPr>
          <w:p w:rsidR="00311401" w:rsidRPr="00D507C7" w:rsidRDefault="00311401" w:rsidP="00FF29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311401" w:rsidRPr="00D507C7" w:rsidRDefault="00311401" w:rsidP="00FF293B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0C61C5">
        <w:trPr>
          <w:trHeight w:val="126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FF293B" w:rsidRPr="00D507C7" w:rsidRDefault="00FF293B" w:rsidP="001B7C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Управленческие меры</w:t>
            </w:r>
          </w:p>
        </w:tc>
      </w:tr>
      <w:tr w:rsidR="00FF293B" w:rsidRPr="00D507C7" w:rsidTr="00A75E3F">
        <w:trPr>
          <w:trHeight w:val="131"/>
        </w:trPr>
        <w:tc>
          <w:tcPr>
            <w:tcW w:w="460" w:type="dxa"/>
            <w:vMerge w:val="restart"/>
            <w:tcBorders>
              <w:bottom w:val="single" w:sz="4" w:space="0" w:color="000000" w:themeColor="text1"/>
            </w:tcBorders>
          </w:tcPr>
          <w:p w:rsidR="00FF293B" w:rsidRPr="00D507C7" w:rsidRDefault="00FF293B" w:rsidP="002B4C2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  <w:p w:rsidR="00FF293B" w:rsidRPr="00D507C7" w:rsidRDefault="00FF293B" w:rsidP="0080454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 w:val="restart"/>
            <w:tcBorders>
              <w:bottom w:val="single" w:sz="4" w:space="0" w:color="000000" w:themeColor="text1"/>
            </w:tcBorders>
          </w:tcPr>
          <w:p w:rsidR="00FF293B" w:rsidRPr="00D507C7" w:rsidRDefault="00FF293B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внедрить систему мотивации сотрудников ГААР при ПКР </w:t>
            </w:r>
          </w:p>
          <w:p w:rsidR="00FF293B" w:rsidRPr="00D507C7" w:rsidRDefault="00FF293B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  <w:tcBorders>
              <w:bottom w:val="single" w:sz="4" w:space="0" w:color="000000" w:themeColor="text1"/>
            </w:tcBorders>
          </w:tcPr>
          <w:p w:rsidR="00FF293B" w:rsidRPr="00D507C7" w:rsidRDefault="00FF293B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и внедрить механизмы по мотивации сотрудников ГААР при ПКР </w:t>
            </w:r>
          </w:p>
        </w:tc>
        <w:tc>
          <w:tcPr>
            <w:tcW w:w="1283" w:type="dxa"/>
            <w:tcBorders>
              <w:bottom w:val="single" w:sz="4" w:space="0" w:color="000000" w:themeColor="text1"/>
            </w:tcBorders>
          </w:tcPr>
          <w:p w:rsidR="00FF293B" w:rsidRPr="00D507C7" w:rsidRDefault="00FF293B" w:rsidP="00364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1417" w:type="dxa"/>
            <w:gridSpan w:val="2"/>
            <w:vMerge w:val="restart"/>
            <w:tcBorders>
              <w:bottom w:val="single" w:sz="4" w:space="0" w:color="000000" w:themeColor="text1"/>
            </w:tcBorders>
          </w:tcPr>
          <w:p w:rsidR="00FF293B" w:rsidRPr="00D507C7" w:rsidRDefault="00FF293B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ПКР, МФ КР</w:t>
            </w:r>
          </w:p>
        </w:tc>
        <w:tc>
          <w:tcPr>
            <w:tcW w:w="2410" w:type="dxa"/>
            <w:vMerge w:val="restart"/>
            <w:tcBorders>
              <w:bottom w:val="single" w:sz="4" w:space="0" w:color="000000" w:themeColor="text1"/>
            </w:tcBorders>
          </w:tcPr>
          <w:p w:rsidR="00FF293B" w:rsidRPr="00D507C7" w:rsidRDefault="00FF293B" w:rsidP="00941C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обеспечено материальное и не материальное стимулирование сотрудников за показатели в работе  </w:t>
            </w:r>
          </w:p>
          <w:p w:rsidR="00FF293B" w:rsidRPr="00D507C7" w:rsidRDefault="00FF293B" w:rsidP="009E63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Продвижение на руководящие должности сотрудников отделов имеющих достаточный стаж работы и обладающих профессиональными навыками. </w:t>
            </w:r>
          </w:p>
          <w:p w:rsidR="00FF293B" w:rsidRPr="00D507C7" w:rsidRDefault="00FF293B" w:rsidP="009E63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исключение возможности прихода «случайных лиц» на руководящие должности. </w:t>
            </w:r>
          </w:p>
          <w:p w:rsidR="00A75E3F" w:rsidRPr="00A75E3F" w:rsidRDefault="00FF293B" w:rsidP="004C63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 кол-во сотрудников прошедших обучение</w:t>
            </w:r>
            <w:r w:rsidR="00A75E3F" w:rsidRPr="00A75E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vMerge w:val="restart"/>
            <w:tcBorders>
              <w:bottom w:val="single" w:sz="4" w:space="0" w:color="000000" w:themeColor="text1"/>
            </w:tcBorders>
          </w:tcPr>
          <w:p w:rsidR="00FF293B" w:rsidRPr="00D507C7" w:rsidRDefault="00FF293B" w:rsidP="00753312">
            <w:pPr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Сокращение коррупционных проявлений за счёт создания системы управления персоналом основанной на оценке фактических показателей результативности работы.</w:t>
            </w:r>
          </w:p>
          <w:p w:rsidR="00FF293B" w:rsidRPr="00D507C7" w:rsidRDefault="00FF293B" w:rsidP="00753312">
            <w:pPr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Стимулирование сотрудников работать на результат.</w:t>
            </w:r>
          </w:p>
        </w:tc>
      </w:tr>
      <w:tr w:rsidR="00FF293B" w:rsidRPr="00D507C7" w:rsidTr="00F603D7">
        <w:trPr>
          <w:trHeight w:val="1401"/>
        </w:trPr>
        <w:tc>
          <w:tcPr>
            <w:tcW w:w="460" w:type="dxa"/>
            <w:vMerge/>
          </w:tcPr>
          <w:p w:rsidR="00FF293B" w:rsidRPr="00D507C7" w:rsidRDefault="00FF293B" w:rsidP="005F77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FF293B" w:rsidRPr="00D507C7" w:rsidRDefault="00FF293B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FF293B" w:rsidRPr="00D507C7" w:rsidRDefault="00FF293B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Обеспечить возможность профессионального роста, прохождение курсов по повышению квалификации.</w:t>
            </w:r>
          </w:p>
        </w:tc>
        <w:tc>
          <w:tcPr>
            <w:tcW w:w="1283" w:type="dxa"/>
          </w:tcPr>
          <w:p w:rsidR="00FF293B" w:rsidRPr="00D507C7" w:rsidRDefault="00FF293B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1417" w:type="dxa"/>
            <w:gridSpan w:val="2"/>
            <w:vMerge/>
          </w:tcPr>
          <w:p w:rsidR="00FF293B" w:rsidRPr="00D507C7" w:rsidRDefault="00FF293B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F293B" w:rsidRPr="00D507C7" w:rsidRDefault="00FF293B" w:rsidP="004C63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F293B" w:rsidRPr="00D507C7" w:rsidRDefault="00FF293B" w:rsidP="00753312">
            <w:pPr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A75E3F">
        <w:trPr>
          <w:trHeight w:val="2120"/>
        </w:trPr>
        <w:tc>
          <w:tcPr>
            <w:tcW w:w="460" w:type="dxa"/>
          </w:tcPr>
          <w:p w:rsidR="00FF293B" w:rsidRPr="00D507C7" w:rsidRDefault="00FF293B" w:rsidP="00BA1D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2516" w:type="dxa"/>
            <w:gridSpan w:val="2"/>
          </w:tcPr>
          <w:p w:rsidR="00FF293B" w:rsidRPr="00D507C7" w:rsidRDefault="00FF293B" w:rsidP="00752656">
            <w:pPr>
              <w:pStyle w:val="Default"/>
              <w:ind w:firstLine="249"/>
              <w:jc w:val="both"/>
              <w:rPr>
                <w:sz w:val="20"/>
                <w:szCs w:val="20"/>
              </w:rPr>
            </w:pPr>
            <w:r w:rsidRPr="00D507C7">
              <w:rPr>
                <w:color w:val="auto"/>
                <w:sz w:val="20"/>
                <w:szCs w:val="20"/>
              </w:rPr>
              <w:t>Усилить контроль и мониторинг за работой территориальных органов и принимать меры</w:t>
            </w:r>
            <w:r w:rsidR="00752656">
              <w:rPr>
                <w:color w:val="auto"/>
                <w:sz w:val="20"/>
                <w:szCs w:val="20"/>
              </w:rPr>
              <w:t xml:space="preserve"> </w:t>
            </w:r>
            <w:r w:rsidRPr="00D507C7">
              <w:rPr>
                <w:color w:val="auto"/>
                <w:sz w:val="20"/>
                <w:szCs w:val="20"/>
              </w:rPr>
              <w:t xml:space="preserve">строгой дисциплинарной ответственности за нарушения. </w:t>
            </w:r>
          </w:p>
        </w:tc>
        <w:tc>
          <w:tcPr>
            <w:tcW w:w="4071" w:type="dxa"/>
          </w:tcPr>
          <w:p w:rsidR="00FF293B" w:rsidRPr="00D507C7" w:rsidRDefault="00FF293B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механизм систематического внутреннего контроля по выявлению и пресечению коррупционных проявлений (например, в виде скрытой перепроверки результатов проведенных плановых и внеплановых проверок) путем принятия мер ответственности вплоть до увольнения из системы ГААР и передачи материалов в правоохранительные органы. </w:t>
            </w:r>
          </w:p>
        </w:tc>
        <w:tc>
          <w:tcPr>
            <w:tcW w:w="1283" w:type="dxa"/>
          </w:tcPr>
          <w:p w:rsidR="00FF293B" w:rsidRPr="00D507C7" w:rsidRDefault="00752656" w:rsidP="00384D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Октябрь </w:t>
            </w:r>
            <w:r w:rsidR="00FF293B"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2016 года </w:t>
            </w:r>
          </w:p>
        </w:tc>
        <w:tc>
          <w:tcPr>
            <w:tcW w:w="1417" w:type="dxa"/>
            <w:gridSpan w:val="2"/>
          </w:tcPr>
          <w:p w:rsidR="00FF293B" w:rsidRPr="00D507C7" w:rsidRDefault="00FF293B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</w:tcPr>
          <w:p w:rsidR="00FF293B" w:rsidRPr="00D507C7" w:rsidRDefault="00FF293B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Разработанный и утвержденный внутриведомственным актом механизм осуществления выборочных перепроверок. </w:t>
            </w:r>
          </w:p>
          <w:p w:rsidR="00FF293B" w:rsidRPr="00D507C7" w:rsidRDefault="00FF293B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F293B" w:rsidRPr="00D507C7" w:rsidRDefault="00FF293B" w:rsidP="00753312">
            <w:pPr>
              <w:pStyle w:val="Default"/>
              <w:ind w:left="34" w:firstLine="283"/>
              <w:jc w:val="both"/>
              <w:rPr>
                <w:color w:val="auto"/>
                <w:sz w:val="20"/>
                <w:szCs w:val="20"/>
              </w:rPr>
            </w:pPr>
            <w:r w:rsidRPr="00D507C7">
              <w:rPr>
                <w:color w:val="auto"/>
                <w:sz w:val="20"/>
                <w:szCs w:val="20"/>
              </w:rPr>
              <w:t>Данная мера позволит предотвратить коррупционные проявления и повысит качество оказываемых услуг сотрудниками ГААР</w:t>
            </w:r>
          </w:p>
          <w:p w:rsidR="00FF293B" w:rsidRPr="00D507C7" w:rsidRDefault="00FF293B" w:rsidP="00753312">
            <w:pPr>
              <w:ind w:left="3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726FB0">
        <w:trPr>
          <w:trHeight w:val="1542"/>
        </w:trPr>
        <w:tc>
          <w:tcPr>
            <w:tcW w:w="460" w:type="dxa"/>
          </w:tcPr>
          <w:p w:rsidR="00FF293B" w:rsidRPr="00D507C7" w:rsidRDefault="00FF293B" w:rsidP="00BA1D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516" w:type="dxa"/>
            <w:gridSpan w:val="2"/>
          </w:tcPr>
          <w:p w:rsidR="00FF293B" w:rsidRPr="00D507C7" w:rsidRDefault="00FF293B" w:rsidP="00384D28">
            <w:pPr>
              <w:pStyle w:val="Default"/>
              <w:ind w:firstLine="249"/>
              <w:jc w:val="both"/>
              <w:rPr>
                <w:color w:val="auto"/>
                <w:sz w:val="20"/>
                <w:szCs w:val="20"/>
              </w:rPr>
            </w:pPr>
            <w:r w:rsidRPr="00D507C7">
              <w:rPr>
                <w:color w:val="auto"/>
                <w:sz w:val="20"/>
                <w:szCs w:val="20"/>
              </w:rPr>
              <w:t>Разработать и внедрить порядок регламентирующий обязательное направление материалов проверок на хранение в центральный архив ГААР</w:t>
            </w:r>
          </w:p>
        </w:tc>
        <w:tc>
          <w:tcPr>
            <w:tcW w:w="4071" w:type="dxa"/>
          </w:tcPr>
          <w:p w:rsidR="00FF293B" w:rsidRPr="00D507C7" w:rsidRDefault="00FF293B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и принять ведомственный нормативный акт, обязывающий начальников территориальных подразделений направлять все итоговые акты проверок для хранения в ЦА ГААР при ПКР.</w:t>
            </w:r>
          </w:p>
        </w:tc>
        <w:tc>
          <w:tcPr>
            <w:tcW w:w="1283" w:type="dxa"/>
          </w:tcPr>
          <w:p w:rsidR="00FF293B" w:rsidRPr="00726FB0" w:rsidRDefault="00726FB0" w:rsidP="00D3223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 2016 года</w:t>
            </w:r>
          </w:p>
        </w:tc>
        <w:tc>
          <w:tcPr>
            <w:tcW w:w="1417" w:type="dxa"/>
            <w:gridSpan w:val="2"/>
          </w:tcPr>
          <w:p w:rsidR="00FF293B" w:rsidRPr="00D507C7" w:rsidRDefault="00FF293B" w:rsidP="007478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ГААР при ПКР</w:t>
            </w:r>
          </w:p>
        </w:tc>
        <w:tc>
          <w:tcPr>
            <w:tcW w:w="2410" w:type="dxa"/>
          </w:tcPr>
          <w:p w:rsidR="00FF293B" w:rsidRPr="00D507C7" w:rsidRDefault="00FF293B" w:rsidP="008411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Выделить помещение для хранения итоговых актов проверок территориальных подразделений ГААПР при ПКР </w:t>
            </w:r>
          </w:p>
          <w:p w:rsidR="00FF293B" w:rsidRPr="00D507C7" w:rsidRDefault="00FF293B" w:rsidP="005900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 Вынесение внутриведомственный акта об обязательном направлении материалов в Архив ЦА ГААР при ПКР.</w:t>
            </w:r>
          </w:p>
        </w:tc>
        <w:tc>
          <w:tcPr>
            <w:tcW w:w="2977" w:type="dxa"/>
          </w:tcPr>
          <w:p w:rsidR="00FF293B" w:rsidRPr="00D507C7" w:rsidRDefault="00FF293B" w:rsidP="00753312">
            <w:pPr>
              <w:pStyle w:val="Default"/>
              <w:ind w:left="34" w:firstLine="283"/>
              <w:jc w:val="both"/>
              <w:rPr>
                <w:color w:val="auto"/>
                <w:sz w:val="20"/>
                <w:szCs w:val="20"/>
              </w:rPr>
            </w:pPr>
            <w:r w:rsidRPr="00D507C7">
              <w:rPr>
                <w:color w:val="auto"/>
                <w:sz w:val="20"/>
                <w:szCs w:val="20"/>
              </w:rPr>
              <w:t xml:space="preserve">Обеспечение внутреннего контроля за деятельностью структурных и территориальных подразделений ГААР при ПКР </w:t>
            </w:r>
          </w:p>
        </w:tc>
      </w:tr>
      <w:tr w:rsidR="00FF293B" w:rsidRPr="00D507C7" w:rsidTr="000C61C5">
        <w:trPr>
          <w:trHeight w:val="126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FF293B" w:rsidRPr="00D507C7" w:rsidRDefault="00FF293B" w:rsidP="00DC4F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Институциональные меры</w:t>
            </w:r>
          </w:p>
        </w:tc>
      </w:tr>
      <w:tr w:rsidR="00FF293B" w:rsidRPr="00D507C7" w:rsidTr="00114358">
        <w:trPr>
          <w:trHeight w:val="1272"/>
        </w:trPr>
        <w:tc>
          <w:tcPr>
            <w:tcW w:w="460" w:type="dxa"/>
            <w:vMerge w:val="restart"/>
          </w:tcPr>
          <w:p w:rsidR="00FF293B" w:rsidRPr="00D507C7" w:rsidRDefault="00FF293B" w:rsidP="009E55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516" w:type="dxa"/>
            <w:gridSpan w:val="2"/>
            <w:vMerge w:val="restart"/>
          </w:tcPr>
          <w:p w:rsidR="00FF293B" w:rsidRPr="00D507C7" w:rsidRDefault="00FF293B" w:rsidP="005C0DC1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Снизить коррупционные риски, возникающих из-за не совершенства нормативно-правовой базы.  </w:t>
            </w:r>
          </w:p>
        </w:tc>
        <w:tc>
          <w:tcPr>
            <w:tcW w:w="4071" w:type="dxa"/>
          </w:tcPr>
          <w:p w:rsidR="00FF293B" w:rsidRPr="00D507C7" w:rsidRDefault="00FF293B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Осуществить полную инвентаризацию действующих нормативных правовых актов регламентирующих деятельность ГААР при ПКР на предмет наличия пробелов в законодательстве, коллизий и т.д. </w:t>
            </w:r>
          </w:p>
        </w:tc>
        <w:tc>
          <w:tcPr>
            <w:tcW w:w="1283" w:type="dxa"/>
          </w:tcPr>
          <w:p w:rsidR="00FF293B" w:rsidRPr="00D507C7" w:rsidRDefault="00FF293B" w:rsidP="006077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1417" w:type="dxa"/>
            <w:gridSpan w:val="2"/>
          </w:tcPr>
          <w:p w:rsidR="00FF293B" w:rsidRPr="00D507C7" w:rsidRDefault="00FF293B" w:rsidP="006077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МЮ КР,  МЭ КР, ГААР при ПКР</w:t>
            </w:r>
          </w:p>
        </w:tc>
        <w:tc>
          <w:tcPr>
            <w:tcW w:w="2410" w:type="dxa"/>
            <w:vMerge w:val="restart"/>
          </w:tcPr>
          <w:p w:rsidR="00FF293B" w:rsidRPr="00D507C7" w:rsidRDefault="00FF293B" w:rsidP="006077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 проведение инвентаризации</w:t>
            </w:r>
          </w:p>
          <w:p w:rsidR="00FF293B" w:rsidRPr="00D507C7" w:rsidRDefault="00FF293B" w:rsidP="006077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внесение изменений и дополнений в действующие НПА исключающие коллизии и устраняющие пробелы в законодательстве </w:t>
            </w:r>
          </w:p>
        </w:tc>
        <w:tc>
          <w:tcPr>
            <w:tcW w:w="2977" w:type="dxa"/>
            <w:vMerge w:val="restart"/>
          </w:tcPr>
          <w:p w:rsidR="00FF293B" w:rsidRPr="00D507C7" w:rsidRDefault="00FF293B" w:rsidP="00607747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Минимизировать коррупционные риски, возникающие из-за не совершенства нормативно-правовой базы.  </w:t>
            </w:r>
          </w:p>
          <w:p w:rsidR="00FF293B" w:rsidRPr="00D507C7" w:rsidRDefault="00FF293B" w:rsidP="00607747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F603D7">
        <w:trPr>
          <w:trHeight w:val="1271"/>
        </w:trPr>
        <w:tc>
          <w:tcPr>
            <w:tcW w:w="460" w:type="dxa"/>
            <w:vMerge/>
          </w:tcPr>
          <w:p w:rsidR="00FF293B" w:rsidRPr="00D507C7" w:rsidRDefault="00FF293B" w:rsidP="005F77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FF293B" w:rsidRPr="00D507C7" w:rsidRDefault="00FF293B" w:rsidP="00607747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FF293B" w:rsidRPr="00D507C7" w:rsidRDefault="00FF293B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 итогам проведенной инвентаризации внести </w:t>
            </w:r>
            <w:r w:rsidR="00752656">
              <w:rPr>
                <w:rFonts w:ascii="Times New Roman" w:hAnsi="Times New Roman" w:cs="Times New Roman"/>
                <w:sz w:val="20"/>
                <w:szCs w:val="20"/>
              </w:rPr>
              <w:t>предложения о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внесении изменений и дополнений в действующие НПА</w:t>
            </w:r>
          </w:p>
        </w:tc>
        <w:tc>
          <w:tcPr>
            <w:tcW w:w="1283" w:type="dxa"/>
          </w:tcPr>
          <w:p w:rsidR="00FF293B" w:rsidRPr="00D507C7" w:rsidRDefault="00FF293B" w:rsidP="00C164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1417" w:type="dxa"/>
            <w:gridSpan w:val="2"/>
          </w:tcPr>
          <w:p w:rsidR="00FF293B" w:rsidRPr="00D507C7" w:rsidRDefault="00FF293B" w:rsidP="006077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МЭ КР, ГААР при ПКР, МЮ КР</w:t>
            </w:r>
          </w:p>
        </w:tc>
        <w:tc>
          <w:tcPr>
            <w:tcW w:w="2410" w:type="dxa"/>
            <w:vMerge/>
          </w:tcPr>
          <w:p w:rsidR="00FF293B" w:rsidRPr="00D507C7" w:rsidRDefault="00FF293B" w:rsidP="006077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F293B" w:rsidRPr="00D507C7" w:rsidRDefault="00FF293B" w:rsidP="00607747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F603D7">
        <w:trPr>
          <w:trHeight w:val="1318"/>
        </w:trPr>
        <w:tc>
          <w:tcPr>
            <w:tcW w:w="460" w:type="dxa"/>
            <w:vMerge w:val="restart"/>
          </w:tcPr>
          <w:p w:rsidR="00FF293B" w:rsidRPr="00D507C7" w:rsidRDefault="00FF293B" w:rsidP="00BA1D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2516" w:type="dxa"/>
            <w:gridSpan w:val="2"/>
            <w:vMerge w:val="restart"/>
          </w:tcPr>
          <w:p w:rsidR="00FF293B" w:rsidRPr="00D507C7" w:rsidRDefault="00FF293B" w:rsidP="00384D28">
            <w:pPr>
              <w:shd w:val="clear" w:color="auto" w:fill="FFFFFF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Внедрить антикоррупционное обучения, просвещения и пропаганды</w:t>
            </w:r>
          </w:p>
        </w:tc>
        <w:tc>
          <w:tcPr>
            <w:tcW w:w="4071" w:type="dxa"/>
          </w:tcPr>
          <w:p w:rsidR="00FF293B" w:rsidRPr="00D507C7" w:rsidRDefault="00FF293B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Принять соответствующий внутриведомственный нормативный акт по внедрению антикоррупционных обучающих программ для сотрудников ГААР при ПКР, направленный на формирование антикоррупционного мировоззрения; </w:t>
            </w:r>
          </w:p>
        </w:tc>
        <w:tc>
          <w:tcPr>
            <w:tcW w:w="1283" w:type="dxa"/>
          </w:tcPr>
          <w:p w:rsidR="00FF293B" w:rsidRPr="00D507C7" w:rsidRDefault="00FF293B" w:rsidP="00D322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 течение3-го квартала 2016 года</w:t>
            </w:r>
          </w:p>
        </w:tc>
        <w:tc>
          <w:tcPr>
            <w:tcW w:w="1417" w:type="dxa"/>
            <w:gridSpan w:val="2"/>
          </w:tcPr>
          <w:p w:rsidR="00FF293B" w:rsidRPr="00D507C7" w:rsidRDefault="00FF293B" w:rsidP="00A05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ГААР при ПКР, АГУПКР.  </w:t>
            </w:r>
          </w:p>
        </w:tc>
        <w:tc>
          <w:tcPr>
            <w:tcW w:w="2410" w:type="dxa"/>
            <w:vMerge w:val="restart"/>
          </w:tcPr>
          <w:p w:rsidR="00FF293B" w:rsidRPr="00D507C7" w:rsidRDefault="00FF293B" w:rsidP="00A05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 Регулярно проводятся круглые столы, конференции, лекции, семинары, брифинги на антикоррупционную тематику/ количество, региональная охваченность, тематика/выпуск</w:t>
            </w:r>
          </w:p>
        </w:tc>
        <w:tc>
          <w:tcPr>
            <w:tcW w:w="2977" w:type="dxa"/>
            <w:vMerge w:val="restart"/>
          </w:tcPr>
          <w:p w:rsidR="00FF293B" w:rsidRPr="00D507C7" w:rsidRDefault="00FF293B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Формирование нетерпимости к коррупционным проявлениям у сотрудников</w:t>
            </w:r>
          </w:p>
        </w:tc>
      </w:tr>
      <w:tr w:rsidR="00FF293B" w:rsidRPr="00D507C7" w:rsidTr="00726FB0">
        <w:trPr>
          <w:trHeight w:val="634"/>
        </w:trPr>
        <w:tc>
          <w:tcPr>
            <w:tcW w:w="460" w:type="dxa"/>
            <w:vMerge/>
          </w:tcPr>
          <w:p w:rsidR="00FF293B" w:rsidRPr="00D507C7" w:rsidRDefault="00FF293B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FF293B" w:rsidRPr="00D507C7" w:rsidRDefault="00FF293B" w:rsidP="00590042">
            <w:pPr>
              <w:shd w:val="clear" w:color="auto" w:fill="FFFFFF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FF293B" w:rsidRPr="00D507C7" w:rsidRDefault="00FF293B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обучающие программы для сотрудников ГААР при ПКР по антикоррупционной политике;</w:t>
            </w:r>
          </w:p>
        </w:tc>
        <w:tc>
          <w:tcPr>
            <w:tcW w:w="1283" w:type="dxa"/>
          </w:tcPr>
          <w:p w:rsidR="00FF293B" w:rsidRPr="00D507C7" w:rsidRDefault="00FF293B" w:rsidP="00D322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 течение3-го квартала 2016 года</w:t>
            </w:r>
          </w:p>
        </w:tc>
        <w:tc>
          <w:tcPr>
            <w:tcW w:w="1417" w:type="dxa"/>
            <w:gridSpan w:val="2"/>
          </w:tcPr>
          <w:p w:rsidR="00FF293B" w:rsidRPr="00D507C7" w:rsidRDefault="00FF293B" w:rsidP="005C0D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АГУПКР,  ГААР при ПКР, </w:t>
            </w:r>
          </w:p>
        </w:tc>
        <w:tc>
          <w:tcPr>
            <w:tcW w:w="2410" w:type="dxa"/>
            <w:vMerge/>
          </w:tcPr>
          <w:p w:rsidR="00FF293B" w:rsidRPr="00D507C7" w:rsidRDefault="00FF293B" w:rsidP="00A057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F293B" w:rsidRPr="00D507C7" w:rsidRDefault="00FF293B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726FB0">
        <w:trPr>
          <w:trHeight w:val="678"/>
        </w:trPr>
        <w:tc>
          <w:tcPr>
            <w:tcW w:w="460" w:type="dxa"/>
            <w:vMerge/>
          </w:tcPr>
          <w:p w:rsidR="00FF293B" w:rsidRPr="00D507C7" w:rsidRDefault="00FF293B" w:rsidP="0084113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FF293B" w:rsidRPr="00D507C7" w:rsidRDefault="00FF293B" w:rsidP="00590042">
            <w:pPr>
              <w:shd w:val="clear" w:color="auto" w:fill="FFFFFF"/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FF293B" w:rsidRPr="00D507C7" w:rsidRDefault="00FF293B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Организовать проведение обучающих программ по антикоррупционной политике для сотрудников ГААР при ПКР по разработанной программе</w:t>
            </w:r>
          </w:p>
        </w:tc>
        <w:tc>
          <w:tcPr>
            <w:tcW w:w="1283" w:type="dxa"/>
          </w:tcPr>
          <w:p w:rsidR="00FF293B" w:rsidRPr="00D507C7" w:rsidRDefault="00FF293B" w:rsidP="00E92D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</w:t>
            </w:r>
          </w:p>
        </w:tc>
        <w:tc>
          <w:tcPr>
            <w:tcW w:w="1417" w:type="dxa"/>
            <w:gridSpan w:val="2"/>
          </w:tcPr>
          <w:p w:rsidR="00FF293B" w:rsidRPr="00D507C7" w:rsidRDefault="00FF293B" w:rsidP="00A05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ГААР при ПКР </w:t>
            </w:r>
          </w:p>
          <w:p w:rsidR="00FF293B" w:rsidRPr="00D507C7" w:rsidRDefault="00FF293B" w:rsidP="00A057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АГУПКР</w:t>
            </w:r>
          </w:p>
        </w:tc>
        <w:tc>
          <w:tcPr>
            <w:tcW w:w="2410" w:type="dxa"/>
            <w:vMerge/>
          </w:tcPr>
          <w:p w:rsidR="00FF293B" w:rsidRPr="00D507C7" w:rsidRDefault="00FF293B" w:rsidP="00A057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F293B" w:rsidRPr="00D507C7" w:rsidRDefault="00FF293B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0C61C5">
        <w:trPr>
          <w:trHeight w:val="839"/>
        </w:trPr>
        <w:tc>
          <w:tcPr>
            <w:tcW w:w="460" w:type="dxa"/>
            <w:vMerge w:val="restart"/>
          </w:tcPr>
          <w:p w:rsidR="00FF293B" w:rsidRPr="00D507C7" w:rsidRDefault="00FF293B" w:rsidP="00BA1D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2516" w:type="dxa"/>
            <w:gridSpan w:val="2"/>
            <w:vMerge w:val="restart"/>
          </w:tcPr>
          <w:p w:rsidR="00FF293B" w:rsidRPr="00D507C7" w:rsidRDefault="00FF293B" w:rsidP="00607747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Усовершенствовать и оптимизировать исполнение финансовой дисциплины</w:t>
            </w:r>
          </w:p>
        </w:tc>
        <w:tc>
          <w:tcPr>
            <w:tcW w:w="4071" w:type="dxa"/>
          </w:tcPr>
          <w:p w:rsidR="00FF293B" w:rsidRPr="00D507C7" w:rsidRDefault="00FF293B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и утвердить порядок формирования плана закупок, с включением в него помимо прочего следующих требований:</w:t>
            </w:r>
          </w:p>
          <w:p w:rsidR="00FF293B" w:rsidRPr="00D507C7" w:rsidRDefault="00FF293B" w:rsidP="009C134A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включения в план закупок закупку товаров, работ и услуг, связанных с ремонтом и заменой–   при наличии дефектного акта и/или акта обследования или документа о необходимости выполнения таких мероприятий</w:t>
            </w:r>
          </w:p>
          <w:p w:rsidR="00FF293B" w:rsidRPr="00D507C7" w:rsidRDefault="00FF293B" w:rsidP="009C134A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исполнение плана закупок, строго по представленным запросам от структурных подразделений. </w:t>
            </w:r>
          </w:p>
          <w:p w:rsidR="00FF293B" w:rsidRPr="00D507C7" w:rsidRDefault="00FF293B" w:rsidP="009C134A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включение в план закупок товаров, работ и услуг с указанием наименования и подробного описания предмета закупок, срока и метода закупок</w:t>
            </w:r>
          </w:p>
        </w:tc>
        <w:tc>
          <w:tcPr>
            <w:tcW w:w="1283" w:type="dxa"/>
            <w:vMerge w:val="restart"/>
          </w:tcPr>
          <w:p w:rsidR="00FF293B" w:rsidRPr="00D507C7" w:rsidRDefault="00FF293B" w:rsidP="00D322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 течение3-го квартала 2016 года</w:t>
            </w:r>
          </w:p>
        </w:tc>
        <w:tc>
          <w:tcPr>
            <w:tcW w:w="1417" w:type="dxa"/>
            <w:gridSpan w:val="2"/>
            <w:vMerge w:val="restart"/>
          </w:tcPr>
          <w:p w:rsidR="00FF293B" w:rsidRPr="00D507C7" w:rsidRDefault="00FF293B" w:rsidP="00CD4E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ГААР при ПКР, МФ КР, МЭ КР  </w:t>
            </w:r>
          </w:p>
        </w:tc>
        <w:tc>
          <w:tcPr>
            <w:tcW w:w="2410" w:type="dxa"/>
            <w:vMerge w:val="restart"/>
          </w:tcPr>
          <w:p w:rsidR="00FF293B" w:rsidRPr="00D507C7" w:rsidRDefault="00FF293B" w:rsidP="00CD4E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 ежегодное утверждение план закупок;</w:t>
            </w:r>
          </w:p>
          <w:p w:rsidR="00FF293B" w:rsidRPr="00D507C7" w:rsidRDefault="00FF293B" w:rsidP="00CD4E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 Согласована и утверждена смета расходов</w:t>
            </w:r>
          </w:p>
          <w:p w:rsidR="00FF293B" w:rsidRPr="00D507C7" w:rsidRDefault="00FF293B" w:rsidP="00CD4E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 Проведено обучение</w:t>
            </w:r>
          </w:p>
          <w:p w:rsidR="00FF293B" w:rsidRPr="00D507C7" w:rsidRDefault="00FF293B" w:rsidP="00CD4E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 Проводится внутренний аудит</w:t>
            </w:r>
          </w:p>
          <w:p w:rsidR="00FF293B" w:rsidRPr="00D507C7" w:rsidRDefault="00FF293B" w:rsidP="00CD4E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 Размещение плана закупок на официальном веб-сайте и на веб-портале государственных закупок</w:t>
            </w:r>
          </w:p>
          <w:p w:rsidR="00FF293B" w:rsidRPr="00D507C7" w:rsidRDefault="00FF293B" w:rsidP="00CD4E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293B" w:rsidRPr="00D507C7" w:rsidRDefault="00FF293B" w:rsidP="00CD4E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FF293B" w:rsidRPr="00D507C7" w:rsidRDefault="00FF293B" w:rsidP="00753312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и экономичности закупок, недопущение включения необоснованных затрат в тариф, препятствие к последующим внесениям изменений в заказные спецификации и/или поставляемые блага.</w:t>
            </w:r>
          </w:p>
          <w:p w:rsidR="00FF293B" w:rsidRPr="00D507C7" w:rsidRDefault="00FF293B" w:rsidP="00753312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726FB0">
        <w:trPr>
          <w:trHeight w:val="473"/>
        </w:trPr>
        <w:tc>
          <w:tcPr>
            <w:tcW w:w="460" w:type="dxa"/>
            <w:vMerge/>
          </w:tcPr>
          <w:p w:rsidR="00FF293B" w:rsidRPr="00D507C7" w:rsidRDefault="00FF293B" w:rsidP="007516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FF293B" w:rsidRPr="00D507C7" w:rsidRDefault="00FF293B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FF293B" w:rsidRPr="00D507C7" w:rsidRDefault="00FF293B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и утвердить порядок внесения изменений и/или дополнений в план закупок</w:t>
            </w:r>
          </w:p>
        </w:tc>
        <w:tc>
          <w:tcPr>
            <w:tcW w:w="1283" w:type="dxa"/>
            <w:vMerge/>
          </w:tcPr>
          <w:p w:rsidR="00FF293B" w:rsidRPr="00D507C7" w:rsidRDefault="00FF293B" w:rsidP="00CD4E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FF293B" w:rsidRPr="00D507C7" w:rsidRDefault="00FF293B" w:rsidP="00CD4E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F293B" w:rsidRPr="00D507C7" w:rsidRDefault="00FF293B" w:rsidP="00CD4E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F293B" w:rsidRPr="00D507C7" w:rsidRDefault="00FF293B" w:rsidP="00753312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A75E3F">
        <w:trPr>
          <w:trHeight w:val="698"/>
        </w:trPr>
        <w:tc>
          <w:tcPr>
            <w:tcW w:w="460" w:type="dxa"/>
            <w:vMerge w:val="restart"/>
          </w:tcPr>
          <w:p w:rsidR="00FF293B" w:rsidRPr="00D507C7" w:rsidRDefault="00FF293B" w:rsidP="00D960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  <w:p w:rsidR="00FF293B" w:rsidRPr="00D507C7" w:rsidRDefault="00FF293B" w:rsidP="00D82CB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 w:val="restart"/>
          </w:tcPr>
          <w:p w:rsidR="00FF293B" w:rsidRPr="00D507C7" w:rsidRDefault="00FF293B" w:rsidP="00D82CBF">
            <w:pPr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Повысить и укрепить роль общественного совета (ОС) Агентства в сфере противодействия коррупции, а также с</w:t>
            </w:r>
            <w:r w:rsidRPr="00D507C7">
              <w:rPr>
                <w:rFonts w:ascii="Times New Roman" w:eastAsia="Times New Roman" w:hAnsi="Times New Roman" w:cs="Times New Roman"/>
                <w:sz w:val="20"/>
                <w:szCs w:val="20"/>
              </w:rPr>
              <w:t>оздать соответствующие условия для реализации гражданских инициатив, направленных на реализацию антикоррупционной политики</w:t>
            </w:r>
          </w:p>
          <w:p w:rsidR="00FF293B" w:rsidRPr="00D507C7" w:rsidRDefault="00FF293B" w:rsidP="00B82A3B">
            <w:pPr>
              <w:pStyle w:val="tkTekst"/>
              <w:ind w:firstLine="249"/>
              <w:rPr>
                <w:rFonts w:ascii="Times New Roman" w:hAnsi="Times New Roman" w:cs="Times New Roman"/>
              </w:rPr>
            </w:pPr>
          </w:p>
        </w:tc>
        <w:tc>
          <w:tcPr>
            <w:tcW w:w="4071" w:type="dxa"/>
          </w:tcPr>
          <w:p w:rsidR="00FF293B" w:rsidRPr="00D507C7" w:rsidRDefault="00FF293B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общественный контроль за деятельностью Агентства в сфере противодействия коррупции, в том числе путем заключение меморандумов с государственными органами и институтами гражданского общества в сфере предупреждения коррупции </w:t>
            </w:r>
          </w:p>
        </w:tc>
        <w:tc>
          <w:tcPr>
            <w:tcW w:w="1283" w:type="dxa"/>
            <w:vMerge w:val="restart"/>
          </w:tcPr>
          <w:p w:rsidR="00FF293B" w:rsidRPr="00D507C7" w:rsidRDefault="00FF293B" w:rsidP="00630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Декабрь 2016 года </w:t>
            </w:r>
          </w:p>
          <w:p w:rsidR="00FF293B" w:rsidRPr="00D507C7" w:rsidRDefault="00FF293B" w:rsidP="00586D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ГААР при ПКР, ОС  </w:t>
            </w:r>
          </w:p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ГААР при ПКР, ОС  </w:t>
            </w:r>
          </w:p>
        </w:tc>
        <w:tc>
          <w:tcPr>
            <w:tcW w:w="2410" w:type="dxa"/>
            <w:vMerge w:val="restart"/>
          </w:tcPr>
          <w:p w:rsidR="00FF293B" w:rsidRPr="00D507C7" w:rsidRDefault="00FF293B" w:rsidP="006470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 Организация и подписание совместных меморандумов с заинтересованными государственными органами в вопросах противодействия коррупции/</w:t>
            </w:r>
          </w:p>
          <w:p w:rsidR="00FF293B" w:rsidRPr="00D507C7" w:rsidRDefault="00FF293B" w:rsidP="006470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количество подписанных</w:t>
            </w:r>
          </w:p>
          <w:p w:rsidR="00FF293B" w:rsidRPr="00D507C7" w:rsidRDefault="00FF293B" w:rsidP="006470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меморандумов /Протоколы совместных встреч</w:t>
            </w:r>
          </w:p>
          <w:p w:rsidR="00FF293B" w:rsidRPr="00D507C7" w:rsidRDefault="00FF293B" w:rsidP="006470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 Создан действенный общественный контроль за деятельностью Агентства в сфере про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тиводействия коррупции/</w:t>
            </w:r>
          </w:p>
          <w:p w:rsidR="00FF293B" w:rsidRPr="00D507C7" w:rsidRDefault="00FF293B" w:rsidP="006470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Утвержден совместный план действий/количество заседаний. </w:t>
            </w:r>
          </w:p>
          <w:p w:rsidR="00FF293B" w:rsidRPr="00D507C7" w:rsidRDefault="00FF293B" w:rsidP="00D82C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- Обеспечена инфраструктура и мат. база для деятельности ОС </w:t>
            </w:r>
          </w:p>
        </w:tc>
        <w:tc>
          <w:tcPr>
            <w:tcW w:w="2977" w:type="dxa"/>
            <w:vMerge w:val="restart"/>
          </w:tcPr>
          <w:p w:rsidR="00FF293B" w:rsidRPr="00D507C7" w:rsidRDefault="00FF293B" w:rsidP="00753312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вовлечения широких масс общественности в процессы противодействия коррупции</w:t>
            </w:r>
          </w:p>
        </w:tc>
      </w:tr>
      <w:tr w:rsidR="00FF293B" w:rsidRPr="00D507C7" w:rsidTr="00F603D7">
        <w:trPr>
          <w:trHeight w:val="1976"/>
        </w:trPr>
        <w:tc>
          <w:tcPr>
            <w:tcW w:w="460" w:type="dxa"/>
            <w:vMerge/>
          </w:tcPr>
          <w:p w:rsidR="00FF293B" w:rsidRPr="00D507C7" w:rsidRDefault="00FF293B" w:rsidP="007516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FF293B" w:rsidRPr="00D507C7" w:rsidRDefault="00FF293B" w:rsidP="00B82A3B">
            <w:pPr>
              <w:pStyle w:val="tkTekst"/>
              <w:ind w:firstLine="24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71" w:type="dxa"/>
          </w:tcPr>
          <w:p w:rsidR="00FF293B" w:rsidRPr="00D507C7" w:rsidRDefault="00FF293B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Обеспечить участие представителей Общественного совета в работе конкурсных комиссий, рабочих групп, антикоррупционной комиссии, коллегий</w:t>
            </w:r>
          </w:p>
        </w:tc>
        <w:tc>
          <w:tcPr>
            <w:tcW w:w="1283" w:type="dxa"/>
            <w:vMerge/>
          </w:tcPr>
          <w:p w:rsidR="00FF293B" w:rsidRPr="00D507C7" w:rsidRDefault="00FF293B" w:rsidP="00630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F293B" w:rsidRPr="00D507C7" w:rsidRDefault="00FF293B" w:rsidP="006470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F293B" w:rsidRPr="00D507C7" w:rsidRDefault="00FF293B" w:rsidP="00753312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726FB0">
        <w:trPr>
          <w:trHeight w:val="1264"/>
        </w:trPr>
        <w:tc>
          <w:tcPr>
            <w:tcW w:w="460" w:type="dxa"/>
            <w:vMerge/>
          </w:tcPr>
          <w:p w:rsidR="00FF293B" w:rsidRPr="00D507C7" w:rsidRDefault="00FF293B" w:rsidP="007516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FF293B" w:rsidRPr="00D507C7" w:rsidRDefault="00FF293B" w:rsidP="00B82A3B">
            <w:pPr>
              <w:pStyle w:val="tkTekst"/>
              <w:ind w:firstLine="249"/>
              <w:rPr>
                <w:rFonts w:ascii="Times New Roman" w:hAnsi="Times New Roman" w:cs="Times New Roman"/>
              </w:rPr>
            </w:pPr>
          </w:p>
        </w:tc>
        <w:tc>
          <w:tcPr>
            <w:tcW w:w="4071" w:type="dxa"/>
          </w:tcPr>
          <w:p w:rsidR="00FF293B" w:rsidRPr="00D507C7" w:rsidRDefault="00FF293B" w:rsidP="00C000AD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Обеспечить деятельность Общественного совета ГААР при ПКР необходимой инфраструктурой и материально-технической базой. </w:t>
            </w:r>
          </w:p>
        </w:tc>
        <w:tc>
          <w:tcPr>
            <w:tcW w:w="1283" w:type="dxa"/>
            <w:vMerge/>
          </w:tcPr>
          <w:p w:rsidR="00FF293B" w:rsidRPr="00D507C7" w:rsidRDefault="00FF293B" w:rsidP="00630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FF293B" w:rsidRPr="00D507C7" w:rsidRDefault="00FF293B" w:rsidP="006470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F293B" w:rsidRPr="00D507C7" w:rsidRDefault="00FF293B" w:rsidP="00753312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0C61C5">
        <w:trPr>
          <w:trHeight w:val="126"/>
        </w:trPr>
        <w:tc>
          <w:tcPr>
            <w:tcW w:w="15134" w:type="dxa"/>
            <w:gridSpan w:val="9"/>
            <w:shd w:val="clear" w:color="auto" w:fill="C6D9F1" w:themeFill="text2" w:themeFillTint="33"/>
          </w:tcPr>
          <w:p w:rsidR="00FF293B" w:rsidRPr="00D507C7" w:rsidRDefault="00A66A8C" w:rsidP="00EC62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Антикоррупционные м</w:t>
            </w:r>
            <w:r w:rsidR="00FF293B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ероприятия, заложенные в детализированных планах иных министерств и ведомств, где</w:t>
            </w:r>
            <w:r w:rsidR="00EC62D6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="00FF293B"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ГААР при</w:t>
            </w:r>
            <w:r w:rsidR="005636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ПКР является соисполнителем</w:t>
            </w:r>
          </w:p>
        </w:tc>
      </w:tr>
      <w:tr w:rsidR="00FF293B" w:rsidRPr="00D507C7" w:rsidTr="00797DDA">
        <w:trPr>
          <w:trHeight w:val="126"/>
        </w:trPr>
        <w:tc>
          <w:tcPr>
            <w:tcW w:w="460" w:type="dxa"/>
          </w:tcPr>
          <w:p w:rsidR="00FF293B" w:rsidRPr="00D507C7" w:rsidRDefault="00FF293B" w:rsidP="00BA1D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2516" w:type="dxa"/>
            <w:gridSpan w:val="2"/>
          </w:tcPr>
          <w:p w:rsidR="00FF293B" w:rsidRPr="00D507C7" w:rsidRDefault="00FF293B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 Департаменту кадастра и регистрации прав на недвижимое имущество ГРС: Установить сроки регистрации всех сделок в кратчайшие сроки</w:t>
            </w:r>
          </w:p>
        </w:tc>
        <w:tc>
          <w:tcPr>
            <w:tcW w:w="4071" w:type="dxa"/>
          </w:tcPr>
          <w:p w:rsidR="00FF293B" w:rsidRPr="00D507C7" w:rsidRDefault="00FF293B" w:rsidP="009C134A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Установить расценки всех сделок в кратчайшие сроки (в течение трех рабочих часов) без градации на срочные-несрочные, с целью устранения коррупционных рисков, связанных с предоставлением услуг по срочной регистрации сделок за вознаграждение.</w:t>
            </w:r>
          </w:p>
        </w:tc>
        <w:tc>
          <w:tcPr>
            <w:tcW w:w="1425" w:type="dxa"/>
            <w:gridSpan w:val="2"/>
          </w:tcPr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30.09.2016</w:t>
            </w:r>
          </w:p>
        </w:tc>
        <w:tc>
          <w:tcPr>
            <w:tcW w:w="1275" w:type="dxa"/>
          </w:tcPr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ГРС, ГААР</w:t>
            </w:r>
          </w:p>
        </w:tc>
        <w:tc>
          <w:tcPr>
            <w:tcW w:w="2410" w:type="dxa"/>
          </w:tcPr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F293B" w:rsidRPr="00D507C7" w:rsidRDefault="00FF293B" w:rsidP="006302A8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797DDA">
        <w:trPr>
          <w:trHeight w:val="126"/>
        </w:trPr>
        <w:tc>
          <w:tcPr>
            <w:tcW w:w="460" w:type="dxa"/>
          </w:tcPr>
          <w:p w:rsidR="00FF293B" w:rsidRPr="00D507C7" w:rsidRDefault="00FF293B" w:rsidP="00BA1D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2516" w:type="dxa"/>
            <w:gridSpan w:val="2"/>
          </w:tcPr>
          <w:p w:rsidR="00FF293B" w:rsidRPr="00D507C7" w:rsidRDefault="00FF293B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По ФГМР: Усовершенствовать механизм ценообразования при закупке материальных ценностей </w:t>
            </w:r>
          </w:p>
        </w:tc>
        <w:tc>
          <w:tcPr>
            <w:tcW w:w="4071" w:type="dxa"/>
          </w:tcPr>
          <w:p w:rsidR="00FF293B" w:rsidRPr="00D507C7" w:rsidRDefault="00FF293B" w:rsidP="009C134A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Разработать механизм ценообразования на закупаемые материальные ценности для реализации в целях пополнения специального счета Фонда государственного материального резерва.</w:t>
            </w:r>
          </w:p>
        </w:tc>
        <w:tc>
          <w:tcPr>
            <w:tcW w:w="1425" w:type="dxa"/>
            <w:gridSpan w:val="2"/>
          </w:tcPr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Январь 2017 года </w:t>
            </w:r>
          </w:p>
        </w:tc>
        <w:tc>
          <w:tcPr>
            <w:tcW w:w="1275" w:type="dxa"/>
          </w:tcPr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ФГМР,</w:t>
            </w:r>
          </w:p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МЭ КР, </w:t>
            </w:r>
          </w:p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ГААР при ПКР </w:t>
            </w:r>
          </w:p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- Разработана и утверждена Инструкция по закупке материальных ценностей</w:t>
            </w:r>
          </w:p>
        </w:tc>
        <w:tc>
          <w:tcPr>
            <w:tcW w:w="2977" w:type="dxa"/>
          </w:tcPr>
          <w:p w:rsidR="00FF293B" w:rsidRPr="00D507C7" w:rsidRDefault="00FF293B" w:rsidP="006302A8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797DDA">
        <w:trPr>
          <w:trHeight w:val="126"/>
        </w:trPr>
        <w:tc>
          <w:tcPr>
            <w:tcW w:w="460" w:type="dxa"/>
          </w:tcPr>
          <w:p w:rsidR="00FF293B" w:rsidRPr="00D507C7" w:rsidRDefault="00FF293B" w:rsidP="00BA1D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2516" w:type="dxa"/>
            <w:gridSpan w:val="2"/>
          </w:tcPr>
          <w:p w:rsidR="00FF293B" w:rsidRPr="00D507C7" w:rsidRDefault="00FF293B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 ГП «Инфоком»: Рассчитать себестоимость изготовления паспорта (</w:t>
            </w:r>
            <w:r w:rsidRPr="00D507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 и ОГП)</w:t>
            </w:r>
          </w:p>
        </w:tc>
        <w:tc>
          <w:tcPr>
            <w:tcW w:w="4071" w:type="dxa"/>
          </w:tcPr>
          <w:p w:rsidR="00FF293B" w:rsidRPr="00D507C7" w:rsidRDefault="00FF293B" w:rsidP="00484FD2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комплекс работ по: </w:t>
            </w:r>
          </w:p>
          <w:p w:rsidR="00FF293B" w:rsidRPr="00D507C7" w:rsidRDefault="00FF293B" w:rsidP="00484FD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пересмотру калькуляции цен паспорта гражданина КР, общегражданского паспорта гражданина КР включая как стоимость бланка и расходных материалов, а также  себестоимость услуги на персонификацию паспорта и изготовление паспорта, разницу между стоимостью, определенной Распоряжением Премьер-министра КР от 9 февраля №90 и фактической себестоимостью использовать в целях финансирования бюджетных программ и антикоррупционных Планов по демонтажу системной коррупции в подведомственных структурах ГРС; </w:t>
            </w:r>
          </w:p>
          <w:p w:rsidR="00FF293B" w:rsidRPr="00D507C7" w:rsidRDefault="00FF293B" w:rsidP="00484FD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внесению изменений в Постановление ПКР от 28.03.12 г. №210 в части установления цен по срочному оформлению, проверке и выдаче  на паспорта исключительно в национальной валюте (сом).</w:t>
            </w:r>
          </w:p>
        </w:tc>
        <w:tc>
          <w:tcPr>
            <w:tcW w:w="1425" w:type="dxa"/>
            <w:gridSpan w:val="2"/>
          </w:tcPr>
          <w:p w:rsidR="00FF293B" w:rsidRPr="00D507C7" w:rsidRDefault="00FF293B" w:rsidP="00FF29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30.11.2016</w:t>
            </w:r>
          </w:p>
        </w:tc>
        <w:tc>
          <w:tcPr>
            <w:tcW w:w="1275" w:type="dxa"/>
          </w:tcPr>
          <w:p w:rsidR="00FF293B" w:rsidRPr="00D507C7" w:rsidRDefault="00FF293B" w:rsidP="00797D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ГП «Инфоком», ГРС, ГААР</w:t>
            </w:r>
          </w:p>
        </w:tc>
        <w:tc>
          <w:tcPr>
            <w:tcW w:w="2410" w:type="dxa"/>
          </w:tcPr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F293B" w:rsidRPr="00D507C7" w:rsidRDefault="00FF293B" w:rsidP="006302A8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797DDA">
        <w:trPr>
          <w:trHeight w:val="126"/>
        </w:trPr>
        <w:tc>
          <w:tcPr>
            <w:tcW w:w="460" w:type="dxa"/>
            <w:vMerge w:val="restart"/>
          </w:tcPr>
          <w:p w:rsidR="00FF293B" w:rsidRPr="00D507C7" w:rsidRDefault="00FF293B" w:rsidP="00BA1D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35</w:t>
            </w:r>
          </w:p>
        </w:tc>
        <w:tc>
          <w:tcPr>
            <w:tcW w:w="2516" w:type="dxa"/>
            <w:gridSpan w:val="2"/>
            <w:vMerge w:val="restart"/>
          </w:tcPr>
          <w:p w:rsidR="00FF293B" w:rsidRPr="00D507C7" w:rsidRDefault="00FF293B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 ГП «Инфоком»: Согласовать стоимость услуг ГП «Инфоком» с ГААР</w:t>
            </w:r>
          </w:p>
        </w:tc>
        <w:tc>
          <w:tcPr>
            <w:tcW w:w="4071" w:type="dxa"/>
          </w:tcPr>
          <w:p w:rsidR="00FF293B" w:rsidRPr="00D507C7" w:rsidRDefault="00FF293B" w:rsidP="00353F7A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С учетом фактической себестоимости услуг, пересмотреть тарифы на услуги, предоставляемые ГП «Инфоком» населению и в установленном законодательством Кыргызской Республики порядке согласовать с ГААР.</w:t>
            </w:r>
          </w:p>
        </w:tc>
        <w:tc>
          <w:tcPr>
            <w:tcW w:w="1425" w:type="dxa"/>
            <w:gridSpan w:val="2"/>
          </w:tcPr>
          <w:p w:rsidR="00FF293B" w:rsidRPr="00D507C7" w:rsidRDefault="00FF293B" w:rsidP="00353F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30.09.2016</w:t>
            </w:r>
          </w:p>
        </w:tc>
        <w:tc>
          <w:tcPr>
            <w:tcW w:w="1275" w:type="dxa"/>
          </w:tcPr>
          <w:p w:rsidR="00FF293B" w:rsidRPr="00D507C7" w:rsidRDefault="00FF293B" w:rsidP="00F801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ГП «Инфоком», ГРС, ГААР</w:t>
            </w:r>
          </w:p>
        </w:tc>
        <w:tc>
          <w:tcPr>
            <w:tcW w:w="2410" w:type="dxa"/>
          </w:tcPr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FF293B" w:rsidRPr="00D507C7" w:rsidRDefault="00FF293B" w:rsidP="00D507C7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Меры направлены на вопросы регулирования и установления тарифов в соответствии с законодательством Кыргызской Республики. </w:t>
            </w:r>
          </w:p>
        </w:tc>
      </w:tr>
      <w:tr w:rsidR="00FF293B" w:rsidRPr="00D507C7" w:rsidTr="00797DDA">
        <w:trPr>
          <w:trHeight w:val="126"/>
        </w:trPr>
        <w:tc>
          <w:tcPr>
            <w:tcW w:w="460" w:type="dxa"/>
            <w:vMerge/>
          </w:tcPr>
          <w:p w:rsidR="00FF293B" w:rsidRPr="00D507C7" w:rsidRDefault="00FF293B" w:rsidP="00BA1D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gridSpan w:val="2"/>
            <w:vMerge/>
          </w:tcPr>
          <w:p w:rsidR="00FF293B" w:rsidRPr="00D507C7" w:rsidRDefault="00FF293B" w:rsidP="00590042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1" w:type="dxa"/>
          </w:tcPr>
          <w:p w:rsidR="00FF293B" w:rsidRPr="00D507C7" w:rsidRDefault="00FF293B" w:rsidP="00353F7A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 xml:space="preserve">Снизить стоимость фотоуслуг и услуг ксерокопирования до минимального уровня. В установленном порядке согласовать данные услуги с ГААР. </w:t>
            </w:r>
          </w:p>
        </w:tc>
        <w:tc>
          <w:tcPr>
            <w:tcW w:w="1425" w:type="dxa"/>
            <w:gridSpan w:val="2"/>
          </w:tcPr>
          <w:p w:rsidR="00FF293B" w:rsidRPr="00D507C7" w:rsidRDefault="00FF293B" w:rsidP="00FF29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30.09.2016</w:t>
            </w:r>
          </w:p>
        </w:tc>
        <w:tc>
          <w:tcPr>
            <w:tcW w:w="1275" w:type="dxa"/>
          </w:tcPr>
          <w:p w:rsidR="00FF293B" w:rsidRPr="00D507C7" w:rsidRDefault="00FF293B" w:rsidP="00F801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ГП «Инфоком», ГРС, ГААР</w:t>
            </w:r>
          </w:p>
        </w:tc>
        <w:tc>
          <w:tcPr>
            <w:tcW w:w="2410" w:type="dxa"/>
          </w:tcPr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F293B" w:rsidRPr="00D507C7" w:rsidRDefault="00FF293B" w:rsidP="006302A8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293B" w:rsidRPr="00D507C7" w:rsidTr="00797DDA">
        <w:trPr>
          <w:trHeight w:val="126"/>
        </w:trPr>
        <w:tc>
          <w:tcPr>
            <w:tcW w:w="460" w:type="dxa"/>
          </w:tcPr>
          <w:p w:rsidR="00FF293B" w:rsidRPr="00D507C7" w:rsidRDefault="00FF293B" w:rsidP="00BA1D1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2516" w:type="dxa"/>
            <w:gridSpan w:val="2"/>
          </w:tcPr>
          <w:p w:rsidR="00FF293B" w:rsidRPr="00D507C7" w:rsidRDefault="00FF293B" w:rsidP="001E5F94">
            <w:pPr>
              <w:ind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По МОН: Закрепить имущественные права государства на произведения, созданные за счет государственных средств.</w:t>
            </w:r>
          </w:p>
        </w:tc>
        <w:tc>
          <w:tcPr>
            <w:tcW w:w="4071" w:type="dxa"/>
            <w:vAlign w:val="center"/>
          </w:tcPr>
          <w:p w:rsidR="00FF293B" w:rsidRPr="00D507C7" w:rsidRDefault="00FF293B" w:rsidP="00484FD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В целях обеспечения доступа к информации и знаниям внести изменения и/или дополнения в Гражданский кодекс КР и Закон об авторском праве, закрепляющие имущественные права государства на произведения, созданные за счет государственных средств. Четко определить в Законе об авторском праве статус произведений, созданных за счет государственных средств. В частности, закрепить имущественные права государства на произведения, созданные за счет  государственных средств. В целях улучшения обеспеченности учебниками и учебными материалами, созданных и тиражируемых из государственного бюджета, обязать авторов предоставлять в пользование государства электронные версии учебников. Впоследствии МОНу предоставлять в пользование школ электронные версии учебников, созданных и тиражируемых из государственного бюджета, установить, что государство в лице своих компетентных органов получает исключительное право наряду с автором использовать результат авторской деятельности без ограничений. Предусмотреть возможность заключения эксклюзивного договора с автором. Обязать издательства при составлении договоров с авторами заключать договоры, предусматривающие переход не</w:t>
            </w: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имущественных авторских прав государству. Кроме того, обязать издательства передавать электронные версии учебников Заказчику в лице МОН. Впоследствии МОН должен обеспечить свободный доступ каждого школьника к электронным версиям учебников через интернет.</w:t>
            </w:r>
          </w:p>
        </w:tc>
        <w:tc>
          <w:tcPr>
            <w:tcW w:w="1425" w:type="dxa"/>
            <w:gridSpan w:val="2"/>
            <w:vAlign w:val="center"/>
          </w:tcPr>
          <w:p w:rsidR="00FF293B" w:rsidRPr="00D507C7" w:rsidRDefault="00FF293B" w:rsidP="0048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30.11.2016</w:t>
            </w:r>
          </w:p>
        </w:tc>
        <w:tc>
          <w:tcPr>
            <w:tcW w:w="1275" w:type="dxa"/>
            <w:vAlign w:val="center"/>
          </w:tcPr>
          <w:p w:rsidR="00FF293B" w:rsidRPr="00D507C7" w:rsidRDefault="00FF293B" w:rsidP="00484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7C7">
              <w:rPr>
                <w:rFonts w:ascii="Times New Roman" w:hAnsi="Times New Roman" w:cs="Times New Roman"/>
                <w:sz w:val="20"/>
                <w:szCs w:val="20"/>
              </w:rPr>
              <w:t>МОН, Минюст, ГААР, Кыргызпатент</w:t>
            </w:r>
          </w:p>
        </w:tc>
        <w:tc>
          <w:tcPr>
            <w:tcW w:w="2410" w:type="dxa"/>
          </w:tcPr>
          <w:p w:rsidR="00FF293B" w:rsidRPr="00D507C7" w:rsidRDefault="00FF293B" w:rsidP="00630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F293B" w:rsidRPr="00D507C7" w:rsidRDefault="00FF293B" w:rsidP="006302A8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6575" w:rsidRPr="00D507C7" w:rsidRDefault="00BA6575" w:rsidP="00797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A6575" w:rsidRPr="00D507C7" w:rsidSect="000C61C5">
      <w:footerReference w:type="default" r:id="rId10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1AC" w:rsidRDefault="005F01AC" w:rsidP="00754C33">
      <w:pPr>
        <w:spacing w:after="0" w:line="240" w:lineRule="auto"/>
      </w:pPr>
      <w:r>
        <w:separator/>
      </w:r>
    </w:p>
  </w:endnote>
  <w:endnote w:type="continuationSeparator" w:id="0">
    <w:p w:rsidR="005F01AC" w:rsidRDefault="005F01AC" w:rsidP="00754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43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476BB7" w:rsidRPr="00B90C37" w:rsidRDefault="00476BB7" w:rsidP="00B90C37">
        <w:pPr>
          <w:pStyle w:val="aa"/>
          <w:jc w:val="center"/>
          <w:rPr>
            <w:rFonts w:ascii="Times New Roman" w:hAnsi="Times New Roman" w:cs="Times New Roman"/>
            <w:sz w:val="20"/>
          </w:rPr>
        </w:pPr>
        <w:r w:rsidRPr="00B90C37">
          <w:rPr>
            <w:rFonts w:ascii="Times New Roman" w:hAnsi="Times New Roman" w:cs="Times New Roman"/>
            <w:sz w:val="20"/>
          </w:rPr>
          <w:fldChar w:fldCharType="begin"/>
        </w:r>
        <w:r w:rsidRPr="00B90C37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B90C37">
          <w:rPr>
            <w:rFonts w:ascii="Times New Roman" w:hAnsi="Times New Roman" w:cs="Times New Roman"/>
            <w:sz w:val="20"/>
          </w:rPr>
          <w:fldChar w:fldCharType="separate"/>
        </w:r>
        <w:r w:rsidR="001335DC">
          <w:rPr>
            <w:rFonts w:ascii="Times New Roman" w:hAnsi="Times New Roman" w:cs="Times New Roman"/>
            <w:noProof/>
            <w:sz w:val="20"/>
          </w:rPr>
          <w:t>16</w:t>
        </w:r>
        <w:r w:rsidRPr="00B90C37">
          <w:rPr>
            <w:rFonts w:ascii="Times New Roman" w:hAnsi="Times New Roman" w:cs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1AC" w:rsidRDefault="005F01AC" w:rsidP="00754C33">
      <w:pPr>
        <w:spacing w:after="0" w:line="240" w:lineRule="auto"/>
      </w:pPr>
      <w:r>
        <w:separator/>
      </w:r>
    </w:p>
  </w:footnote>
  <w:footnote w:type="continuationSeparator" w:id="0">
    <w:p w:rsidR="005F01AC" w:rsidRDefault="005F01AC" w:rsidP="00754C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1CD"/>
    <w:multiLevelType w:val="hybridMultilevel"/>
    <w:tmpl w:val="E60E4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06638"/>
    <w:multiLevelType w:val="hybridMultilevel"/>
    <w:tmpl w:val="5D921486"/>
    <w:lvl w:ilvl="0" w:tplc="4FA84E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74B19"/>
    <w:multiLevelType w:val="multilevel"/>
    <w:tmpl w:val="8DA452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3" w15:restartNumberingAfterBreak="0">
    <w:nsid w:val="15B32C7F"/>
    <w:multiLevelType w:val="hybridMultilevel"/>
    <w:tmpl w:val="C5DAB0C8"/>
    <w:lvl w:ilvl="0" w:tplc="661A5EA2">
      <w:start w:val="4"/>
      <w:numFmt w:val="decimal"/>
      <w:lvlText w:val="%1."/>
      <w:lvlJc w:val="left"/>
      <w:pPr>
        <w:ind w:left="1560" w:hanging="12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305852B3"/>
    <w:multiLevelType w:val="hybridMultilevel"/>
    <w:tmpl w:val="E098D80C"/>
    <w:lvl w:ilvl="0" w:tplc="02A0112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FA7795"/>
    <w:multiLevelType w:val="multilevel"/>
    <w:tmpl w:val="D4DA4C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D0104F8"/>
    <w:multiLevelType w:val="hybridMultilevel"/>
    <w:tmpl w:val="C0867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B4658"/>
    <w:multiLevelType w:val="multilevel"/>
    <w:tmpl w:val="619282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99E7841"/>
    <w:multiLevelType w:val="hybridMultilevel"/>
    <w:tmpl w:val="47EEC456"/>
    <w:lvl w:ilvl="0" w:tplc="964C6B5E">
      <w:start w:val="1"/>
      <w:numFmt w:val="decimal"/>
      <w:lvlText w:val="%1."/>
      <w:lvlJc w:val="left"/>
      <w:pPr>
        <w:ind w:left="643" w:hanging="360"/>
      </w:pPr>
      <w:rPr>
        <w:b w:val="0"/>
        <w:i w:val="0"/>
        <w:strike w:val="0"/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35F9E"/>
    <w:multiLevelType w:val="hybridMultilevel"/>
    <w:tmpl w:val="9CB09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FE4FC5"/>
    <w:multiLevelType w:val="hybridMultilevel"/>
    <w:tmpl w:val="10BC3B36"/>
    <w:lvl w:ilvl="0" w:tplc="4FA84E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DD32C9"/>
    <w:multiLevelType w:val="hybridMultilevel"/>
    <w:tmpl w:val="11ECE312"/>
    <w:lvl w:ilvl="0" w:tplc="F4B66B5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4A1035"/>
    <w:multiLevelType w:val="hybridMultilevel"/>
    <w:tmpl w:val="5B74E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C297E"/>
    <w:multiLevelType w:val="hybridMultilevel"/>
    <w:tmpl w:val="1D301B4E"/>
    <w:lvl w:ilvl="0" w:tplc="D700CEE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9"/>
  </w:num>
  <w:num w:numId="5">
    <w:abstractNumId w:val="6"/>
  </w:num>
  <w:num w:numId="6">
    <w:abstractNumId w:val="12"/>
  </w:num>
  <w:num w:numId="7">
    <w:abstractNumId w:val="3"/>
  </w:num>
  <w:num w:numId="8">
    <w:abstractNumId w:val="13"/>
  </w:num>
  <w:num w:numId="9">
    <w:abstractNumId w:val="7"/>
  </w:num>
  <w:num w:numId="10">
    <w:abstractNumId w:val="11"/>
  </w:num>
  <w:num w:numId="11">
    <w:abstractNumId w:val="0"/>
  </w:num>
  <w:num w:numId="12">
    <w:abstractNumId w:val="8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5FF"/>
    <w:rsid w:val="000078B9"/>
    <w:rsid w:val="00012F33"/>
    <w:rsid w:val="00013472"/>
    <w:rsid w:val="000213D7"/>
    <w:rsid w:val="00022323"/>
    <w:rsid w:val="00027962"/>
    <w:rsid w:val="00030B72"/>
    <w:rsid w:val="00032F7D"/>
    <w:rsid w:val="000356E6"/>
    <w:rsid w:val="00040DAD"/>
    <w:rsid w:val="00040DBC"/>
    <w:rsid w:val="0005099F"/>
    <w:rsid w:val="000532E6"/>
    <w:rsid w:val="000549F0"/>
    <w:rsid w:val="00065201"/>
    <w:rsid w:val="00074563"/>
    <w:rsid w:val="00076870"/>
    <w:rsid w:val="00077E3E"/>
    <w:rsid w:val="000805BD"/>
    <w:rsid w:val="000871CD"/>
    <w:rsid w:val="00090ACA"/>
    <w:rsid w:val="00094D6B"/>
    <w:rsid w:val="000A1E28"/>
    <w:rsid w:val="000A1E47"/>
    <w:rsid w:val="000A4BE5"/>
    <w:rsid w:val="000A4CF9"/>
    <w:rsid w:val="000A6588"/>
    <w:rsid w:val="000A6A24"/>
    <w:rsid w:val="000A6B7E"/>
    <w:rsid w:val="000A6D6C"/>
    <w:rsid w:val="000B0DEA"/>
    <w:rsid w:val="000B1630"/>
    <w:rsid w:val="000B4601"/>
    <w:rsid w:val="000B48DF"/>
    <w:rsid w:val="000C61C5"/>
    <w:rsid w:val="000D4444"/>
    <w:rsid w:val="000D5908"/>
    <w:rsid w:val="0010117D"/>
    <w:rsid w:val="00114358"/>
    <w:rsid w:val="00116C07"/>
    <w:rsid w:val="00121D1C"/>
    <w:rsid w:val="001245FC"/>
    <w:rsid w:val="00125A06"/>
    <w:rsid w:val="001335DC"/>
    <w:rsid w:val="00134246"/>
    <w:rsid w:val="0013623D"/>
    <w:rsid w:val="001410FF"/>
    <w:rsid w:val="00141AAF"/>
    <w:rsid w:val="001431AB"/>
    <w:rsid w:val="00143242"/>
    <w:rsid w:val="00144A3D"/>
    <w:rsid w:val="0015534F"/>
    <w:rsid w:val="0016153E"/>
    <w:rsid w:val="001645F6"/>
    <w:rsid w:val="00165C43"/>
    <w:rsid w:val="001706E3"/>
    <w:rsid w:val="00173D3A"/>
    <w:rsid w:val="00174EE9"/>
    <w:rsid w:val="00182940"/>
    <w:rsid w:val="00192AC4"/>
    <w:rsid w:val="0019367B"/>
    <w:rsid w:val="001B25FE"/>
    <w:rsid w:val="001B6545"/>
    <w:rsid w:val="001B7C15"/>
    <w:rsid w:val="001C6982"/>
    <w:rsid w:val="001C7408"/>
    <w:rsid w:val="001D5DE1"/>
    <w:rsid w:val="001D6CA7"/>
    <w:rsid w:val="001D720B"/>
    <w:rsid w:val="001E0865"/>
    <w:rsid w:val="001E2539"/>
    <w:rsid w:val="001E5F94"/>
    <w:rsid w:val="001E7517"/>
    <w:rsid w:val="001F1C68"/>
    <w:rsid w:val="001F2B7C"/>
    <w:rsid w:val="0020001D"/>
    <w:rsid w:val="00204830"/>
    <w:rsid w:val="002070DF"/>
    <w:rsid w:val="00210DCD"/>
    <w:rsid w:val="0021187F"/>
    <w:rsid w:val="00214FA1"/>
    <w:rsid w:val="002273FE"/>
    <w:rsid w:val="00232A8C"/>
    <w:rsid w:val="00246A49"/>
    <w:rsid w:val="0024735A"/>
    <w:rsid w:val="00250F81"/>
    <w:rsid w:val="00252D79"/>
    <w:rsid w:val="00253522"/>
    <w:rsid w:val="002605A7"/>
    <w:rsid w:val="00262B90"/>
    <w:rsid w:val="00272104"/>
    <w:rsid w:val="002737CE"/>
    <w:rsid w:val="002753E7"/>
    <w:rsid w:val="0027543C"/>
    <w:rsid w:val="00276AD0"/>
    <w:rsid w:val="002830D4"/>
    <w:rsid w:val="0028742C"/>
    <w:rsid w:val="0028765E"/>
    <w:rsid w:val="00287D7B"/>
    <w:rsid w:val="00293A27"/>
    <w:rsid w:val="002B2F9F"/>
    <w:rsid w:val="002B4C21"/>
    <w:rsid w:val="002C6838"/>
    <w:rsid w:val="002D05AC"/>
    <w:rsid w:val="002D6DDB"/>
    <w:rsid w:val="002E360B"/>
    <w:rsid w:val="002E54F2"/>
    <w:rsid w:val="002E61F9"/>
    <w:rsid w:val="002E64FE"/>
    <w:rsid w:val="002F6598"/>
    <w:rsid w:val="002F7A17"/>
    <w:rsid w:val="00306DA7"/>
    <w:rsid w:val="00311401"/>
    <w:rsid w:val="00313319"/>
    <w:rsid w:val="00315FBB"/>
    <w:rsid w:val="003163F9"/>
    <w:rsid w:val="003210CC"/>
    <w:rsid w:val="00323418"/>
    <w:rsid w:val="00325DA1"/>
    <w:rsid w:val="0033103A"/>
    <w:rsid w:val="00332F50"/>
    <w:rsid w:val="00341589"/>
    <w:rsid w:val="003515DB"/>
    <w:rsid w:val="00353E29"/>
    <w:rsid w:val="00353F7A"/>
    <w:rsid w:val="003615E0"/>
    <w:rsid w:val="00361F53"/>
    <w:rsid w:val="0036418A"/>
    <w:rsid w:val="003642F1"/>
    <w:rsid w:val="00364AAA"/>
    <w:rsid w:val="00367B6D"/>
    <w:rsid w:val="00372980"/>
    <w:rsid w:val="00373635"/>
    <w:rsid w:val="00373C21"/>
    <w:rsid w:val="0038190C"/>
    <w:rsid w:val="00384D28"/>
    <w:rsid w:val="00384FF4"/>
    <w:rsid w:val="003904AC"/>
    <w:rsid w:val="0039286D"/>
    <w:rsid w:val="003941A6"/>
    <w:rsid w:val="003974D6"/>
    <w:rsid w:val="003A038F"/>
    <w:rsid w:val="003A0F19"/>
    <w:rsid w:val="003A18E9"/>
    <w:rsid w:val="003A2530"/>
    <w:rsid w:val="003A374D"/>
    <w:rsid w:val="003A5725"/>
    <w:rsid w:val="003B69B9"/>
    <w:rsid w:val="003B737D"/>
    <w:rsid w:val="003D25B1"/>
    <w:rsid w:val="003E4223"/>
    <w:rsid w:val="003E6673"/>
    <w:rsid w:val="003F189D"/>
    <w:rsid w:val="003F74A4"/>
    <w:rsid w:val="004040D6"/>
    <w:rsid w:val="004127F5"/>
    <w:rsid w:val="00415C88"/>
    <w:rsid w:val="0041639D"/>
    <w:rsid w:val="004177BF"/>
    <w:rsid w:val="0042500E"/>
    <w:rsid w:val="00425AA3"/>
    <w:rsid w:val="0043219A"/>
    <w:rsid w:val="0043453E"/>
    <w:rsid w:val="0043510F"/>
    <w:rsid w:val="0044218A"/>
    <w:rsid w:val="004433CC"/>
    <w:rsid w:val="00443F47"/>
    <w:rsid w:val="00444C91"/>
    <w:rsid w:val="00451692"/>
    <w:rsid w:val="00473D00"/>
    <w:rsid w:val="00476BB7"/>
    <w:rsid w:val="00483042"/>
    <w:rsid w:val="00484FD2"/>
    <w:rsid w:val="0048561C"/>
    <w:rsid w:val="004856C6"/>
    <w:rsid w:val="00486021"/>
    <w:rsid w:val="00486726"/>
    <w:rsid w:val="00487A43"/>
    <w:rsid w:val="00490955"/>
    <w:rsid w:val="00492C28"/>
    <w:rsid w:val="004951F0"/>
    <w:rsid w:val="004A1DA9"/>
    <w:rsid w:val="004A473E"/>
    <w:rsid w:val="004A654C"/>
    <w:rsid w:val="004B27B6"/>
    <w:rsid w:val="004B5B10"/>
    <w:rsid w:val="004B602C"/>
    <w:rsid w:val="004C008D"/>
    <w:rsid w:val="004C405A"/>
    <w:rsid w:val="004C631A"/>
    <w:rsid w:val="004D225D"/>
    <w:rsid w:val="004D463B"/>
    <w:rsid w:val="004D4B1B"/>
    <w:rsid w:val="004D6FD4"/>
    <w:rsid w:val="004E27A6"/>
    <w:rsid w:val="004E5F06"/>
    <w:rsid w:val="004F5EBF"/>
    <w:rsid w:val="00502E85"/>
    <w:rsid w:val="00505DE0"/>
    <w:rsid w:val="00510251"/>
    <w:rsid w:val="00514717"/>
    <w:rsid w:val="00522487"/>
    <w:rsid w:val="005232EC"/>
    <w:rsid w:val="00523501"/>
    <w:rsid w:val="00527021"/>
    <w:rsid w:val="00554D95"/>
    <w:rsid w:val="0055524D"/>
    <w:rsid w:val="00555942"/>
    <w:rsid w:val="005613F6"/>
    <w:rsid w:val="00561EF8"/>
    <w:rsid w:val="005636F3"/>
    <w:rsid w:val="00564B8C"/>
    <w:rsid w:val="005670A8"/>
    <w:rsid w:val="0057056D"/>
    <w:rsid w:val="0057263A"/>
    <w:rsid w:val="0057300C"/>
    <w:rsid w:val="00574615"/>
    <w:rsid w:val="005772FC"/>
    <w:rsid w:val="00580BBC"/>
    <w:rsid w:val="0058635E"/>
    <w:rsid w:val="00586D9F"/>
    <w:rsid w:val="00590042"/>
    <w:rsid w:val="00592094"/>
    <w:rsid w:val="00593A30"/>
    <w:rsid w:val="005A6CF0"/>
    <w:rsid w:val="005B1C51"/>
    <w:rsid w:val="005B27D2"/>
    <w:rsid w:val="005B433E"/>
    <w:rsid w:val="005B4985"/>
    <w:rsid w:val="005B5897"/>
    <w:rsid w:val="005C0DC1"/>
    <w:rsid w:val="005C5ED9"/>
    <w:rsid w:val="005D0165"/>
    <w:rsid w:val="005D226B"/>
    <w:rsid w:val="005D7C73"/>
    <w:rsid w:val="005E1839"/>
    <w:rsid w:val="005E3ABC"/>
    <w:rsid w:val="005E4043"/>
    <w:rsid w:val="005F01AC"/>
    <w:rsid w:val="005F779F"/>
    <w:rsid w:val="005F7ED1"/>
    <w:rsid w:val="006051E1"/>
    <w:rsid w:val="00606258"/>
    <w:rsid w:val="00607747"/>
    <w:rsid w:val="0061753E"/>
    <w:rsid w:val="00617933"/>
    <w:rsid w:val="0062503A"/>
    <w:rsid w:val="00626470"/>
    <w:rsid w:val="006302A8"/>
    <w:rsid w:val="0063089D"/>
    <w:rsid w:val="006327D6"/>
    <w:rsid w:val="00633455"/>
    <w:rsid w:val="00633FE5"/>
    <w:rsid w:val="00634059"/>
    <w:rsid w:val="00637C20"/>
    <w:rsid w:val="006411BD"/>
    <w:rsid w:val="00642393"/>
    <w:rsid w:val="0064281C"/>
    <w:rsid w:val="00647042"/>
    <w:rsid w:val="00650E32"/>
    <w:rsid w:val="00653D04"/>
    <w:rsid w:val="00671F7D"/>
    <w:rsid w:val="006729D8"/>
    <w:rsid w:val="006733AA"/>
    <w:rsid w:val="00680456"/>
    <w:rsid w:val="0068139B"/>
    <w:rsid w:val="00691332"/>
    <w:rsid w:val="006A15F7"/>
    <w:rsid w:val="006A3B17"/>
    <w:rsid w:val="006A7776"/>
    <w:rsid w:val="006C3DC0"/>
    <w:rsid w:val="006C7C98"/>
    <w:rsid w:val="006D1063"/>
    <w:rsid w:val="006D11D9"/>
    <w:rsid w:val="006D2960"/>
    <w:rsid w:val="006D5187"/>
    <w:rsid w:val="006D6C61"/>
    <w:rsid w:val="006E0B4B"/>
    <w:rsid w:val="006E0B6D"/>
    <w:rsid w:val="006E532B"/>
    <w:rsid w:val="006E5EF0"/>
    <w:rsid w:val="006E6377"/>
    <w:rsid w:val="006F07E3"/>
    <w:rsid w:val="006F2196"/>
    <w:rsid w:val="006F3786"/>
    <w:rsid w:val="006F3E42"/>
    <w:rsid w:val="006F4402"/>
    <w:rsid w:val="006F7D2F"/>
    <w:rsid w:val="00702924"/>
    <w:rsid w:val="00711702"/>
    <w:rsid w:val="00715193"/>
    <w:rsid w:val="00715400"/>
    <w:rsid w:val="00726FB0"/>
    <w:rsid w:val="0072703C"/>
    <w:rsid w:val="007277C6"/>
    <w:rsid w:val="007313DC"/>
    <w:rsid w:val="00735BC1"/>
    <w:rsid w:val="00740C76"/>
    <w:rsid w:val="007478A7"/>
    <w:rsid w:val="00751690"/>
    <w:rsid w:val="00752656"/>
    <w:rsid w:val="00753312"/>
    <w:rsid w:val="00754C33"/>
    <w:rsid w:val="00766B58"/>
    <w:rsid w:val="00767422"/>
    <w:rsid w:val="007705F0"/>
    <w:rsid w:val="00780DCC"/>
    <w:rsid w:val="00782F0D"/>
    <w:rsid w:val="007877FF"/>
    <w:rsid w:val="00787CDF"/>
    <w:rsid w:val="0079356A"/>
    <w:rsid w:val="00797DDA"/>
    <w:rsid w:val="007B62FA"/>
    <w:rsid w:val="007B741F"/>
    <w:rsid w:val="007C5344"/>
    <w:rsid w:val="007C7707"/>
    <w:rsid w:val="007D5D13"/>
    <w:rsid w:val="007D64B0"/>
    <w:rsid w:val="007D735E"/>
    <w:rsid w:val="007E3967"/>
    <w:rsid w:val="007F1EF9"/>
    <w:rsid w:val="007F1F5E"/>
    <w:rsid w:val="007F25AE"/>
    <w:rsid w:val="007F37BE"/>
    <w:rsid w:val="008003A4"/>
    <w:rsid w:val="008009B5"/>
    <w:rsid w:val="008040C3"/>
    <w:rsid w:val="0080454D"/>
    <w:rsid w:val="00811525"/>
    <w:rsid w:val="008123D3"/>
    <w:rsid w:val="00812609"/>
    <w:rsid w:val="00815EBF"/>
    <w:rsid w:val="00831BE7"/>
    <w:rsid w:val="008327F9"/>
    <w:rsid w:val="00835705"/>
    <w:rsid w:val="00835F5D"/>
    <w:rsid w:val="008407A6"/>
    <w:rsid w:val="00841134"/>
    <w:rsid w:val="00842848"/>
    <w:rsid w:val="008500CF"/>
    <w:rsid w:val="008511F6"/>
    <w:rsid w:val="00854A67"/>
    <w:rsid w:val="008574F3"/>
    <w:rsid w:val="0087008D"/>
    <w:rsid w:val="00876AE1"/>
    <w:rsid w:val="008771B9"/>
    <w:rsid w:val="00880A64"/>
    <w:rsid w:val="00884AFB"/>
    <w:rsid w:val="0088574E"/>
    <w:rsid w:val="00893050"/>
    <w:rsid w:val="008C401C"/>
    <w:rsid w:val="008C5B79"/>
    <w:rsid w:val="008C67BA"/>
    <w:rsid w:val="008C7853"/>
    <w:rsid w:val="008D57BC"/>
    <w:rsid w:val="008E08B0"/>
    <w:rsid w:val="008E4BA7"/>
    <w:rsid w:val="008F02B4"/>
    <w:rsid w:val="008F3C53"/>
    <w:rsid w:val="008F5A02"/>
    <w:rsid w:val="0090076E"/>
    <w:rsid w:val="00917076"/>
    <w:rsid w:val="00923CE3"/>
    <w:rsid w:val="00926524"/>
    <w:rsid w:val="009266E9"/>
    <w:rsid w:val="0094007B"/>
    <w:rsid w:val="00941C7E"/>
    <w:rsid w:val="00951495"/>
    <w:rsid w:val="00951836"/>
    <w:rsid w:val="00964BDA"/>
    <w:rsid w:val="009736AA"/>
    <w:rsid w:val="0097542A"/>
    <w:rsid w:val="009755F7"/>
    <w:rsid w:val="0098086B"/>
    <w:rsid w:val="009867E2"/>
    <w:rsid w:val="009908EF"/>
    <w:rsid w:val="00993047"/>
    <w:rsid w:val="009A13B9"/>
    <w:rsid w:val="009A4805"/>
    <w:rsid w:val="009A592C"/>
    <w:rsid w:val="009B2D67"/>
    <w:rsid w:val="009B428A"/>
    <w:rsid w:val="009B7F20"/>
    <w:rsid w:val="009C134A"/>
    <w:rsid w:val="009C16FC"/>
    <w:rsid w:val="009C6AA2"/>
    <w:rsid w:val="009C6B88"/>
    <w:rsid w:val="009D2496"/>
    <w:rsid w:val="009D7C93"/>
    <w:rsid w:val="009E559F"/>
    <w:rsid w:val="009E5B5F"/>
    <w:rsid w:val="009E63AF"/>
    <w:rsid w:val="009F356F"/>
    <w:rsid w:val="00A0551E"/>
    <w:rsid w:val="00A057F3"/>
    <w:rsid w:val="00A07E15"/>
    <w:rsid w:val="00A16172"/>
    <w:rsid w:val="00A2338B"/>
    <w:rsid w:val="00A25417"/>
    <w:rsid w:val="00A25F69"/>
    <w:rsid w:val="00A261C5"/>
    <w:rsid w:val="00A26AD9"/>
    <w:rsid w:val="00A35349"/>
    <w:rsid w:val="00A36150"/>
    <w:rsid w:val="00A45003"/>
    <w:rsid w:val="00A47480"/>
    <w:rsid w:val="00A539C6"/>
    <w:rsid w:val="00A53C8E"/>
    <w:rsid w:val="00A54C67"/>
    <w:rsid w:val="00A5701D"/>
    <w:rsid w:val="00A6084C"/>
    <w:rsid w:val="00A66A8C"/>
    <w:rsid w:val="00A67361"/>
    <w:rsid w:val="00A67437"/>
    <w:rsid w:val="00A725C7"/>
    <w:rsid w:val="00A74169"/>
    <w:rsid w:val="00A74FD9"/>
    <w:rsid w:val="00A75E3F"/>
    <w:rsid w:val="00A7687E"/>
    <w:rsid w:val="00A76969"/>
    <w:rsid w:val="00A848A4"/>
    <w:rsid w:val="00A87E2F"/>
    <w:rsid w:val="00AA5604"/>
    <w:rsid w:val="00AA651C"/>
    <w:rsid w:val="00AA730C"/>
    <w:rsid w:val="00AA781E"/>
    <w:rsid w:val="00AC08E1"/>
    <w:rsid w:val="00AD1294"/>
    <w:rsid w:val="00AD3908"/>
    <w:rsid w:val="00AD6325"/>
    <w:rsid w:val="00AD677E"/>
    <w:rsid w:val="00AE24E5"/>
    <w:rsid w:val="00AE7212"/>
    <w:rsid w:val="00AE751D"/>
    <w:rsid w:val="00AF415F"/>
    <w:rsid w:val="00AF4E01"/>
    <w:rsid w:val="00AF5909"/>
    <w:rsid w:val="00AF6A6A"/>
    <w:rsid w:val="00B066C2"/>
    <w:rsid w:val="00B07B31"/>
    <w:rsid w:val="00B10F07"/>
    <w:rsid w:val="00B24F16"/>
    <w:rsid w:val="00B27E2D"/>
    <w:rsid w:val="00B335B8"/>
    <w:rsid w:val="00B36118"/>
    <w:rsid w:val="00B45B83"/>
    <w:rsid w:val="00B55305"/>
    <w:rsid w:val="00B55742"/>
    <w:rsid w:val="00B61079"/>
    <w:rsid w:val="00B61159"/>
    <w:rsid w:val="00B644BC"/>
    <w:rsid w:val="00B75341"/>
    <w:rsid w:val="00B75FAC"/>
    <w:rsid w:val="00B82A3B"/>
    <w:rsid w:val="00B83603"/>
    <w:rsid w:val="00B836FA"/>
    <w:rsid w:val="00B86BE2"/>
    <w:rsid w:val="00B87AF2"/>
    <w:rsid w:val="00B90063"/>
    <w:rsid w:val="00B90412"/>
    <w:rsid w:val="00B90C37"/>
    <w:rsid w:val="00B93AE9"/>
    <w:rsid w:val="00B96EAD"/>
    <w:rsid w:val="00B97EA9"/>
    <w:rsid w:val="00BA1D1B"/>
    <w:rsid w:val="00BA6575"/>
    <w:rsid w:val="00BA69FD"/>
    <w:rsid w:val="00BB1B45"/>
    <w:rsid w:val="00BB5A5F"/>
    <w:rsid w:val="00BC2AC5"/>
    <w:rsid w:val="00BE6B1F"/>
    <w:rsid w:val="00C000AD"/>
    <w:rsid w:val="00C01BAC"/>
    <w:rsid w:val="00C02EE2"/>
    <w:rsid w:val="00C05982"/>
    <w:rsid w:val="00C130E7"/>
    <w:rsid w:val="00C14DDF"/>
    <w:rsid w:val="00C164C7"/>
    <w:rsid w:val="00C17AC3"/>
    <w:rsid w:val="00C23393"/>
    <w:rsid w:val="00C23579"/>
    <w:rsid w:val="00C23EBD"/>
    <w:rsid w:val="00C2558B"/>
    <w:rsid w:val="00C31FED"/>
    <w:rsid w:val="00C3701D"/>
    <w:rsid w:val="00C41B67"/>
    <w:rsid w:val="00C45623"/>
    <w:rsid w:val="00C548B4"/>
    <w:rsid w:val="00C64FED"/>
    <w:rsid w:val="00C65280"/>
    <w:rsid w:val="00C66848"/>
    <w:rsid w:val="00C704E7"/>
    <w:rsid w:val="00C7771C"/>
    <w:rsid w:val="00C85D42"/>
    <w:rsid w:val="00C8791D"/>
    <w:rsid w:val="00C922C0"/>
    <w:rsid w:val="00C931C7"/>
    <w:rsid w:val="00C949D4"/>
    <w:rsid w:val="00CB102F"/>
    <w:rsid w:val="00CB14A5"/>
    <w:rsid w:val="00CB72A9"/>
    <w:rsid w:val="00CB7869"/>
    <w:rsid w:val="00CC089A"/>
    <w:rsid w:val="00CC18FC"/>
    <w:rsid w:val="00CC5DEE"/>
    <w:rsid w:val="00CD487B"/>
    <w:rsid w:val="00CD4EC6"/>
    <w:rsid w:val="00CE3F15"/>
    <w:rsid w:val="00CE637D"/>
    <w:rsid w:val="00CE6D10"/>
    <w:rsid w:val="00CF541E"/>
    <w:rsid w:val="00CF54EE"/>
    <w:rsid w:val="00D05C2E"/>
    <w:rsid w:val="00D05D21"/>
    <w:rsid w:val="00D1370C"/>
    <w:rsid w:val="00D21EC0"/>
    <w:rsid w:val="00D23438"/>
    <w:rsid w:val="00D26BAC"/>
    <w:rsid w:val="00D3223F"/>
    <w:rsid w:val="00D40106"/>
    <w:rsid w:val="00D413B0"/>
    <w:rsid w:val="00D41784"/>
    <w:rsid w:val="00D41B65"/>
    <w:rsid w:val="00D42D3E"/>
    <w:rsid w:val="00D43D29"/>
    <w:rsid w:val="00D45025"/>
    <w:rsid w:val="00D507C7"/>
    <w:rsid w:val="00D54E9F"/>
    <w:rsid w:val="00D63C6F"/>
    <w:rsid w:val="00D67FBA"/>
    <w:rsid w:val="00D7755A"/>
    <w:rsid w:val="00D77608"/>
    <w:rsid w:val="00D77D89"/>
    <w:rsid w:val="00D809AB"/>
    <w:rsid w:val="00D82CBF"/>
    <w:rsid w:val="00D83EEE"/>
    <w:rsid w:val="00D87CD1"/>
    <w:rsid w:val="00D92F9A"/>
    <w:rsid w:val="00D96024"/>
    <w:rsid w:val="00DA0D70"/>
    <w:rsid w:val="00DA2758"/>
    <w:rsid w:val="00DA4B8B"/>
    <w:rsid w:val="00DC1969"/>
    <w:rsid w:val="00DC4FBD"/>
    <w:rsid w:val="00DC6C6A"/>
    <w:rsid w:val="00DD3F53"/>
    <w:rsid w:val="00DE3342"/>
    <w:rsid w:val="00DE42D3"/>
    <w:rsid w:val="00DF2A3C"/>
    <w:rsid w:val="00DF7B16"/>
    <w:rsid w:val="00E0368D"/>
    <w:rsid w:val="00E166E8"/>
    <w:rsid w:val="00E2240A"/>
    <w:rsid w:val="00E304F3"/>
    <w:rsid w:val="00E32A70"/>
    <w:rsid w:val="00E42260"/>
    <w:rsid w:val="00E47420"/>
    <w:rsid w:val="00E51F98"/>
    <w:rsid w:val="00E53FE9"/>
    <w:rsid w:val="00E552B5"/>
    <w:rsid w:val="00E57D5F"/>
    <w:rsid w:val="00E614CB"/>
    <w:rsid w:val="00E6512A"/>
    <w:rsid w:val="00E675FF"/>
    <w:rsid w:val="00E7000C"/>
    <w:rsid w:val="00E70BDE"/>
    <w:rsid w:val="00E74324"/>
    <w:rsid w:val="00E82420"/>
    <w:rsid w:val="00E82C19"/>
    <w:rsid w:val="00E8503F"/>
    <w:rsid w:val="00E85C85"/>
    <w:rsid w:val="00E875EA"/>
    <w:rsid w:val="00E92D28"/>
    <w:rsid w:val="00EA3206"/>
    <w:rsid w:val="00EB048D"/>
    <w:rsid w:val="00EB322F"/>
    <w:rsid w:val="00EB63EA"/>
    <w:rsid w:val="00EB71BC"/>
    <w:rsid w:val="00EB7D73"/>
    <w:rsid w:val="00EC4BA6"/>
    <w:rsid w:val="00EC5C54"/>
    <w:rsid w:val="00EC62D6"/>
    <w:rsid w:val="00ED374E"/>
    <w:rsid w:val="00EF0C4A"/>
    <w:rsid w:val="00EF0CB4"/>
    <w:rsid w:val="00EF197B"/>
    <w:rsid w:val="00EF3BBC"/>
    <w:rsid w:val="00F008C5"/>
    <w:rsid w:val="00F05324"/>
    <w:rsid w:val="00F10F08"/>
    <w:rsid w:val="00F13947"/>
    <w:rsid w:val="00F15151"/>
    <w:rsid w:val="00F35946"/>
    <w:rsid w:val="00F4073D"/>
    <w:rsid w:val="00F50F6C"/>
    <w:rsid w:val="00F603D7"/>
    <w:rsid w:val="00F60740"/>
    <w:rsid w:val="00F62140"/>
    <w:rsid w:val="00F66F54"/>
    <w:rsid w:val="00F8017F"/>
    <w:rsid w:val="00F838CE"/>
    <w:rsid w:val="00F9006E"/>
    <w:rsid w:val="00F937A3"/>
    <w:rsid w:val="00FA6A1E"/>
    <w:rsid w:val="00FA79D1"/>
    <w:rsid w:val="00FB21C2"/>
    <w:rsid w:val="00FB2DEA"/>
    <w:rsid w:val="00FC60A1"/>
    <w:rsid w:val="00FD2FB8"/>
    <w:rsid w:val="00FD5F15"/>
    <w:rsid w:val="00FE3D73"/>
    <w:rsid w:val="00FE5E35"/>
    <w:rsid w:val="00FF1432"/>
    <w:rsid w:val="00FF293B"/>
    <w:rsid w:val="00FF5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0908CB-DF90-4CF6-8238-718E40A8C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5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675FF"/>
    <w:pPr>
      <w:ind w:left="720"/>
      <w:contextualSpacing/>
    </w:pPr>
  </w:style>
  <w:style w:type="character" w:customStyle="1" w:styleId="115pt0pt">
    <w:name w:val="Основной текст + 11;5 pt;Интервал 0 pt"/>
    <w:rsid w:val="00A7696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Default">
    <w:name w:val="Default"/>
    <w:rsid w:val="006D10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44218A"/>
  </w:style>
  <w:style w:type="paragraph" w:styleId="a5">
    <w:name w:val="No Spacing"/>
    <w:uiPriority w:val="1"/>
    <w:qFormat/>
    <w:rsid w:val="00DC4FBD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character" w:styleId="a6">
    <w:name w:val="Hyperlink"/>
    <w:basedOn w:val="a0"/>
    <w:uiPriority w:val="99"/>
    <w:semiHidden/>
    <w:unhideWhenUsed/>
    <w:rsid w:val="00B55742"/>
    <w:rPr>
      <w:color w:val="0000FF"/>
      <w:u w:val="single"/>
    </w:rPr>
  </w:style>
  <w:style w:type="paragraph" w:customStyle="1" w:styleId="tkGrif">
    <w:name w:val="_Гриф (tkGrif)"/>
    <w:basedOn w:val="a"/>
    <w:rsid w:val="00B55742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B5574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uiPriority w:val="99"/>
    <w:rsid w:val="00647042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7">
    <w:name w:val="line number"/>
    <w:basedOn w:val="a0"/>
    <w:uiPriority w:val="99"/>
    <w:semiHidden/>
    <w:unhideWhenUsed/>
    <w:rsid w:val="00754C33"/>
  </w:style>
  <w:style w:type="paragraph" w:styleId="a8">
    <w:name w:val="header"/>
    <w:basedOn w:val="a"/>
    <w:link w:val="a9"/>
    <w:uiPriority w:val="99"/>
    <w:semiHidden/>
    <w:unhideWhenUsed/>
    <w:rsid w:val="00754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54C33"/>
  </w:style>
  <w:style w:type="paragraph" w:styleId="aa">
    <w:name w:val="footer"/>
    <w:basedOn w:val="a"/>
    <w:link w:val="ab"/>
    <w:uiPriority w:val="99"/>
    <w:unhideWhenUsed/>
    <w:rsid w:val="00754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54C33"/>
  </w:style>
  <w:style w:type="paragraph" w:styleId="ac">
    <w:name w:val="Body Text Indent"/>
    <w:basedOn w:val="a"/>
    <w:link w:val="ad"/>
    <w:uiPriority w:val="99"/>
    <w:unhideWhenUsed/>
    <w:rsid w:val="00D77608"/>
    <w:pPr>
      <w:spacing w:after="120"/>
      <w:ind w:left="283"/>
      <w:jc w:val="both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ad">
    <w:name w:val="Основной текст с отступом Знак"/>
    <w:basedOn w:val="a0"/>
    <w:link w:val="ac"/>
    <w:uiPriority w:val="99"/>
    <w:rsid w:val="00D77608"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3A1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A18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8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93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93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2D0E0-DD94-4CAD-A428-4F3B1EA70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5689</Words>
  <Characters>32433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Нуржан</cp:lastModifiedBy>
  <cp:revision>2</cp:revision>
  <cp:lastPrinted>2016-07-22T11:30:00Z</cp:lastPrinted>
  <dcterms:created xsi:type="dcterms:W3CDTF">2016-07-27T10:08:00Z</dcterms:created>
  <dcterms:modified xsi:type="dcterms:W3CDTF">2016-07-27T10:08:00Z</dcterms:modified>
</cp:coreProperties>
</file>