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94A" w:rsidRPr="00EC3C7A" w:rsidRDefault="00EC3C7A" w:rsidP="00EC3C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C7A">
        <w:rPr>
          <w:rFonts w:ascii="Times New Roman" w:hAnsi="Times New Roman" w:cs="Times New Roman"/>
          <w:sz w:val="28"/>
          <w:szCs w:val="28"/>
        </w:rPr>
        <w:t>Проект</w:t>
      </w:r>
    </w:p>
    <w:p w:rsidR="00AC3B5D" w:rsidRPr="00EC3C7A" w:rsidRDefault="00AC3B5D" w:rsidP="00EC3C7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1E5E" w:rsidRDefault="00CB1E5E" w:rsidP="00CB1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CB1E5E" w:rsidRDefault="00CB1E5E" w:rsidP="00CB1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CB1E5E" w:rsidRDefault="00CB1E5E" w:rsidP="00EC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C7A" w:rsidRPr="00EC3C7A" w:rsidRDefault="00EC3C7A" w:rsidP="00EC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C7A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  <w:r w:rsidR="00EC7B80">
        <w:rPr>
          <w:rFonts w:ascii="Times New Roman" w:hAnsi="Times New Roman" w:cs="Times New Roman"/>
          <w:sz w:val="28"/>
          <w:szCs w:val="28"/>
        </w:rPr>
        <w:t>постановление</w:t>
      </w:r>
      <w:r w:rsidR="00EC7B80" w:rsidRPr="00EC3C7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18 февраля 2013 года №83</w:t>
      </w:r>
      <w:r w:rsidR="00EC7B80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EC3C7A">
        <w:rPr>
          <w:rFonts w:ascii="Times New Roman" w:hAnsi="Times New Roman" w:cs="Times New Roman"/>
          <w:sz w:val="28"/>
          <w:szCs w:val="28"/>
        </w:rPr>
        <w:t>Положени</w:t>
      </w:r>
      <w:r w:rsidR="00EC7B80">
        <w:rPr>
          <w:rFonts w:ascii="Times New Roman" w:hAnsi="Times New Roman" w:cs="Times New Roman"/>
          <w:sz w:val="28"/>
          <w:szCs w:val="28"/>
        </w:rPr>
        <w:t>я</w:t>
      </w:r>
      <w:r w:rsidRPr="00EC3C7A">
        <w:rPr>
          <w:rFonts w:ascii="Times New Roman" w:hAnsi="Times New Roman" w:cs="Times New Roman"/>
          <w:sz w:val="28"/>
          <w:szCs w:val="28"/>
        </w:rPr>
        <w:t xml:space="preserve"> о порядке определения цен (тарифов) на товары (работы, услуги) субъектов естественных и разрешенных монополий</w:t>
      </w:r>
      <w:r w:rsidR="00EC7B80">
        <w:rPr>
          <w:rFonts w:ascii="Times New Roman" w:hAnsi="Times New Roman" w:cs="Times New Roman"/>
          <w:sz w:val="28"/>
          <w:szCs w:val="28"/>
        </w:rPr>
        <w:t>»</w:t>
      </w:r>
      <w:r w:rsidRPr="00EC3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C7A" w:rsidRDefault="00EC3C7A" w:rsidP="00EC3C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1E5E" w:rsidRDefault="00CB1E5E" w:rsidP="00CB1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оптимизации механизма</w:t>
      </w:r>
      <w:r w:rsidR="00D313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определения цен (тарифов) на товары (работы, услуги) хозяйствующих субъектов, регулируемых государством, Правительство Кыргызской Республики постановляет:</w:t>
      </w:r>
    </w:p>
    <w:p w:rsidR="00EC7B80" w:rsidRDefault="00EC7B80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B80">
        <w:rPr>
          <w:rFonts w:ascii="Times New Roman" w:hAnsi="Times New Roman" w:cs="Times New Roman"/>
          <w:sz w:val="28"/>
          <w:szCs w:val="28"/>
        </w:rPr>
        <w:t>1. Внести в Положение о порядке определения цен (тарифов) на товары (работы, услуги) субъектов естественных и разрешенных монополий, утвержденное постановлением Правительства Кыргызской Республи</w:t>
      </w:r>
      <w:r w:rsidR="00D313BA">
        <w:rPr>
          <w:rFonts w:ascii="Times New Roman" w:hAnsi="Times New Roman" w:cs="Times New Roman"/>
          <w:sz w:val="28"/>
          <w:szCs w:val="28"/>
        </w:rPr>
        <w:t>ки от 18 февраля 2013 года №83 «</w:t>
      </w:r>
      <w:r w:rsidRPr="00EC7B80">
        <w:rPr>
          <w:rFonts w:ascii="Times New Roman" w:hAnsi="Times New Roman" w:cs="Times New Roman"/>
          <w:sz w:val="28"/>
          <w:szCs w:val="28"/>
        </w:rPr>
        <w:t>Об утверждении Положения о порядке определения цен (тарифов) на товары (работы, услуги) субъектов естественных и разрешенных монополий</w:t>
      </w:r>
      <w:r w:rsidR="00D313BA">
        <w:rPr>
          <w:rFonts w:ascii="Times New Roman" w:hAnsi="Times New Roman" w:cs="Times New Roman"/>
          <w:sz w:val="28"/>
          <w:szCs w:val="28"/>
        </w:rPr>
        <w:t>»</w:t>
      </w:r>
      <w:r w:rsidRPr="00EC7B80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</w:p>
    <w:p w:rsidR="00D5499F" w:rsidRDefault="00D5499F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«Положения</w:t>
      </w:r>
      <w:r w:rsidRPr="00D5499F">
        <w:rPr>
          <w:rFonts w:ascii="Times New Roman" w:hAnsi="Times New Roman" w:cs="Times New Roman"/>
          <w:sz w:val="28"/>
          <w:szCs w:val="28"/>
        </w:rPr>
        <w:t xml:space="preserve"> </w:t>
      </w:r>
      <w:r w:rsidRPr="00EC7B80">
        <w:rPr>
          <w:rFonts w:ascii="Times New Roman" w:hAnsi="Times New Roman" w:cs="Times New Roman"/>
          <w:sz w:val="28"/>
          <w:szCs w:val="28"/>
        </w:rPr>
        <w:t>о порядке определения цен (тарифов) на товары (работы, услуги) субъектов естественных и разрешенных монополий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5499F" w:rsidRDefault="00D5499F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«Положение</w:t>
      </w:r>
      <w:r w:rsidRPr="00D5499F">
        <w:rPr>
          <w:rFonts w:ascii="Times New Roman" w:hAnsi="Times New Roman" w:cs="Times New Roman"/>
          <w:sz w:val="28"/>
          <w:szCs w:val="28"/>
        </w:rPr>
        <w:t xml:space="preserve"> </w:t>
      </w:r>
      <w:r w:rsidRPr="00EC7B80">
        <w:rPr>
          <w:rFonts w:ascii="Times New Roman" w:hAnsi="Times New Roman" w:cs="Times New Roman"/>
          <w:sz w:val="28"/>
          <w:szCs w:val="28"/>
        </w:rPr>
        <w:t>о порядке определения цен (тарифов) на товары (работы, услуги)</w:t>
      </w:r>
      <w:r>
        <w:rPr>
          <w:rFonts w:ascii="Times New Roman" w:hAnsi="Times New Roman" w:cs="Times New Roman"/>
          <w:sz w:val="28"/>
          <w:szCs w:val="28"/>
        </w:rPr>
        <w:t xml:space="preserve"> хозяйствующих субъектов, регулируемых государством»;</w:t>
      </w:r>
    </w:p>
    <w:p w:rsidR="003F66B5" w:rsidRDefault="00D5499F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D18">
        <w:rPr>
          <w:rFonts w:ascii="Times New Roman" w:hAnsi="Times New Roman" w:cs="Times New Roman"/>
          <w:sz w:val="28"/>
          <w:szCs w:val="28"/>
        </w:rPr>
        <w:t>пункт 1</w:t>
      </w:r>
      <w:r w:rsidR="003F66B5">
        <w:rPr>
          <w:rFonts w:ascii="Times New Roman" w:hAnsi="Times New Roman" w:cs="Times New Roman"/>
          <w:sz w:val="28"/>
          <w:szCs w:val="28"/>
        </w:rPr>
        <w:t>:</w:t>
      </w:r>
    </w:p>
    <w:p w:rsidR="00D5499F" w:rsidRDefault="00040D18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«на товары (работы, услуги)» слова «субъектов естественных и разрешенных монополий» заменить на «хозяйствующих субъектов, регулируемых государством»;</w:t>
      </w:r>
    </w:p>
    <w:p w:rsidR="003F66B5" w:rsidRDefault="00040D18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70FD">
        <w:rPr>
          <w:rFonts w:ascii="Times New Roman" w:hAnsi="Times New Roman" w:cs="Times New Roman"/>
          <w:sz w:val="28"/>
          <w:szCs w:val="28"/>
        </w:rPr>
        <w:t>пункт 3</w:t>
      </w:r>
      <w:r w:rsidR="003F66B5">
        <w:rPr>
          <w:rFonts w:ascii="Times New Roman" w:hAnsi="Times New Roman" w:cs="Times New Roman"/>
          <w:sz w:val="28"/>
          <w:szCs w:val="28"/>
        </w:rPr>
        <w:t>:</w:t>
      </w:r>
    </w:p>
    <w:p w:rsidR="00040D18" w:rsidRDefault="005B70FD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следующей редакции:</w:t>
      </w:r>
    </w:p>
    <w:p w:rsidR="005B70FD" w:rsidRDefault="005B70FD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0FD">
        <w:rPr>
          <w:rFonts w:ascii="Times New Roman" w:hAnsi="Times New Roman" w:cs="Times New Roman"/>
          <w:sz w:val="28"/>
          <w:szCs w:val="28"/>
        </w:rPr>
        <w:t>«В соответствии с законодательством Кыргызской Республики при наличии отраслевых регуляторных органов цены (тарифы) устанавливаются ими по согласованию с государственным антимонопольным органом</w:t>
      </w:r>
      <w:r w:rsidR="000B2E1F">
        <w:rPr>
          <w:rFonts w:ascii="Times New Roman" w:hAnsi="Times New Roman" w:cs="Times New Roman"/>
          <w:sz w:val="28"/>
          <w:szCs w:val="28"/>
        </w:rPr>
        <w:t>.</w:t>
      </w:r>
      <w:r w:rsidRPr="005B70FD">
        <w:rPr>
          <w:rFonts w:ascii="Times New Roman" w:hAnsi="Times New Roman" w:cs="Times New Roman"/>
          <w:sz w:val="28"/>
          <w:szCs w:val="28"/>
        </w:rPr>
        <w:t>»</w:t>
      </w:r>
      <w:r w:rsidR="00F22DC2">
        <w:rPr>
          <w:rFonts w:ascii="Times New Roman" w:hAnsi="Times New Roman" w:cs="Times New Roman"/>
          <w:sz w:val="28"/>
          <w:szCs w:val="28"/>
        </w:rPr>
        <w:t>;</w:t>
      </w:r>
    </w:p>
    <w:p w:rsidR="003F66B5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</w:t>
      </w:r>
      <w:r w:rsidR="003F66B5">
        <w:rPr>
          <w:rFonts w:ascii="Times New Roman" w:hAnsi="Times New Roman" w:cs="Times New Roman"/>
          <w:sz w:val="28"/>
          <w:szCs w:val="28"/>
        </w:rPr>
        <w:t>:</w:t>
      </w:r>
    </w:p>
    <w:p w:rsidR="00F22DC2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подпункт 6;</w:t>
      </w:r>
    </w:p>
    <w:p w:rsidR="00F22DC2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10 слово «накладных» заменить на «счет-фактур»;</w:t>
      </w:r>
    </w:p>
    <w:p w:rsidR="003F66B5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</w:t>
      </w:r>
      <w:r w:rsidR="003F66B5">
        <w:rPr>
          <w:rFonts w:ascii="Times New Roman" w:hAnsi="Times New Roman" w:cs="Times New Roman"/>
          <w:sz w:val="28"/>
          <w:szCs w:val="28"/>
        </w:rPr>
        <w:t>:</w:t>
      </w:r>
    </w:p>
    <w:p w:rsidR="00F22DC2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«дополнительные данные» дополнить словами «и иные документы, в том числе и финансовые»;</w:t>
      </w:r>
    </w:p>
    <w:p w:rsidR="00F22DC2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подпункты 1-5;</w:t>
      </w:r>
    </w:p>
    <w:p w:rsidR="00F373F4" w:rsidRDefault="00F22DC2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73F4">
        <w:rPr>
          <w:rFonts w:ascii="Times New Roman" w:hAnsi="Times New Roman" w:cs="Times New Roman"/>
          <w:sz w:val="28"/>
          <w:szCs w:val="28"/>
        </w:rPr>
        <w:t>п</w:t>
      </w:r>
      <w:r w:rsidR="00A3246E">
        <w:rPr>
          <w:rFonts w:ascii="Times New Roman" w:hAnsi="Times New Roman" w:cs="Times New Roman"/>
          <w:sz w:val="28"/>
          <w:szCs w:val="28"/>
        </w:rPr>
        <w:t>ункт 13</w:t>
      </w:r>
      <w:r w:rsidR="00F373F4">
        <w:rPr>
          <w:rFonts w:ascii="Times New Roman" w:hAnsi="Times New Roman" w:cs="Times New Roman"/>
          <w:sz w:val="28"/>
          <w:szCs w:val="28"/>
        </w:rPr>
        <w:t>:</w:t>
      </w:r>
    </w:p>
    <w:p w:rsidR="00F22DC2" w:rsidRDefault="00A3246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слов «не может быть более 1 года» дополнить словами «для товаров (работ, услуг), цены (тарифы) которых устанавливаются (согласовываются) впервые;</w:t>
      </w:r>
    </w:p>
    <w:p w:rsidR="00A3246E" w:rsidRDefault="00A3246E" w:rsidP="00A324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следующей редакции:</w:t>
      </w:r>
    </w:p>
    <w:p w:rsidR="00A3246E" w:rsidRPr="00A3246E" w:rsidRDefault="00A3246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6E">
        <w:rPr>
          <w:rFonts w:ascii="Times New Roman" w:hAnsi="Times New Roman" w:cs="Times New Roman"/>
          <w:sz w:val="28"/>
          <w:szCs w:val="28"/>
        </w:rPr>
        <w:t>«Государственный антимонопольный орган вправе инициировать изменение цен (тарифов) на регулируемые товары (работы</w:t>
      </w:r>
      <w:r w:rsidRPr="00A3246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A3246E">
        <w:rPr>
          <w:rFonts w:ascii="Times New Roman" w:hAnsi="Times New Roman" w:cs="Times New Roman"/>
          <w:sz w:val="28"/>
          <w:szCs w:val="28"/>
        </w:rPr>
        <w:t>услуги) при наличии обращений, жалоб, заявлений от юридических и физических лиц</w:t>
      </w:r>
      <w:r w:rsidRPr="00A3246E">
        <w:rPr>
          <w:rFonts w:ascii="Times New Roman" w:hAnsi="Times New Roman" w:cs="Times New Roman"/>
          <w:sz w:val="28"/>
          <w:szCs w:val="28"/>
          <w:lang w:val="ky-KG"/>
        </w:rPr>
        <w:t>, а также при выявлении нарушения субъектами антимонопольного законодательства Кыргызской Республики</w:t>
      </w:r>
      <w:r w:rsidR="000B2E1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3246E">
        <w:rPr>
          <w:rFonts w:ascii="Times New Roman" w:hAnsi="Times New Roman" w:cs="Times New Roman"/>
          <w:sz w:val="28"/>
          <w:szCs w:val="28"/>
        </w:rPr>
        <w:t>»;</w:t>
      </w:r>
    </w:p>
    <w:p w:rsidR="00EE5096" w:rsidRDefault="00A3246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6E">
        <w:rPr>
          <w:rFonts w:ascii="Times New Roman" w:hAnsi="Times New Roman" w:cs="Times New Roman"/>
          <w:sz w:val="28"/>
          <w:szCs w:val="28"/>
        </w:rPr>
        <w:t xml:space="preserve">- </w:t>
      </w:r>
      <w:r w:rsidR="00F373F4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Pr="00A3246E">
        <w:rPr>
          <w:rFonts w:ascii="Times New Roman" w:hAnsi="Times New Roman" w:cs="Times New Roman"/>
          <w:sz w:val="28"/>
          <w:szCs w:val="28"/>
        </w:rPr>
        <w:t>раздел</w:t>
      </w:r>
      <w:r w:rsidR="00F373F4">
        <w:rPr>
          <w:rFonts w:ascii="Times New Roman" w:hAnsi="Times New Roman" w:cs="Times New Roman"/>
          <w:sz w:val="28"/>
          <w:szCs w:val="28"/>
        </w:rPr>
        <w:t>а</w:t>
      </w:r>
      <w:r w:rsidRPr="00A3246E">
        <w:rPr>
          <w:rFonts w:ascii="Times New Roman" w:hAnsi="Times New Roman" w:cs="Times New Roman"/>
          <w:sz w:val="28"/>
          <w:szCs w:val="28"/>
        </w:rPr>
        <w:t xml:space="preserve"> 4 </w:t>
      </w:r>
      <w:r w:rsidR="00EE509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373F4" w:rsidRPr="00EE5096" w:rsidRDefault="00EE5096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096">
        <w:rPr>
          <w:rFonts w:ascii="Times New Roman" w:hAnsi="Times New Roman" w:cs="Times New Roman"/>
          <w:sz w:val="28"/>
          <w:szCs w:val="28"/>
        </w:rPr>
        <w:t>«Состав затрат при определении цен (тарифов) на товары (работы, услуги) хозяйствующих субъектов, регулируемых государством»;</w:t>
      </w:r>
    </w:p>
    <w:p w:rsidR="00EE5096" w:rsidRDefault="00A3246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14</w:t>
      </w:r>
      <w:r w:rsidR="00EE5096">
        <w:rPr>
          <w:rFonts w:ascii="Times New Roman" w:hAnsi="Times New Roman" w:cs="Times New Roman"/>
          <w:sz w:val="28"/>
          <w:szCs w:val="28"/>
        </w:rPr>
        <w:t>:</w:t>
      </w:r>
    </w:p>
    <w:p w:rsidR="00A3246E" w:rsidRDefault="00A3246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7 абзац второй дополнить </w:t>
      </w:r>
      <w:r w:rsidR="00CB6CBE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Pr="00A3246E">
        <w:rPr>
          <w:rFonts w:ascii="Times New Roman" w:hAnsi="Times New Roman" w:cs="Times New Roman"/>
          <w:sz w:val="28"/>
          <w:szCs w:val="28"/>
        </w:rPr>
        <w:t>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246E" w:rsidRDefault="00A3246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6E">
        <w:rPr>
          <w:rFonts w:ascii="Times New Roman" w:hAnsi="Times New Roman" w:cs="Times New Roman"/>
          <w:sz w:val="28"/>
          <w:szCs w:val="28"/>
        </w:rPr>
        <w:t>«Предельный уровень оплаты труда административно-управленческого персонала субъектов естественных и разрешенных монополий, а также хозяйствующих субъектов, в которых государство владеет не менее 51 процентом акций, государственным предприятиям, государственным учреждениям согласовывается с государственным антимонопольным органом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 w:rsidRPr="00A3246E">
        <w:rPr>
          <w:rFonts w:ascii="Times New Roman" w:hAnsi="Times New Roman" w:cs="Times New Roman"/>
          <w:sz w:val="28"/>
          <w:szCs w:val="28"/>
        </w:rPr>
        <w:t>»;</w:t>
      </w:r>
    </w:p>
    <w:p w:rsidR="00EE5096" w:rsidRDefault="00EE5096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B6CBE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B6CBE">
        <w:rPr>
          <w:rFonts w:ascii="Times New Roman" w:hAnsi="Times New Roman" w:cs="Times New Roman"/>
          <w:sz w:val="28"/>
          <w:szCs w:val="28"/>
        </w:rPr>
        <w:t xml:space="preserve"> 7 в абзаце </w:t>
      </w:r>
      <w:r>
        <w:rPr>
          <w:rFonts w:ascii="Times New Roman" w:hAnsi="Times New Roman" w:cs="Times New Roman"/>
          <w:sz w:val="28"/>
          <w:szCs w:val="28"/>
        </w:rPr>
        <w:t>шестнадцатом</w:t>
      </w:r>
      <w:r w:rsidR="00CB6CBE">
        <w:rPr>
          <w:rFonts w:ascii="Times New Roman" w:hAnsi="Times New Roman" w:cs="Times New Roman"/>
          <w:sz w:val="28"/>
          <w:szCs w:val="28"/>
        </w:rPr>
        <w:t xml:space="preserve"> исключить слово «(аудиторских»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3246E" w:rsidRDefault="00CB6CBE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096">
        <w:rPr>
          <w:rFonts w:ascii="Times New Roman" w:hAnsi="Times New Roman" w:cs="Times New Roman"/>
          <w:sz w:val="28"/>
          <w:szCs w:val="28"/>
        </w:rPr>
        <w:t xml:space="preserve">в подпункте 7 абзац шестнадцатый </w:t>
      </w:r>
      <w:r>
        <w:rPr>
          <w:rFonts w:ascii="Times New Roman" w:hAnsi="Times New Roman" w:cs="Times New Roman"/>
          <w:sz w:val="28"/>
          <w:szCs w:val="28"/>
        </w:rPr>
        <w:t>дополнить словами следующей редакции:</w:t>
      </w:r>
    </w:p>
    <w:p w:rsidR="00CB6CBE" w:rsidRDefault="00F71B0B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B0B">
        <w:rPr>
          <w:rFonts w:ascii="Times New Roman" w:hAnsi="Times New Roman" w:cs="Times New Roman"/>
          <w:sz w:val="28"/>
          <w:szCs w:val="28"/>
        </w:rPr>
        <w:t>«</w:t>
      </w:r>
      <w:r w:rsidR="00CB6CBE" w:rsidRPr="00F71B0B">
        <w:rPr>
          <w:rFonts w:ascii="Times New Roman" w:hAnsi="Times New Roman" w:cs="Times New Roman"/>
          <w:sz w:val="28"/>
          <w:szCs w:val="28"/>
        </w:rPr>
        <w:t>Оплата консультационных (аудиторских)</w:t>
      </w:r>
      <w:r w:rsidR="005C4B55">
        <w:rPr>
          <w:rFonts w:ascii="Times New Roman" w:hAnsi="Times New Roman" w:cs="Times New Roman"/>
          <w:sz w:val="28"/>
          <w:szCs w:val="28"/>
        </w:rPr>
        <w:t xml:space="preserve"> услуг</w:t>
      </w:r>
      <w:bookmarkStart w:id="0" w:name="_GoBack"/>
      <w:bookmarkEnd w:id="0"/>
      <w:r w:rsidR="00CB6CBE" w:rsidRPr="00F71B0B">
        <w:rPr>
          <w:rFonts w:ascii="Times New Roman" w:hAnsi="Times New Roman" w:cs="Times New Roman"/>
          <w:sz w:val="28"/>
          <w:szCs w:val="28"/>
        </w:rPr>
        <w:t xml:space="preserve">, не связанных </w:t>
      </w:r>
      <w:r w:rsidR="00CB6CBE" w:rsidRPr="00F71B0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B6CBE" w:rsidRPr="00F71B0B">
        <w:rPr>
          <w:rFonts w:ascii="Times New Roman" w:hAnsi="Times New Roman" w:cs="Times New Roman"/>
          <w:sz w:val="28"/>
          <w:szCs w:val="28"/>
        </w:rPr>
        <w:t xml:space="preserve"> регулируемым видом деятельности, производиться за счет прибыли (по итогам финансовой деятельности)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 w:rsidRPr="00F71B0B">
        <w:rPr>
          <w:rFonts w:ascii="Times New Roman" w:hAnsi="Times New Roman" w:cs="Times New Roman"/>
          <w:sz w:val="28"/>
          <w:szCs w:val="28"/>
        </w:rPr>
        <w:t>»</w:t>
      </w:r>
      <w:r w:rsidR="00CB6CBE" w:rsidRPr="00F71B0B">
        <w:rPr>
          <w:rFonts w:ascii="Times New Roman" w:hAnsi="Times New Roman" w:cs="Times New Roman"/>
          <w:sz w:val="28"/>
          <w:szCs w:val="28"/>
        </w:rPr>
        <w:t>;</w:t>
      </w:r>
    </w:p>
    <w:p w:rsidR="00F71B0B" w:rsidRDefault="00DB0303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8 и 9 объединить;</w:t>
      </w:r>
    </w:p>
    <w:p w:rsidR="00DB0303" w:rsidRDefault="00DB0303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10, 11, 12 и 13 считать соответственно 9, 10, 11 и 12;</w:t>
      </w:r>
    </w:p>
    <w:p w:rsidR="00DB0303" w:rsidRDefault="00DB0303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9 в абзаце седьмом после слов «опытную эксплуатацию оборудования» дополнить словами «для расширения (модернизации, реконструкции) производства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B0303" w:rsidRDefault="00DB0303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подпункта 9 перенести абзацем семнадцатым подпункта 12;</w:t>
      </w:r>
    </w:p>
    <w:p w:rsidR="00DB0303" w:rsidRDefault="00DB0303" w:rsidP="00DB03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название </w:t>
      </w:r>
      <w:r w:rsidRPr="00A3246E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2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32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B0303" w:rsidRPr="00DB0303" w:rsidRDefault="00DB0303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303">
        <w:rPr>
          <w:rFonts w:ascii="Times New Roman" w:hAnsi="Times New Roman" w:cs="Times New Roman"/>
          <w:sz w:val="28"/>
          <w:szCs w:val="28"/>
        </w:rPr>
        <w:t>«Порядок ведения раздельного учета доходов, затрат и задействованных активов по видам регулируемых товаров (работ, услуг) хозяйствующих субъектов, регулируемых государством»;</w:t>
      </w:r>
    </w:p>
    <w:p w:rsidR="00DB0303" w:rsidRDefault="00DB0303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303">
        <w:rPr>
          <w:rFonts w:ascii="Times New Roman" w:hAnsi="Times New Roman" w:cs="Times New Roman"/>
          <w:sz w:val="28"/>
          <w:szCs w:val="28"/>
        </w:rPr>
        <w:t xml:space="preserve">- </w:t>
      </w:r>
      <w:r w:rsidR="00DE6C2C">
        <w:rPr>
          <w:rFonts w:ascii="Times New Roman" w:hAnsi="Times New Roman" w:cs="Times New Roman"/>
          <w:sz w:val="28"/>
          <w:szCs w:val="28"/>
        </w:rPr>
        <w:t>пункт 19:</w:t>
      </w:r>
    </w:p>
    <w:p w:rsidR="00DE6C2C" w:rsidRDefault="003B1E99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после слова «рентабельности» дополнить словами «или торговой надбавки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B1E99" w:rsidRDefault="003B1E99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 изложить в следующей редакции:</w:t>
      </w:r>
    </w:p>
    <w:p w:rsidR="003B1E99" w:rsidRDefault="003B1E99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«применение непредусмотренных законодательством Кыргызской </w:t>
      </w:r>
      <w:r w:rsidR="005B4F74">
        <w:rPr>
          <w:rFonts w:ascii="Times New Roman" w:hAnsi="Times New Roman" w:cs="Times New Roman"/>
          <w:sz w:val="28"/>
          <w:szCs w:val="28"/>
        </w:rPr>
        <w:t>Республики наценок</w:t>
      </w:r>
      <w:r>
        <w:rPr>
          <w:rFonts w:ascii="Times New Roman" w:hAnsi="Times New Roman" w:cs="Times New Roman"/>
          <w:sz w:val="28"/>
          <w:szCs w:val="28"/>
        </w:rPr>
        <w:t xml:space="preserve"> (надбавок) к ценам (тарифам);</w:t>
      </w:r>
      <w:r w:rsidR="000B2E1F"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5B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6 слово «начисленных» заменить на «вырученных»;</w:t>
      </w:r>
    </w:p>
    <w:p w:rsidR="001A0085" w:rsidRDefault="001A0085" w:rsidP="001A00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7 изложить в следующей редакции: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085">
        <w:rPr>
          <w:rFonts w:ascii="Times New Roman" w:hAnsi="Times New Roman" w:cs="Times New Roman"/>
          <w:sz w:val="28"/>
          <w:szCs w:val="28"/>
        </w:rPr>
        <w:lastRenderedPageBreak/>
        <w:t>«включение в стоимость товара (работ, услуг) расходов, превышающих утвержденные нормы или фактически сложившиеся за последние 2 года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 w:rsidRPr="001A0085"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9 слово «занижение» заменить словами «завышение (занижение)»;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10 слова «настоящим Положением» заменить словами «законодательством Кыргызской Республики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11 после слова «реализация» дополнить словом «регулируемых»;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12 после слов «(работ, услуг)» дополнить словами «и в целом по иной деятельности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13 после слов «в форме тендера» дополнить словами «в установленном законодательством Кыргызской Республики порядке</w:t>
      </w:r>
      <w:r w:rsidR="000B2E1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14 в следующей редакции: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085">
        <w:rPr>
          <w:rFonts w:ascii="Times New Roman" w:hAnsi="Times New Roman" w:cs="Times New Roman"/>
          <w:sz w:val="28"/>
          <w:szCs w:val="28"/>
        </w:rPr>
        <w:t>«14) превышение статей расходов свыше пределов нормативных технических потерь</w:t>
      </w:r>
      <w:r w:rsidR="000B2E1F">
        <w:rPr>
          <w:rFonts w:ascii="Times New Roman" w:hAnsi="Times New Roman" w:cs="Times New Roman"/>
          <w:sz w:val="28"/>
          <w:szCs w:val="28"/>
        </w:rPr>
        <w:t>.</w:t>
      </w:r>
      <w:r w:rsidRPr="001A0085"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20: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085">
        <w:rPr>
          <w:rFonts w:ascii="Times New Roman" w:hAnsi="Times New Roman" w:cs="Times New Roman"/>
          <w:sz w:val="28"/>
          <w:szCs w:val="28"/>
        </w:rPr>
        <w:t>«По решению государственного антимонопольного органа доход, полученный в результате нарушения настоящего Положения, подлежит перечислению в республиканский бюджет</w:t>
      </w:r>
      <w:r w:rsidR="000B2E1F">
        <w:rPr>
          <w:rFonts w:ascii="Times New Roman" w:hAnsi="Times New Roman" w:cs="Times New Roman"/>
          <w:sz w:val="28"/>
          <w:szCs w:val="28"/>
        </w:rPr>
        <w:t>.</w:t>
      </w:r>
      <w:r w:rsidRPr="001A0085">
        <w:rPr>
          <w:rFonts w:ascii="Times New Roman" w:hAnsi="Times New Roman" w:cs="Times New Roman"/>
          <w:sz w:val="28"/>
          <w:szCs w:val="28"/>
        </w:rPr>
        <w:t>»;</w:t>
      </w:r>
    </w:p>
    <w:p w:rsidR="001A0085" w:rsidRDefault="001A0085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«незаконно полученного дохода» заменить словами «</w:t>
      </w:r>
      <w:r w:rsidR="00A52131">
        <w:rPr>
          <w:rFonts w:ascii="Times New Roman" w:hAnsi="Times New Roman" w:cs="Times New Roman"/>
          <w:sz w:val="28"/>
          <w:szCs w:val="28"/>
        </w:rPr>
        <w:t>дохода, полученного в результате нарушения настоящего Положения»;</w:t>
      </w:r>
    </w:p>
    <w:p w:rsidR="000B2E1F" w:rsidRDefault="000B2E1F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22:</w:t>
      </w:r>
    </w:p>
    <w:p w:rsidR="000B2E1F" w:rsidRDefault="000B2E1F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«незаконно полученного дохода» заменить словом «полученной»;</w:t>
      </w:r>
    </w:p>
    <w:p w:rsidR="000B2E1F" w:rsidRDefault="000B2E1F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«месячного дохода.» заменить словами «среднемесячного дохода за период действия нарушения.»;</w:t>
      </w:r>
    </w:p>
    <w:p w:rsidR="000B2E1F" w:rsidRDefault="000B2E1F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23:</w:t>
      </w:r>
    </w:p>
    <w:p w:rsidR="000B2E1F" w:rsidRDefault="000B2E1F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B2E1F" w:rsidRDefault="000B2E1F" w:rsidP="000B2E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E1F">
        <w:rPr>
          <w:rFonts w:ascii="Times New Roman" w:hAnsi="Times New Roman" w:cs="Times New Roman"/>
          <w:sz w:val="28"/>
          <w:szCs w:val="28"/>
        </w:rPr>
        <w:t xml:space="preserve">«За </w:t>
      </w:r>
      <w:proofErr w:type="spellStart"/>
      <w:r w:rsidRPr="000B2E1F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Pr="000B2E1F">
        <w:rPr>
          <w:rFonts w:ascii="Times New Roman" w:hAnsi="Times New Roman" w:cs="Times New Roman"/>
          <w:sz w:val="28"/>
          <w:szCs w:val="28"/>
        </w:rPr>
        <w:t xml:space="preserve"> материалов на установление (согласование) государственный антимонопольный орган Кыргызской Республики выдает соответствующее предписание. В случае невыполнения требований в срок, указанный в предписании взысканию подлежат 5 процентов от суммы среднемесячного дохода по решению государственного антимонопольного органа.»;</w:t>
      </w:r>
    </w:p>
    <w:p w:rsidR="000B2E1F" w:rsidRPr="000B2E1F" w:rsidRDefault="000B2E1F" w:rsidP="000B2E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24:</w:t>
      </w:r>
    </w:p>
    <w:p w:rsidR="000B2E1F" w:rsidRPr="000B2E1F" w:rsidRDefault="004A4FFC" w:rsidP="001A00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«незаконно полученного дохода» заменить словами «дохода, полученного в результате нарушения настоящего Положения,».</w:t>
      </w:r>
    </w:p>
    <w:p w:rsidR="00EC7B80" w:rsidRPr="00EC7B80" w:rsidRDefault="00EC7B80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B80"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государственный антимонопольный орган Кыргызской Республики.</w:t>
      </w:r>
    </w:p>
    <w:p w:rsidR="00EC7B80" w:rsidRPr="00EC7B80" w:rsidRDefault="00EC7B80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B80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15 дней со дня официального опубликования.</w:t>
      </w:r>
      <w:r w:rsidR="00BC59A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C7B80" w:rsidRDefault="00EC7B80" w:rsidP="00EC7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0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765"/>
        <w:gridCol w:w="3223"/>
      </w:tblGrid>
      <w:tr w:rsidR="00EC7B80" w:rsidRPr="00EC7B80" w:rsidTr="00EC7B80">
        <w:tc>
          <w:tcPr>
            <w:tcW w:w="187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7B80" w:rsidRPr="00EC7B80" w:rsidRDefault="00EC7B80" w:rsidP="00EC7B80">
            <w:pPr>
              <w:spacing w:after="0" w:line="240" w:lineRule="auto"/>
              <w:ind w:left="-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B80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  <w:proofErr w:type="gramStart"/>
            <w:r w:rsidRPr="00EC7B80">
              <w:rPr>
                <w:rFonts w:ascii="Times New Roman" w:hAnsi="Times New Roman" w:cs="Times New Roman"/>
                <w:sz w:val="28"/>
                <w:szCs w:val="28"/>
              </w:rPr>
              <w:t>Кыргызской  Республики</w:t>
            </w:r>
            <w:proofErr w:type="gramEnd"/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B80" w:rsidRPr="00EC7B80" w:rsidRDefault="00EC7B80" w:rsidP="00EC7B8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B8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C7B80" w:rsidRPr="00EC7B80" w:rsidRDefault="00EC7B80" w:rsidP="00EC7B8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B80">
              <w:rPr>
                <w:rFonts w:ascii="Times New Roman" w:hAnsi="Times New Roman" w:cs="Times New Roman"/>
                <w:sz w:val="28"/>
                <w:szCs w:val="28"/>
              </w:rPr>
              <w:t xml:space="preserve">Ж. </w:t>
            </w:r>
            <w:proofErr w:type="spellStart"/>
            <w:r w:rsidRPr="00EC7B80">
              <w:rPr>
                <w:rFonts w:ascii="Times New Roman" w:hAnsi="Times New Roman" w:cs="Times New Roman"/>
                <w:sz w:val="28"/>
                <w:szCs w:val="28"/>
              </w:rPr>
              <w:t>Оторбаев</w:t>
            </w:r>
            <w:proofErr w:type="spellEnd"/>
          </w:p>
        </w:tc>
      </w:tr>
    </w:tbl>
    <w:p w:rsidR="008506B1" w:rsidRPr="00C67387" w:rsidRDefault="00EC7B80" w:rsidP="008506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C7B80">
        <w:rPr>
          <w:rFonts w:ascii="Arial" w:eastAsia="Times New Roman" w:hAnsi="Arial" w:cs="Arial"/>
          <w:sz w:val="20"/>
          <w:szCs w:val="20"/>
          <w:lang w:eastAsia="ru-RU"/>
        </w:rPr>
        <w:lastRenderedPageBreak/>
        <w:t> </w:t>
      </w:r>
      <w:r w:rsidR="008506B1" w:rsidRPr="00C67387">
        <w:rPr>
          <w:rFonts w:ascii="Times New Roman" w:hAnsi="Times New Roman"/>
          <w:b/>
          <w:sz w:val="28"/>
          <w:szCs w:val="28"/>
        </w:rPr>
        <w:t xml:space="preserve">Справка обоснование </w:t>
      </w:r>
    </w:p>
    <w:p w:rsidR="008506B1" w:rsidRDefault="008506B1" w:rsidP="008506B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67387">
        <w:rPr>
          <w:rFonts w:ascii="Times New Roman" w:hAnsi="Times New Roman"/>
          <w:sz w:val="28"/>
          <w:szCs w:val="28"/>
          <w:lang w:val="ky-KG"/>
        </w:rPr>
        <w:t>к проекту постановления Правительства Кыргызской Республики</w:t>
      </w:r>
      <w:r w:rsidRPr="00C6738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8506B1" w:rsidRPr="00C67387" w:rsidRDefault="008506B1" w:rsidP="008506B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«О внесении изменений и дополнений в постановление Правительства Кыргызской Республики от 18 февраля 2013 года №83 «Об утверждении Положения о порядке определения цен (тарифов) на товары (работы, услуги) субъектов естественных и разрешенных монополий» </w:t>
      </w:r>
    </w:p>
    <w:p w:rsidR="008506B1" w:rsidRPr="00C67387" w:rsidRDefault="008506B1" w:rsidP="008506B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06B1" w:rsidRPr="00C67387" w:rsidRDefault="008506B1" w:rsidP="008506B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Целью разработки проекта постановления Правительства Кыргызской Республики </w:t>
      </w:r>
      <w:r w:rsidRPr="00C67387">
        <w:rPr>
          <w:rFonts w:ascii="Times New Roman" w:hAnsi="Times New Roman"/>
          <w:sz w:val="28"/>
          <w:szCs w:val="28"/>
        </w:rPr>
        <w:t>«О внесении изменений и дополнений в постановление Правительства Кыргызской Республики от 18 февраля 2013 года №83 «Об утверждении Положения о порядке определения цен (тарифов) на товары (работы, услуги) субъектов естественных и разрешенных монополий» является оптимизация механизма определения цен (тарифов) на товары (работы, услуги) хозяйствующих субъектов, регулируемых государством.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процессе практического применения Положения </w:t>
      </w:r>
      <w:r w:rsidRPr="00C67387">
        <w:rPr>
          <w:rFonts w:ascii="Times New Roman" w:hAnsi="Times New Roman"/>
          <w:sz w:val="28"/>
          <w:szCs w:val="28"/>
        </w:rPr>
        <w:t>о порядке определения цен (тарифов) на товары (работы, услуги) субъектов естественных и разрешенных монополий (далее – Положение) выявлено, что Положение нуждается в расширении, то есть должно распространяться не только на субъекты естественных и разрешенных монополий, но и на хозяйствующие субъекты, регулирование которых осуществляется по решению Правительства Кыргызской Республики. К примеру, постановления Правительства Кыргызской Республики от 14 апреля 2009 года №231 «О закупках продукции у отечественных производителей методом закупок из одного источника» и от 2 марта 2011 года №88 «О реализации Закона Кыргызской Республики «О государственных закупках товаров обществ инвалидов Кыргызской Республики», которыми на государственный антимонопольный орган возложены контроль и регулирование цен на продукцию отечественных товаропроизводителей, а также установление органом цен на продукцию и товары, производимые предприятиями Кыргызского общества слепых и глухих. Кроем того, государственный антимонопольный орган осуществляет установление цен по решениям Правительства Кыргызской Республики.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В связи с чем, в наименование Положения необходимо внести изменения следующей редакции: «Положение о порядке определения цен (тарифов) на товары (работы, услуги) хозяйствующих субъектов, регулируемых государством». 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>Проект дополнен правовыми нормами в сфере государственного регулирования субъектов естественных и разрешенных монополий отраслевыми регуляторными органами в целях приведения в соответствие с законодательством Кыргызской Республики.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При рассмотрении расчетных материалов государственным антимонопольным органом были выявлены факты устойчивого, кратного </w:t>
      </w:r>
      <w:r w:rsidRPr="00C67387">
        <w:rPr>
          <w:rFonts w:ascii="Times New Roman" w:hAnsi="Times New Roman"/>
          <w:sz w:val="28"/>
          <w:szCs w:val="28"/>
        </w:rPr>
        <w:lastRenderedPageBreak/>
        <w:t xml:space="preserve">превышения размеров заработной платы административно-управленческого персонала (АУП) в сравнении с основными работниками (сотрудниками) предприятия.  Признавая тот факт, что размер фонда заработной платы непосредственно влияет на формирование цен (тарифов) на товары (работы, услуги) предлагается согласование с государственным антимонопольным органом предельного ограничительного уровня заработной платы АУП. </w:t>
      </w:r>
    </w:p>
    <w:p w:rsidR="008506B1" w:rsidRPr="00C67387" w:rsidRDefault="008506B1" w:rsidP="008506B1">
      <w:pPr>
        <w:spacing w:after="0" w:line="240" w:lineRule="auto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Проектом также устанавливается право государственному антимонопольному органу инициировать изменение цен (тарифов) на регулируемые товары (работы, услуги) при наличии обращений, жалоб, заявлений от юридических и физических лиц, а также по результатам выявления нарушения субъектами антимонопольного законодательства Кыргызской Республики. </w:t>
      </w:r>
    </w:p>
    <w:p w:rsidR="008506B1" w:rsidRPr="00C67387" w:rsidRDefault="008506B1" w:rsidP="008506B1">
      <w:pPr>
        <w:spacing w:after="0" w:line="240" w:lineRule="auto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>При практическом применении также были выявлены дублирующие пункты в части представления дополнительной информации, которые исключены из Положения.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В некоторые пункты проекта внесены корректировки, уточняющие, конкретизирующие и расширяющие смысловое содержание.    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387">
        <w:rPr>
          <w:rFonts w:ascii="Times New Roman" w:hAnsi="Times New Roman" w:cs="Times New Roman"/>
          <w:sz w:val="28"/>
          <w:szCs w:val="28"/>
        </w:rPr>
        <w:t>Вносимые изменения и дополнения в Положение позволят совершенствовать нормативную правовую базу в сфере деятельности субъектов естественных и разрешенных монополий и создать условия для повышения эффективности деятельности хозяйствующих субъектов в рамках антимонопольного законодательства Кыргызской Республики.</w:t>
      </w: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В целом принятие данного постановления не потребует дополнительных финансовых затрат из государственного бюджета и не повлечет за собой каких-либо социальных, правовых, правозащитных, гендерных, экологических, экономических и коррупционных последствий. </w:t>
      </w:r>
    </w:p>
    <w:p w:rsidR="008506B1" w:rsidRPr="00C67387" w:rsidRDefault="008506B1" w:rsidP="008506B1">
      <w:pPr>
        <w:ind w:right="141"/>
        <w:rPr>
          <w:sz w:val="28"/>
          <w:szCs w:val="28"/>
        </w:rPr>
      </w:pPr>
    </w:p>
    <w:p w:rsidR="008506B1" w:rsidRPr="00C67387" w:rsidRDefault="008506B1" w:rsidP="008506B1">
      <w:pPr>
        <w:ind w:right="141"/>
        <w:rPr>
          <w:sz w:val="28"/>
          <w:szCs w:val="28"/>
        </w:rPr>
      </w:pPr>
    </w:p>
    <w:p w:rsidR="008506B1" w:rsidRPr="00C67387" w:rsidRDefault="008506B1" w:rsidP="008506B1">
      <w:pPr>
        <w:ind w:right="141"/>
        <w:rPr>
          <w:rFonts w:ascii="Times New Roman" w:hAnsi="Times New Roman"/>
          <w:b/>
          <w:sz w:val="28"/>
          <w:szCs w:val="28"/>
        </w:rPr>
      </w:pPr>
      <w:r w:rsidRPr="00C67387">
        <w:rPr>
          <w:rFonts w:ascii="Times New Roman" w:hAnsi="Times New Roman"/>
          <w:b/>
          <w:sz w:val="28"/>
          <w:szCs w:val="28"/>
          <w:lang w:val="ky-KG"/>
        </w:rPr>
        <w:t>М</w:t>
      </w:r>
      <w:proofErr w:type="spellStart"/>
      <w:r w:rsidRPr="00C67387">
        <w:rPr>
          <w:rFonts w:ascii="Times New Roman" w:hAnsi="Times New Roman"/>
          <w:b/>
          <w:sz w:val="28"/>
          <w:szCs w:val="28"/>
        </w:rPr>
        <w:t>инистр</w:t>
      </w:r>
      <w:proofErr w:type="spellEnd"/>
      <w:r w:rsidRPr="00C67387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Pr="00C67387">
        <w:rPr>
          <w:rFonts w:ascii="Times New Roman" w:hAnsi="Times New Roman"/>
          <w:b/>
          <w:sz w:val="28"/>
          <w:szCs w:val="28"/>
        </w:rPr>
        <w:tab/>
      </w:r>
      <w:r w:rsidRPr="00C67387">
        <w:rPr>
          <w:rFonts w:ascii="Times New Roman" w:hAnsi="Times New Roman"/>
          <w:b/>
          <w:sz w:val="28"/>
          <w:szCs w:val="28"/>
        </w:rPr>
        <w:tab/>
      </w:r>
      <w:r w:rsidRPr="00C67387">
        <w:rPr>
          <w:rFonts w:ascii="Times New Roman" w:hAnsi="Times New Roman"/>
          <w:b/>
          <w:sz w:val="28"/>
          <w:szCs w:val="28"/>
        </w:rPr>
        <w:tab/>
        <w:t>Т.</w:t>
      </w:r>
      <w:r w:rsidRPr="00C67387">
        <w:rPr>
          <w:rFonts w:ascii="Times New Roman" w:hAnsi="Times New Roman"/>
          <w:b/>
          <w:sz w:val="28"/>
          <w:szCs w:val="28"/>
          <w:lang w:val="ky-KG"/>
        </w:rPr>
        <w:t>А.</w:t>
      </w:r>
      <w:r w:rsidRPr="00C673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67387">
        <w:rPr>
          <w:rFonts w:ascii="Times New Roman" w:hAnsi="Times New Roman"/>
          <w:b/>
          <w:sz w:val="28"/>
          <w:szCs w:val="28"/>
        </w:rPr>
        <w:t>Сариев</w:t>
      </w:r>
      <w:proofErr w:type="spellEnd"/>
    </w:p>
    <w:p w:rsidR="008506B1" w:rsidRPr="00C67387" w:rsidRDefault="008506B1" w:rsidP="008506B1">
      <w:pPr>
        <w:jc w:val="both"/>
        <w:rPr>
          <w:color w:val="323E4F" w:themeColor="text2" w:themeShade="BF"/>
          <w:sz w:val="28"/>
          <w:szCs w:val="28"/>
        </w:rPr>
      </w:pPr>
    </w:p>
    <w:p w:rsidR="008506B1" w:rsidRPr="00C67387" w:rsidRDefault="008506B1" w:rsidP="008506B1">
      <w:pPr>
        <w:spacing w:after="0"/>
        <w:ind w:right="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06B1" w:rsidRPr="00C67387" w:rsidRDefault="008506B1" w:rsidP="008506B1">
      <w:pPr>
        <w:rPr>
          <w:sz w:val="28"/>
          <w:szCs w:val="28"/>
        </w:rPr>
      </w:pPr>
    </w:p>
    <w:p w:rsidR="00EC7B80" w:rsidRDefault="00EC7B80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506B1" w:rsidRPr="00EC7B80" w:rsidRDefault="008506B1" w:rsidP="00EC7B80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C7B80" w:rsidRPr="004E4E27" w:rsidRDefault="00EC7B80" w:rsidP="00EC3C7A">
      <w:pPr>
        <w:jc w:val="center"/>
      </w:pPr>
    </w:p>
    <w:sectPr w:rsidR="00EC7B80" w:rsidRPr="004E4E27" w:rsidSect="00E14A2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B98"/>
    <w:multiLevelType w:val="multilevel"/>
    <w:tmpl w:val="85F0D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CF7729"/>
    <w:multiLevelType w:val="multilevel"/>
    <w:tmpl w:val="71BE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D53F3"/>
    <w:multiLevelType w:val="hybridMultilevel"/>
    <w:tmpl w:val="CB44AB08"/>
    <w:lvl w:ilvl="0" w:tplc="8C9255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6376881"/>
    <w:multiLevelType w:val="multilevel"/>
    <w:tmpl w:val="EB62A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530B6C"/>
    <w:multiLevelType w:val="hybridMultilevel"/>
    <w:tmpl w:val="5C768E2C"/>
    <w:lvl w:ilvl="0" w:tplc="434E7CF6">
      <w:start w:val="8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F89648D"/>
    <w:multiLevelType w:val="hybridMultilevel"/>
    <w:tmpl w:val="ABF422C0"/>
    <w:lvl w:ilvl="0" w:tplc="1BC6FD36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EC4158F"/>
    <w:multiLevelType w:val="hybridMultilevel"/>
    <w:tmpl w:val="6E706018"/>
    <w:lvl w:ilvl="0" w:tplc="5C8E22B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84D"/>
    <w:rsid w:val="00040D18"/>
    <w:rsid w:val="000B2E1F"/>
    <w:rsid w:val="0010148D"/>
    <w:rsid w:val="001941ED"/>
    <w:rsid w:val="001A0085"/>
    <w:rsid w:val="00212570"/>
    <w:rsid w:val="00310F07"/>
    <w:rsid w:val="00333E13"/>
    <w:rsid w:val="0039094A"/>
    <w:rsid w:val="003B1E99"/>
    <w:rsid w:val="003F66B5"/>
    <w:rsid w:val="004A4FFC"/>
    <w:rsid w:val="004C03AD"/>
    <w:rsid w:val="004E4E27"/>
    <w:rsid w:val="0056584D"/>
    <w:rsid w:val="00595A23"/>
    <w:rsid w:val="005B4F74"/>
    <w:rsid w:val="005B70FD"/>
    <w:rsid w:val="005C4B55"/>
    <w:rsid w:val="00620776"/>
    <w:rsid w:val="00695707"/>
    <w:rsid w:val="00696F33"/>
    <w:rsid w:val="006D65B2"/>
    <w:rsid w:val="006F2E89"/>
    <w:rsid w:val="0075090F"/>
    <w:rsid w:val="00774AB7"/>
    <w:rsid w:val="008506B1"/>
    <w:rsid w:val="009A4554"/>
    <w:rsid w:val="009B6C02"/>
    <w:rsid w:val="00A04D47"/>
    <w:rsid w:val="00A06CE7"/>
    <w:rsid w:val="00A3170B"/>
    <w:rsid w:val="00A3246E"/>
    <w:rsid w:val="00A52131"/>
    <w:rsid w:val="00AC3B5D"/>
    <w:rsid w:val="00B56074"/>
    <w:rsid w:val="00B819F2"/>
    <w:rsid w:val="00BA5817"/>
    <w:rsid w:val="00BC28EB"/>
    <w:rsid w:val="00BC59A1"/>
    <w:rsid w:val="00C5167E"/>
    <w:rsid w:val="00C96EFA"/>
    <w:rsid w:val="00CB1E5E"/>
    <w:rsid w:val="00CB6CBE"/>
    <w:rsid w:val="00CD681E"/>
    <w:rsid w:val="00D313BA"/>
    <w:rsid w:val="00D5499F"/>
    <w:rsid w:val="00D93ACA"/>
    <w:rsid w:val="00DA19A1"/>
    <w:rsid w:val="00DB0303"/>
    <w:rsid w:val="00DD65AF"/>
    <w:rsid w:val="00DE6C2C"/>
    <w:rsid w:val="00E14A2A"/>
    <w:rsid w:val="00EC3C7A"/>
    <w:rsid w:val="00EC7B80"/>
    <w:rsid w:val="00EE5096"/>
    <w:rsid w:val="00F1581F"/>
    <w:rsid w:val="00F22DC2"/>
    <w:rsid w:val="00F3543F"/>
    <w:rsid w:val="00F373F4"/>
    <w:rsid w:val="00F71B0B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7440D-45F1-4279-AFF4-69C90196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90F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C516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516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16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C5167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C5167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5090F"/>
    <w:pPr>
      <w:spacing w:after="0" w:line="240" w:lineRule="auto"/>
    </w:pPr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75090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6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16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16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516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5167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5">
    <w:name w:val="Hyperlink"/>
    <w:basedOn w:val="a0"/>
    <w:uiPriority w:val="99"/>
    <w:semiHidden/>
    <w:unhideWhenUsed/>
    <w:rsid w:val="00C5167E"/>
    <w:rPr>
      <w:color w:val="3B8AC0"/>
      <w:u w:val="single"/>
    </w:rPr>
  </w:style>
  <w:style w:type="character" w:styleId="a6">
    <w:name w:val="FollowedHyperlink"/>
    <w:basedOn w:val="a0"/>
    <w:uiPriority w:val="99"/>
    <w:semiHidden/>
    <w:unhideWhenUsed/>
    <w:rsid w:val="00C5167E"/>
    <w:rPr>
      <w:color w:val="3B8AC0"/>
      <w:u w:val="single"/>
    </w:rPr>
  </w:style>
  <w:style w:type="character" w:styleId="a7">
    <w:name w:val="Emphasis"/>
    <w:basedOn w:val="a0"/>
    <w:uiPriority w:val="20"/>
    <w:qFormat/>
    <w:rsid w:val="00C5167E"/>
    <w:rPr>
      <w:i/>
      <w:iCs/>
    </w:rPr>
  </w:style>
  <w:style w:type="character" w:styleId="a8">
    <w:name w:val="Strong"/>
    <w:basedOn w:val="a0"/>
    <w:uiPriority w:val="22"/>
    <w:qFormat/>
    <w:rsid w:val="00C5167E"/>
    <w:rPr>
      <w:b/>
      <w:bCs/>
    </w:rPr>
  </w:style>
  <w:style w:type="paragraph" w:styleId="a9">
    <w:name w:val="Normal (Web)"/>
    <w:basedOn w:val="a"/>
    <w:uiPriority w:val="99"/>
    <w:unhideWhenUsed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">
    <w:name w:val="wid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ading">
    <w:name w:val="loadi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">
    <w:name w:val="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seudolink">
    <w:name w:val="pseudo_link"/>
    <w:basedOn w:val="a"/>
    <w:rsid w:val="00C5167E"/>
    <w:pPr>
      <w:pBdr>
        <w:bottom w:val="dashed" w:sz="6" w:space="0" w:color="3B8A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B8AC0"/>
      <w:sz w:val="24"/>
      <w:szCs w:val="24"/>
      <w:lang w:eastAsia="ru-RU"/>
    </w:rPr>
  </w:style>
  <w:style w:type="paragraph" w:customStyle="1" w:styleId="input">
    <w:name w:val="input"/>
    <w:basedOn w:val="a"/>
    <w:rsid w:val="00C5167E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before="100" w:beforeAutospacing="1" w:after="100" w:afterAutospacing="1" w:line="18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rfc">
    <w:name w:val="rf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">
    <w:name w:val="rframe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hd w:val="clear" w:color="auto" w:fill="FFFFFF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tr">
    <w:name w:val="rftr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l">
    <w:name w:val="rfbl"/>
    <w:basedOn w:val="a"/>
    <w:rsid w:val="00C5167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r">
    <w:name w:val="rfbr"/>
    <w:basedOn w:val="a"/>
    <w:rsid w:val="00C5167E"/>
    <w:pPr>
      <w:spacing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ft">
    <w:name w:val="clef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ight">
    <w:name w:val="crigh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city">
    <w:name w:val="mycity"/>
    <w:basedOn w:val="a"/>
    <w:rsid w:val="00C5167E"/>
    <w:pPr>
      <w:shd w:val="clear" w:color="auto" w:fill="E2EEFE"/>
      <w:spacing w:before="15" w:after="15" w:line="240" w:lineRule="auto"/>
      <w:ind w:left="15" w:right="15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clink">
    <w:name w:val="mclin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chint">
    <w:name w:val="mchint"/>
    <w:basedOn w:val="a"/>
    <w:rsid w:val="00C5167E"/>
    <w:pPr>
      <w:spacing w:before="100" w:beforeAutospacing="1" w:after="100" w:afterAutospacing="1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">
    <w:name w:val="citie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terestingblock">
    <w:name w:val="interesting_bloc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day">
    <w:name w:val="msda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region">
    <w:name w:val="msregi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topic">
    <w:name w:val="mstopic"/>
    <w:basedOn w:val="a"/>
    <w:rsid w:val="00C5167E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C5167E"/>
    <w:pPr>
      <w:spacing w:before="3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links">
    <w:name w:val="cross_links"/>
    <w:basedOn w:val="a"/>
    <w:rsid w:val="00C5167E"/>
    <w:pPr>
      <w:spacing w:before="18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linksgrad">
    <w:name w:val="cross_links_gra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regionscolumn">
    <w:name w:val="subregions_colum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regionslistcolumn">
    <w:name w:val="subregions_list__colum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regionsinlinedata">
    <w:name w:val="subregions_in_line_data"/>
    <w:basedOn w:val="a"/>
    <w:rsid w:val="00C5167E"/>
    <w:pPr>
      <w:spacing w:before="100" w:beforeAutospacing="1" w:after="100" w:afterAutospacing="1" w:line="240" w:lineRule="auto"/>
      <w:ind w:left="25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uggestloading">
    <w:name w:val="jsuggestloadi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jpopup">
    <w:name w:val="jpop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helpertipcontainer">
    <w:name w:val="jhelpertipcontain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help">
    <w:name w:val="jhel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hwrap">
    <w:name w:val="jhwra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c">
    <w:name w:val="jh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close">
    <w:name w:val="jhclos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tl">
    <w:name w:val="jh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tr">
    <w:name w:val="jhtr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bl">
    <w:name w:val="jhb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br">
    <w:name w:val="jhbr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content">
    <w:name w:val="jhcontent"/>
    <w:basedOn w:val="a"/>
    <w:rsid w:val="00C5167E"/>
    <w:pPr>
      <w:shd w:val="clear" w:color="auto" w:fill="FEFC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axloading">
    <w:name w:val="ajaxloading"/>
    <w:basedOn w:val="a"/>
    <w:rsid w:val="00C5167E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aximageloading">
    <w:name w:val="ajaximageloadi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links">
    <w:name w:val="wolink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tempcanvas">
    <w:name w:val="temp_canva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content">
    <w:name w:val="temp_cont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form">
    <w:name w:val="temp_form"/>
    <w:basedOn w:val="a"/>
    <w:rsid w:val="00C5167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-plusone">
    <w:name w:val="g-pluson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div">
    <w:name w:val="chartdi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legend">
    <w:name w:val="chartlegend"/>
    <w:basedOn w:val="a"/>
    <w:rsid w:val="00C5167E"/>
    <w:pPr>
      <w:pBdr>
        <w:top w:val="inset" w:sz="6" w:space="0" w:color="BEBEBE"/>
        <w:left w:val="inset" w:sz="6" w:space="0" w:color="BEBEBE"/>
        <w:bottom w:val="inset" w:sz="6" w:space="0" w:color="BEBEBE"/>
        <w:right w:val="inset" w:sz="6" w:space="0" w:color="BEBEB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genditem">
    <w:name w:val="legend_ite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edcorners">
    <w:name w:val="rounded_corners"/>
    <w:basedOn w:val="a"/>
    <w:rsid w:val="00C5167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eteoicon">
    <w:name w:val="wmeteo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ft-promo">
    <w:name w:val="soft-promo"/>
    <w:basedOn w:val="a"/>
    <w:rsid w:val="00C5167E"/>
    <w:pPr>
      <w:shd w:val="clear" w:color="auto" w:fill="5576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oft-promo-wrap">
    <w:name w:val="soft-promo-wrap"/>
    <w:basedOn w:val="a"/>
    <w:rsid w:val="00C5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ft-promo-cont">
    <w:name w:val="soft-promo-cont"/>
    <w:basedOn w:val="a"/>
    <w:rsid w:val="00C5167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ft-promo-btn">
    <w:name w:val="soft-promo-btn"/>
    <w:basedOn w:val="a"/>
    <w:rsid w:val="00C5167E"/>
    <w:pPr>
      <w:pBdr>
        <w:bottom w:val="dotted" w:sz="6" w:space="0" w:color="FFFFFF"/>
      </w:pBdr>
      <w:spacing w:before="105" w:after="100" w:afterAutospacing="1" w:line="240" w:lineRule="auto"/>
      <w:ind w:left="450" w:right="15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ept1">
    <w:name w:val="sept1"/>
    <w:basedOn w:val="a"/>
    <w:rsid w:val="00C5167E"/>
    <w:pPr>
      <w:shd w:val="clear" w:color="auto" w:fill="F3F5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article">
    <w:name w:val="adv_articl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tapromo">
    <w:name w:val="betaprom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slice">
    <w:name w:val="hslic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thint">
    <w:name w:val="wthi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print">
    <w:name w:val="wtpri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abs">
    <w:name w:val="wtabs"/>
    <w:basedOn w:val="a"/>
    <w:rsid w:val="00C5167E"/>
    <w:pPr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section">
    <w:name w:val="wsection"/>
    <w:basedOn w:val="a"/>
    <w:rsid w:val="00C5167E"/>
    <w:pPr>
      <w:pBdr>
        <w:top w:val="single" w:sz="6" w:space="0" w:color="469BD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short">
    <w:name w:val="wbshor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full">
    <w:name w:val="wbful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tab">
    <w:name w:val="wtab"/>
    <w:basedOn w:val="a"/>
    <w:rsid w:val="00C5167E"/>
    <w:pPr>
      <w:pBdr>
        <w:top w:val="single" w:sz="6" w:space="0" w:color="469BD3"/>
        <w:left w:val="single" w:sz="6" w:space="0" w:color="469BD3"/>
        <w:right w:val="single" w:sz="6" w:space="0" w:color="469BD3"/>
      </w:pBdr>
      <w:shd w:val="clear" w:color="auto" w:fill="E6F4FD"/>
      <w:spacing w:before="100" w:beforeAutospacing="1" w:after="100" w:afterAutospacing="1" w:line="240" w:lineRule="auto"/>
      <w:ind w:right="-15"/>
    </w:pPr>
    <w:rPr>
      <w:rFonts w:ascii="Times New Roman" w:eastAsia="Times New Roman" w:hAnsi="Times New Roman" w:cs="Times New Roman"/>
      <w:color w:val="336699"/>
      <w:sz w:val="24"/>
      <w:szCs w:val="24"/>
      <w:lang w:eastAsia="ru-RU"/>
    </w:rPr>
  </w:style>
  <w:style w:type="paragraph" w:customStyle="1" w:styleId="wblock">
    <w:name w:val="wblock"/>
    <w:basedOn w:val="a"/>
    <w:rsid w:val="00C5167E"/>
    <w:pPr>
      <w:spacing w:after="45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titled">
    <w:name w:val="wbtitled"/>
    <w:basedOn w:val="a"/>
    <w:rsid w:val="00C5167E"/>
    <w:pPr>
      <w:spacing w:before="3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con">
    <w:name w:val="w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legend">
    <w:name w:val="gmlegend"/>
    <w:basedOn w:val="a"/>
    <w:rsid w:val="00C5167E"/>
    <w:pPr>
      <w:spacing w:after="3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lgroup">
    <w:name w:val="gmlgro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source">
    <w:name w:val="gmsource"/>
    <w:basedOn w:val="a"/>
    <w:rsid w:val="00C5167E"/>
    <w:pPr>
      <w:pBdr>
        <w:top w:val="single" w:sz="6" w:space="8" w:color="B1D0E6"/>
      </w:pBdr>
      <w:spacing w:before="540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data-compact">
    <w:name w:val="wdata-compact"/>
    <w:basedOn w:val="a"/>
    <w:rsid w:val="00C5167E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0">
    <w:name w:val="wcol0"/>
    <w:basedOn w:val="a"/>
    <w:rsid w:val="00C5167E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1">
    <w:name w:val="wcol1"/>
    <w:basedOn w:val="a"/>
    <w:rsid w:val="00C5167E"/>
    <w:pPr>
      <w:shd w:val="clear" w:color="auto" w:fill="E4F2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2">
    <w:name w:val="wcol2"/>
    <w:basedOn w:val="a"/>
    <w:rsid w:val="00C5167E"/>
    <w:pPr>
      <w:shd w:val="clear" w:color="auto" w:fill="FFF0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3">
    <w:name w:val="wcol3"/>
    <w:basedOn w:val="a"/>
    <w:rsid w:val="00C5167E"/>
    <w:pPr>
      <w:shd w:val="clear" w:color="auto" w:fill="FF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4">
    <w:name w:val="wcol4"/>
    <w:basedOn w:val="a"/>
    <w:rsid w:val="00C5167E"/>
    <w:pPr>
      <w:shd w:val="clear" w:color="auto" w:fill="F0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op">
    <w:name w:val="wmtop"/>
    <w:basedOn w:val="a"/>
    <w:rsid w:val="00C5167E"/>
    <w:pPr>
      <w:pBdr>
        <w:bottom w:val="single" w:sz="6" w:space="0" w:color="469BD3"/>
      </w:pBdr>
      <w:shd w:val="clear" w:color="auto" w:fill="E3F3FD"/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prev">
    <w:name w:val="wmtpre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next">
    <w:name w:val="wmtn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ptab">
    <w:name w:val="wmp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aps/>
      <w:sz w:val="17"/>
      <w:szCs w:val="17"/>
      <w:lang w:eastAsia="ru-RU"/>
    </w:rPr>
  </w:style>
  <w:style w:type="paragraph" w:customStyle="1" w:styleId="swmptab">
    <w:name w:val="swmptab"/>
    <w:basedOn w:val="a"/>
    <w:rsid w:val="00C5167E"/>
    <w:pPr>
      <w:pBdr>
        <w:top w:val="single" w:sz="6" w:space="5" w:color="469BD3"/>
        <w:left w:val="single" w:sz="6" w:space="9" w:color="469BD3"/>
        <w:right w:val="single" w:sz="6" w:space="8" w:color="469BD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tabs">
    <w:name w:val="wmttabs"/>
    <w:basedOn w:val="a"/>
    <w:rsid w:val="00C5167E"/>
    <w:pPr>
      <w:spacing w:after="0" w:line="240" w:lineRule="auto"/>
      <w:ind w:left="540" w:right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">
    <w:name w:val="multiplay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vtabs">
    <w:name w:val="mvtabs"/>
    <w:basedOn w:val="a"/>
    <w:rsid w:val="00C5167E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yinputblock">
    <w:name w:val="city_input_bloc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complete-city">
    <w:name w:val="autocomplete-cit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ysuggestsublayer">
    <w:name w:val="citysuggestsublay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citysuggestcross">
    <w:name w:val="citysuggestcross"/>
    <w:basedOn w:val="a"/>
    <w:rsid w:val="00C5167E"/>
    <w:pPr>
      <w:shd w:val="clear" w:color="auto" w:fill="FFFFFF"/>
      <w:spacing w:after="0" w:line="240" w:lineRule="auto"/>
      <w:ind w:right="7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itysuggestloader">
    <w:name w:val="citysuggestloader"/>
    <w:basedOn w:val="a"/>
    <w:rsid w:val="00C5167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widget-content">
    <w:name w:val="ui-widget-content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fnoie">
    <w:name w:val="ifnoi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holder">
    <w:name w:val="search_hold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">
    <w:name w:val="rat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header">
    <w:name w:val="rate_head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openers">
    <w:name w:val="rate_opener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description">
    <w:name w:val="rate_description"/>
    <w:basedOn w:val="a"/>
    <w:rsid w:val="00C5167E"/>
    <w:pPr>
      <w:pBdr>
        <w:bottom w:val="dotted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openersenabled">
    <w:name w:val="rate_openers_enabl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popup">
    <w:name w:val="rate_pop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contentbg">
    <w:name w:val="rate_content_bg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popupopened">
    <w:name w:val="rate_popup_open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commentinput">
    <w:name w:val="rate_comment_input"/>
    <w:basedOn w:val="a"/>
    <w:rsid w:val="00C5167E"/>
    <w:pPr>
      <w:pBdr>
        <w:top w:val="single" w:sz="6" w:space="2" w:color="469BD3"/>
        <w:left w:val="single" w:sz="6" w:space="2" w:color="469BD3"/>
        <w:bottom w:val="single" w:sz="6" w:space="2" w:color="469BD3"/>
        <w:right w:val="single" w:sz="6" w:space="2" w:color="469BD3"/>
      </w:pBdr>
      <w:spacing w:after="0" w:line="210" w:lineRule="atLeast"/>
      <w:ind w:left="15" w:right="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atesection">
    <w:name w:val="rate_section"/>
    <w:basedOn w:val="a"/>
    <w:rsid w:val="00C5167E"/>
    <w:pPr>
      <w:spacing w:before="100" w:beforeAutospacing="1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cancel">
    <w:name w:val="rate_cancel"/>
    <w:basedOn w:val="a"/>
    <w:rsid w:val="00C5167E"/>
    <w:pPr>
      <w:pBdr>
        <w:bottom w:val="dotted" w:sz="6" w:space="0" w:color="808080"/>
      </w:pBdr>
      <w:spacing w:before="100" w:beforeAutospacing="1" w:after="100" w:afterAutospacing="1" w:line="240" w:lineRule="auto"/>
      <w:ind w:right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button">
    <w:name w:val="rate_butt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atebuttonempty">
    <w:name w:val="rate_button_empt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buttonlike">
    <w:name w:val="rate_button_like"/>
    <w:basedOn w:val="a"/>
    <w:rsid w:val="00C5167E"/>
    <w:pPr>
      <w:pBdr>
        <w:bottom w:val="single" w:sz="6" w:space="2" w:color="2E76A6"/>
      </w:pBdr>
      <w:shd w:val="clear" w:color="auto" w:fill="82BBE0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dislike">
    <w:name w:val="rate_button_dislike"/>
    <w:basedOn w:val="a"/>
    <w:rsid w:val="00C5167E"/>
    <w:pPr>
      <w:pBdr>
        <w:bottom w:val="single" w:sz="6" w:space="2" w:color="2E76A6"/>
      </w:pBdr>
      <w:shd w:val="clear" w:color="auto" w:fill="82BBE0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-placeholder">
    <w:name w:val="rate-placeholder"/>
    <w:basedOn w:val="a"/>
    <w:rsid w:val="00C5167E"/>
    <w:pPr>
      <w:pBdr>
        <w:top w:val="single" w:sz="6" w:space="2" w:color="FFFFFF"/>
        <w:left w:val="single" w:sz="6" w:space="3" w:color="FFFFFF"/>
        <w:bottom w:val="single" w:sz="6" w:space="2" w:color="FFFFFF"/>
        <w:right w:val="single" w:sz="6" w:space="2" w:color="FFFFFF"/>
      </w:pBdr>
      <w:spacing w:after="0" w:line="210" w:lineRule="atLeast"/>
      <w:ind w:left="15" w:right="15"/>
    </w:pPr>
    <w:rPr>
      <w:rFonts w:ascii="Lucida Grande" w:eastAsia="Times New Roman" w:hAnsi="Lucida Grande" w:cs="Times New Roman"/>
      <w:color w:val="888888"/>
      <w:sz w:val="17"/>
      <w:szCs w:val="17"/>
      <w:lang w:eastAsia="ru-RU"/>
    </w:rPr>
  </w:style>
  <w:style w:type="paragraph" w:customStyle="1" w:styleId="phwrapper">
    <w:name w:val="phwrapper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">
    <w:name w:val="tsid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">
    <w:name w:val="secti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">
    <w:name w:val="s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oup">
    <w:name w:val="gro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">
    <w:name w:val="co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-canvas-sun">
    <w:name w:val="sub-canvas-su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tag">
    <w:name w:val="rbc_news_ta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offset">
    <w:name w:val="rbc_news_offse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c">
    <w:name w:val="adv__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taico">
    <w:name w:val="betaic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l">
    <w:name w:val="wt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r">
    <w:name w:val="wtt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ver">
    <w:name w:val="hov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tab">
    <w:name w:val="sw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">
    <w:name w:val="tem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Дата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end">
    <w:name w:val="weeken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">
    <w:name w:val="wbda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night">
    <w:name w:val="wbnigh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day">
    <w:name w:val="weekda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ate">
    <w:name w:val="s_dat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">
    <w:name w:val="df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">
    <w:name w:val="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">
    <w:name w:val="t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0">
    <w:name w:val="t1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5">
    <w:name w:val="t1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0">
    <w:name w:val="t2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5">
    <w:name w:val="t2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0">
    <w:name w:val="t3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5">
    <w:name w:val="t3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0">
    <w:name w:val="t4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5">
    <w:name w:val="t4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0">
    <w:name w:val="t5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">
    <w:name w:val="t-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">
    <w:name w:val="t-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0">
    <w:name w:val="t-1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0">
    <w:name w:val="t-2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5">
    <w:name w:val="t-2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0">
    <w:name w:val="t-3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5">
    <w:name w:val="t-3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0">
    <w:name w:val="t-4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5">
    <w:name w:val="t-4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0">
    <w:name w:val="t-5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">
    <w:name w:val="contro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">
    <w:name w:val="t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r">
    <w:name w:val="tt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ched">
    <w:name w:val="match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m">
    <w:name w:val="kinditem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c">
    <w:name w:val="kinditem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t">
    <w:name w:val="kinditem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f">
    <w:name w:val="kinditemf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">
    <w:name w:val="kinditema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r">
    <w:name w:val="kinditem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ll">
    <w:name w:val="kinditemal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searchcont">
    <w:name w:val="main_search_co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con">
    <w:name w:val="cl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ext">
    <w:name w:val="cl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logo">
    <w:name w:val="wtlog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">
    <w:name w:val="ma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date">
    <w:name w:val="full_dat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">
    <w:name w:val="fcont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ng">
    <w:name w:val="la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">
    <w:name w:val="mor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ity">
    <w:name w:val="scit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ness">
    <w:name w:val="cloudnes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">
    <w:name w:val="bar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nd">
    <w:name w:val="win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um">
    <w:name w:val="hu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t">
    <w:name w:val="uni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">
    <w:name w:val="wra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ast">
    <w:name w:val="fcas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ata">
    <w:name w:val="nodata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dient">
    <w:name w:val="gradi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tl">
    <w:name w:val="rf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">
    <w:name w:val="submi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text">
    <w:name w:val="n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s">
    <w:name w:val="region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emore">
    <w:name w:val="seemor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eback">
    <w:name w:val="seebac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eofon">
    <w:name w:val="meteof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">
    <w:name w:val="hel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ynamic">
    <w:name w:val="dynami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">
    <w:name w:val="tim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ers">
    <w:name w:val="checker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athertblcont">
    <w:name w:val="weathertbl_co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max">
    <w:name w:val="ttl_max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min">
    <w:name w:val="ttl_mi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ontitle">
    <w:name w:val="moontitl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">
    <w:name w:val="g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0">
    <w:name w:val="gm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1">
    <w:name w:val="gm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2">
    <w:name w:val="gm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3">
    <w:name w:val="gm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4">
    <w:name w:val="gm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5">
    <w:name w:val="gm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6">
    <w:name w:val="gm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7">
    <w:name w:val="gm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8">
    <w:name w:val="gm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line-sms">
    <w:name w:val="inline-sm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">
    <w:name w:val="mul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yer">
    <w:name w:val="play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2">
    <w:name w:val="multiplayer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op">
    <w:name w:val="sto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ed">
    <w:name w:val="spe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prev">
    <w:name w:val="mpre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next">
    <w:name w:val="mn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">
    <w:name w:val="co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">
    <w:name w:val="co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1">
    <w:name w:val="indi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2">
    <w:name w:val="indi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er">
    <w:name w:val="wat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g">
    <w:name w:val="fla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checker">
    <w:name w:val="parameter_check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">
    <w:name w:val="ad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">
    <w:name w:val="cli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2">
    <w:name w:val="cli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gend">
    <w:name w:val="legen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umb">
    <w:name w:val="crum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ze">
    <w:name w:val="phaz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">
    <w:name w:val="co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">
    <w:name w:val="arrow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jet">
    <w:name w:val="widje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sions">
    <w:name w:val="extension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ars">
    <w:name w:val="radar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kes">
    <w:name w:val="flake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itle">
    <w:name w:val="wtitl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clouds">
    <w:name w:val="school-cloud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1">
    <w:name w:val="clou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2">
    <w:name w:val="cloud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3">
    <w:name w:val="cloud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logo">
    <w:name w:val="school-log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">
    <w:name w:val="ya-partner__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">
    <w:name w:val="ya-partner__war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">
    <w:name w:val="ya-partn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">
    <w:name w:val="ya-partner__ad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">
    <w:name w:val="ya-partner__lis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">
    <w:name w:val="ya-partner__ite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">
    <w:name w:val="ya-partner__ur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dress">
    <w:name w:val="ya-partner__addres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region">
    <w:name w:val="ya-partner__regi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domain-link">
    <w:name w:val="ya-partner__domain-lin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-text">
    <w:name w:val="ya-partner__title-link-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C5167E"/>
  </w:style>
  <w:style w:type="character" w:customStyle="1" w:styleId="datebottom">
    <w:name w:val="date_bottom"/>
    <w:basedOn w:val="a0"/>
    <w:rsid w:val="00C5167E"/>
  </w:style>
  <w:style w:type="character" w:customStyle="1" w:styleId="icon1">
    <w:name w:val="icon1"/>
    <w:basedOn w:val="a0"/>
    <w:rsid w:val="00C5167E"/>
  </w:style>
  <w:style w:type="character" w:customStyle="1" w:styleId="air">
    <w:name w:val="air"/>
    <w:basedOn w:val="a0"/>
    <w:rsid w:val="00C5167E"/>
  </w:style>
  <w:style w:type="character" w:customStyle="1" w:styleId="mfon">
    <w:name w:val="mfon"/>
    <w:basedOn w:val="a0"/>
    <w:rsid w:val="00C5167E"/>
  </w:style>
  <w:style w:type="character" w:customStyle="1" w:styleId="unit1">
    <w:name w:val="unit1"/>
    <w:basedOn w:val="a0"/>
    <w:rsid w:val="00C5167E"/>
  </w:style>
  <w:style w:type="character" w:customStyle="1" w:styleId="meas">
    <w:name w:val="meas"/>
    <w:basedOn w:val="a0"/>
    <w:rsid w:val="00C5167E"/>
  </w:style>
  <w:style w:type="character" w:customStyle="1" w:styleId="point">
    <w:name w:val="point"/>
    <w:basedOn w:val="a0"/>
    <w:rsid w:val="00C5167E"/>
  </w:style>
  <w:style w:type="paragraph" w:customStyle="1" w:styleId="tside1">
    <w:name w:val="tside1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5167E"/>
    <w:pPr>
      <w:pBdr>
        <w:top w:val="single" w:sz="6" w:space="2" w:color="FFFFFF"/>
      </w:pBdr>
      <w:shd w:val="clear" w:color="auto" w:fill="4398D0"/>
      <w:spacing w:after="15" w:line="240" w:lineRule="auto"/>
      <w:ind w:left="15" w:right="15"/>
    </w:pPr>
    <w:rPr>
      <w:rFonts w:ascii="Times New Roman" w:eastAsia="Times New Roman" w:hAnsi="Times New Roman" w:cs="Times New Roman"/>
      <w:b/>
      <w:bCs/>
      <w:color w:val="FFFFFF"/>
      <w:sz w:val="26"/>
      <w:szCs w:val="26"/>
      <w:lang w:eastAsia="ru-RU"/>
    </w:rPr>
  </w:style>
  <w:style w:type="paragraph" w:customStyle="1" w:styleId="section1">
    <w:name w:val="section1"/>
    <w:basedOn w:val="a"/>
    <w:rsid w:val="00C5167E"/>
    <w:pPr>
      <w:spacing w:before="120" w:after="120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1">
    <w:name w:val="tab1"/>
    <w:basedOn w:val="a"/>
    <w:rsid w:val="00C5167E"/>
    <w:pPr>
      <w:pBdr>
        <w:top w:val="single" w:sz="6" w:space="3" w:color="FFFFFF"/>
        <w:bottom w:val="single" w:sz="2" w:space="0" w:color="FFFFFF"/>
        <w:right w:val="single" w:sz="6" w:space="5" w:color="FFFFFF"/>
      </w:pBdr>
      <w:spacing w:before="90" w:after="15" w:line="240" w:lineRule="auto"/>
      <w:ind w:lef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1">
    <w:name w:val="stab1"/>
    <w:basedOn w:val="a"/>
    <w:rsid w:val="00C5167E"/>
    <w:pPr>
      <w:pBdr>
        <w:top w:val="single" w:sz="6" w:space="3" w:color="469BD3"/>
        <w:left w:val="single" w:sz="6" w:space="9" w:color="469BD3"/>
        <w:bottom w:val="single" w:sz="2" w:space="1" w:color="469BD3"/>
        <w:right w:val="single" w:sz="6" w:space="5" w:color="469BD3"/>
      </w:pBdr>
      <w:shd w:val="clear" w:color="auto" w:fill="E2EEF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">
    <w:name w:val="fconte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ng1">
    <w:name w:val="lang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1">
    <w:name w:val="rfc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1">
    <w:name w:val="rframe1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hd w:val="clear" w:color="auto" w:fill="FFFFFF"/>
      <w:spacing w:before="100" w:beforeAutospacing="1" w:after="18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rftr1">
    <w:name w:val="rftr1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l1">
    <w:name w:val="rfbl1"/>
    <w:basedOn w:val="a"/>
    <w:rsid w:val="00C5167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r1">
    <w:name w:val="rfbr1"/>
    <w:basedOn w:val="a"/>
    <w:rsid w:val="00C5167E"/>
    <w:pPr>
      <w:spacing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2">
    <w:name w:val="section2"/>
    <w:basedOn w:val="a"/>
    <w:rsid w:val="00C5167E"/>
    <w:pPr>
      <w:spacing w:before="120" w:after="240" w:line="210" w:lineRule="atLeast"/>
      <w:ind w:left="180" w:right="180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ore1">
    <w:name w:val="more1"/>
    <w:basedOn w:val="a"/>
    <w:rsid w:val="00C5167E"/>
    <w:pPr>
      <w:spacing w:before="100" w:beforeAutospacing="1" w:after="75" w:line="240" w:lineRule="auto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ore2">
    <w:name w:val="more2"/>
    <w:basedOn w:val="a"/>
    <w:rsid w:val="00C5167E"/>
    <w:pPr>
      <w:spacing w:before="100" w:beforeAutospacing="1" w:after="75" w:line="240" w:lineRule="auto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ore3">
    <w:name w:val="more3"/>
    <w:basedOn w:val="a"/>
    <w:rsid w:val="00C5167E"/>
    <w:pPr>
      <w:spacing w:before="100" w:beforeAutospacing="1" w:after="75" w:line="240" w:lineRule="auto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fcontent2">
    <w:name w:val="fconten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">
    <w:name w:val="fcontent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4">
    <w:name w:val="fcontent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5">
    <w:name w:val="fcontent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6">
    <w:name w:val="fcontent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7">
    <w:name w:val="fcontent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8">
    <w:name w:val="fcontent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9">
    <w:name w:val="fcontent9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3">
    <w:name w:val="section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">
    <w:name w:val="icon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jet1">
    <w:name w:val="widjet1"/>
    <w:basedOn w:val="a"/>
    <w:rsid w:val="00C5167E"/>
    <w:pPr>
      <w:spacing w:before="100" w:beforeAutospacing="1" w:after="100" w:afterAutospacing="1" w:line="4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sions1">
    <w:name w:val="extensions1"/>
    <w:basedOn w:val="a"/>
    <w:rsid w:val="00C5167E"/>
    <w:pPr>
      <w:spacing w:before="100" w:beforeAutospacing="1" w:after="100" w:afterAutospacing="1" w:line="4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ars1">
    <w:name w:val="radars1"/>
    <w:basedOn w:val="a"/>
    <w:rsid w:val="00C5167E"/>
    <w:pPr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kes1">
    <w:name w:val="flakes1"/>
    <w:basedOn w:val="a"/>
    <w:rsid w:val="00C5167E"/>
    <w:pPr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0">
    <w:name w:val="fcontent1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1">
    <w:name w:val="fcontent1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2">
    <w:name w:val="fcontent1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3">
    <w:name w:val="fcontent1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4">
    <w:name w:val="fcontent1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5">
    <w:name w:val="fcontent1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6">
    <w:name w:val="fcontent1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4">
    <w:name w:val="section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ity1">
    <w:name w:val="scity1"/>
    <w:basedOn w:val="a"/>
    <w:rsid w:val="00C5167E"/>
    <w:pPr>
      <w:spacing w:after="210" w:line="240" w:lineRule="auto"/>
    </w:pPr>
    <w:rPr>
      <w:rFonts w:ascii="Times New Roman" w:eastAsia="Times New Roman" w:hAnsi="Times New Roman" w:cs="Times New Roman"/>
      <w:color w:val="777777"/>
      <w:sz w:val="17"/>
      <w:szCs w:val="17"/>
      <w:lang w:eastAsia="ru-RU"/>
    </w:rPr>
  </w:style>
  <w:style w:type="paragraph" w:customStyle="1" w:styleId="wicon1">
    <w:name w:val="wicon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ness1">
    <w:name w:val="cloudnes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1">
    <w:name w:val="bar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wind1">
    <w:name w:val="win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hum1">
    <w:name w:val="hum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unit2">
    <w:name w:val="unit2"/>
    <w:basedOn w:val="a"/>
    <w:rsid w:val="00C5167E"/>
    <w:pPr>
      <w:spacing w:before="100" w:beforeAutospacing="1" w:after="100" w:afterAutospacing="1" w:line="240" w:lineRule="auto"/>
      <w:ind w:left="45"/>
    </w:pPr>
    <w:rPr>
      <w:rFonts w:ascii="Times New Roman" w:eastAsia="Times New Roman" w:hAnsi="Times New Roman" w:cs="Times New Roman"/>
      <w:color w:val="777777"/>
      <w:sz w:val="17"/>
      <w:szCs w:val="17"/>
      <w:lang w:eastAsia="ru-RU"/>
    </w:rPr>
  </w:style>
  <w:style w:type="paragraph" w:customStyle="1" w:styleId="unit3">
    <w:name w:val="unit3"/>
    <w:basedOn w:val="a"/>
    <w:rsid w:val="00C5167E"/>
    <w:pPr>
      <w:spacing w:before="100" w:beforeAutospacing="1" w:after="100" w:afterAutospacing="1" w:line="240" w:lineRule="auto"/>
      <w:ind w:left="45"/>
    </w:pPr>
    <w:rPr>
      <w:rFonts w:ascii="Times New Roman" w:eastAsia="Times New Roman" w:hAnsi="Times New Roman" w:cs="Times New Roman"/>
      <w:color w:val="777777"/>
      <w:sz w:val="17"/>
      <w:szCs w:val="17"/>
      <w:lang w:eastAsia="ru-RU"/>
    </w:rPr>
  </w:style>
  <w:style w:type="character" w:customStyle="1" w:styleId="unit4">
    <w:name w:val="unit4"/>
    <w:basedOn w:val="a0"/>
    <w:rsid w:val="00C5167E"/>
    <w:rPr>
      <w:b w:val="0"/>
      <w:bCs w:val="0"/>
      <w:color w:val="777777"/>
      <w:sz w:val="17"/>
      <w:szCs w:val="17"/>
    </w:rPr>
  </w:style>
  <w:style w:type="paragraph" w:customStyle="1" w:styleId="temp1">
    <w:name w:val="temp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222222"/>
      <w:sz w:val="45"/>
      <w:szCs w:val="45"/>
      <w:lang w:eastAsia="ru-RU"/>
    </w:rPr>
  </w:style>
  <w:style w:type="paragraph" w:customStyle="1" w:styleId="wrap1">
    <w:name w:val="wrap1"/>
    <w:basedOn w:val="a"/>
    <w:rsid w:val="00C5167E"/>
    <w:pPr>
      <w:pBdr>
        <w:top w:val="dotted" w:sz="6" w:space="5" w:color="90C3E5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B8AC0"/>
      <w:lang w:eastAsia="ru-RU"/>
    </w:rPr>
  </w:style>
  <w:style w:type="character" w:customStyle="1" w:styleId="datebottom1">
    <w:name w:val="date_bottom1"/>
    <w:basedOn w:val="a0"/>
    <w:rsid w:val="00C5167E"/>
  </w:style>
  <w:style w:type="character" w:customStyle="1" w:styleId="datebottom2">
    <w:name w:val="date_bottom2"/>
    <w:basedOn w:val="a0"/>
    <w:rsid w:val="00C5167E"/>
  </w:style>
  <w:style w:type="paragraph" w:customStyle="1" w:styleId="date1">
    <w:name w:val="dat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24"/>
      <w:szCs w:val="24"/>
      <w:lang w:eastAsia="ru-RU"/>
    </w:rPr>
  </w:style>
  <w:style w:type="paragraph" w:customStyle="1" w:styleId="fcast1">
    <w:name w:val="fcas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ata1">
    <w:name w:val="nodata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1">
    <w:name w:val="input1"/>
    <w:basedOn w:val="a"/>
    <w:rsid w:val="00C5167E"/>
    <w:pPr>
      <w:pBdr>
        <w:top w:val="single" w:sz="6" w:space="2" w:color="469BD3"/>
        <w:left w:val="single" w:sz="6" w:space="2" w:color="469BD3"/>
        <w:bottom w:val="single" w:sz="6" w:space="2" w:color="469BD3"/>
        <w:right w:val="single" w:sz="6" w:space="2" w:color="469BD3"/>
      </w:pBdr>
      <w:shd w:val="clear" w:color="auto" w:fill="FFFFFF"/>
      <w:spacing w:before="100" w:beforeAutospacing="1" w:after="100" w:afterAutospacing="1" w:line="180" w:lineRule="atLeast"/>
      <w:ind w:right="10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put2">
    <w:name w:val="input2"/>
    <w:basedOn w:val="a"/>
    <w:rsid w:val="00C5167E"/>
    <w:pPr>
      <w:pBdr>
        <w:top w:val="single" w:sz="6" w:space="2" w:color="469BD3"/>
        <w:left w:val="single" w:sz="6" w:space="2" w:color="469BD3"/>
        <w:bottom w:val="single" w:sz="6" w:space="2" w:color="469BD3"/>
        <w:right w:val="single" w:sz="6" w:space="2" w:color="469BD3"/>
      </w:pBdr>
      <w:shd w:val="clear" w:color="auto" w:fill="FFFFFF"/>
      <w:spacing w:before="100" w:beforeAutospacing="1" w:after="100" w:afterAutospacing="1" w:line="180" w:lineRule="atLeast"/>
      <w:ind w:right="10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2">
    <w:name w:val="tab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2">
    <w:name w:val="wrap2"/>
    <w:basedOn w:val="a"/>
    <w:rsid w:val="00C5167E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4">
    <w:name w:val="more4"/>
    <w:basedOn w:val="a"/>
    <w:rsid w:val="00C5167E"/>
    <w:pPr>
      <w:spacing w:after="45" w:line="240" w:lineRule="auto"/>
      <w:ind w:left="4500" w:right="18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radient1">
    <w:name w:val="gradie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dient2">
    <w:name w:val="gradien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7">
    <w:name w:val="fcontent1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8">
    <w:name w:val="fcontent1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1">
    <w:name w:val="t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con3">
    <w:name w:val="icon3"/>
    <w:basedOn w:val="a0"/>
    <w:rsid w:val="00C5167E"/>
  </w:style>
  <w:style w:type="paragraph" w:customStyle="1" w:styleId="map1">
    <w:name w:val="map1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5">
    <w:name w:val="more5"/>
    <w:basedOn w:val="a"/>
    <w:rsid w:val="00C5167E"/>
    <w:pPr>
      <w:spacing w:before="180" w:after="0" w:line="240" w:lineRule="auto"/>
      <w:ind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tl1">
    <w:name w:val="rft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ftr2">
    <w:name w:val="rftr2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bmit1">
    <w:name w:val="submit1"/>
    <w:basedOn w:val="a"/>
    <w:rsid w:val="00C5167E"/>
    <w:pPr>
      <w:spacing w:before="75"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text1">
    <w:name w:val="ntext1"/>
    <w:basedOn w:val="a"/>
    <w:rsid w:val="00C5167E"/>
    <w:pPr>
      <w:spacing w:before="100" w:beforeAutospacing="1" w:after="100" w:afterAutospacing="1" w:line="240" w:lineRule="auto"/>
      <w:ind w:left="3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5">
    <w:name w:val="section5"/>
    <w:basedOn w:val="a"/>
    <w:rsid w:val="00C5167E"/>
    <w:pPr>
      <w:spacing w:before="120" w:after="120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2">
    <w:name w:val="rfc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2">
    <w:name w:val="tside2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2">
    <w:name w:val="rframe2"/>
    <w:basedOn w:val="a"/>
    <w:rsid w:val="00C5167E"/>
    <w:pPr>
      <w:pBdr>
        <w:top w:val="single" w:sz="6" w:space="0" w:color="8C8C8C"/>
        <w:left w:val="single" w:sz="6" w:space="0" w:color="8C8C8C"/>
        <w:bottom w:val="single" w:sz="6" w:space="0" w:color="8C8C8C"/>
        <w:right w:val="single" w:sz="6" w:space="0" w:color="8C8C8C"/>
      </w:pBdr>
      <w:shd w:val="clear" w:color="auto" w:fill="FFFFFF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2">
    <w:name w:val="stab2"/>
    <w:basedOn w:val="a"/>
    <w:rsid w:val="00C5167E"/>
    <w:pPr>
      <w:pBdr>
        <w:top w:val="single" w:sz="6" w:space="3" w:color="8C8C8C"/>
        <w:left w:val="single" w:sz="6" w:space="9" w:color="8C8C8C"/>
        <w:bottom w:val="single" w:sz="2" w:space="1" w:color="8C8C8C"/>
        <w:right w:val="single" w:sz="6" w:space="5" w:color="8C8C8C"/>
      </w:pBdr>
      <w:shd w:val="clear" w:color="auto" w:fill="EEEEE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2">
    <w:name w:val="map2"/>
    <w:basedOn w:val="a"/>
    <w:rsid w:val="00C5167E"/>
    <w:pPr>
      <w:pBdr>
        <w:top w:val="single" w:sz="6" w:space="0" w:color="8C8C8C"/>
        <w:left w:val="single" w:sz="6" w:space="0" w:color="8C8C8C"/>
        <w:bottom w:val="single" w:sz="6" w:space="0" w:color="8C8C8C"/>
        <w:right w:val="single" w:sz="6" w:space="0" w:color="8C8C8C"/>
      </w:pBd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city1">
    <w:name w:val="mycity1"/>
    <w:basedOn w:val="a"/>
    <w:rsid w:val="00C5167E"/>
    <w:pPr>
      <w:shd w:val="clear" w:color="auto" w:fill="EEEEEE"/>
      <w:spacing w:before="15" w:after="15" w:line="240" w:lineRule="auto"/>
      <w:ind w:left="15" w:right="15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icon4">
    <w:name w:val="icon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con2">
    <w:name w:val="wicon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2">
    <w:name w:val="bar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wind2">
    <w:name w:val="wind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hum2">
    <w:name w:val="hum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temp2">
    <w:name w:val="temp2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45"/>
      <w:szCs w:val="45"/>
      <w:lang w:eastAsia="ru-RU"/>
    </w:rPr>
  </w:style>
  <w:style w:type="paragraph" w:customStyle="1" w:styleId="tside3">
    <w:name w:val="tside3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3">
    <w:name w:val="stab3"/>
    <w:basedOn w:val="a"/>
    <w:rsid w:val="00C5167E"/>
    <w:pPr>
      <w:pBdr>
        <w:top w:val="single" w:sz="6" w:space="3" w:color="469BD3"/>
        <w:left w:val="single" w:sz="6" w:space="9" w:color="469BD3"/>
        <w:bottom w:val="single" w:sz="2" w:space="1" w:color="469BD3"/>
        <w:right w:val="single" w:sz="6" w:space="5" w:color="469BD3"/>
      </w:pBdr>
      <w:shd w:val="clear" w:color="auto" w:fill="EEEEE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city2">
    <w:name w:val="mycity2"/>
    <w:basedOn w:val="a"/>
    <w:rsid w:val="00C5167E"/>
    <w:pPr>
      <w:shd w:val="clear" w:color="auto" w:fill="EEEEEE"/>
      <w:spacing w:before="15" w:after="15" w:line="240" w:lineRule="auto"/>
      <w:ind w:left="15" w:right="15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arp3">
    <w:name w:val="barp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wind3">
    <w:name w:val="wind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hum3">
    <w:name w:val="hum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temp3">
    <w:name w:val="temp3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45"/>
      <w:szCs w:val="45"/>
      <w:lang w:eastAsia="ru-RU"/>
    </w:rPr>
  </w:style>
  <w:style w:type="paragraph" w:customStyle="1" w:styleId="rfc3">
    <w:name w:val="rfc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4">
    <w:name w:val="tside4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3">
    <w:name w:val="rframe3"/>
    <w:basedOn w:val="a"/>
    <w:rsid w:val="00C5167E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hd w:val="clear" w:color="auto" w:fill="FFFFFF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4">
    <w:name w:val="stab4"/>
    <w:basedOn w:val="a"/>
    <w:rsid w:val="00C5167E"/>
    <w:pPr>
      <w:pBdr>
        <w:top w:val="single" w:sz="6" w:space="3" w:color="C7C7C7"/>
        <w:left w:val="single" w:sz="6" w:space="9" w:color="C7C7C7"/>
        <w:bottom w:val="single" w:sz="2" w:space="1" w:color="C7C7C7"/>
        <w:right w:val="single" w:sz="6" w:space="5" w:color="C7C7C7"/>
      </w:pBdr>
      <w:shd w:val="clear" w:color="auto" w:fill="E2EEF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3">
    <w:name w:val="map3"/>
    <w:basedOn w:val="a"/>
    <w:rsid w:val="00C5167E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4">
    <w:name w:val="barp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43E64"/>
      <w:sz w:val="27"/>
      <w:szCs w:val="27"/>
      <w:lang w:eastAsia="ru-RU"/>
    </w:rPr>
  </w:style>
  <w:style w:type="paragraph" w:customStyle="1" w:styleId="wind4">
    <w:name w:val="wind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43E64"/>
      <w:sz w:val="27"/>
      <w:szCs w:val="27"/>
      <w:lang w:eastAsia="ru-RU"/>
    </w:rPr>
  </w:style>
  <w:style w:type="paragraph" w:customStyle="1" w:styleId="hum4">
    <w:name w:val="hum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43E64"/>
      <w:sz w:val="27"/>
      <w:szCs w:val="27"/>
      <w:lang w:eastAsia="ru-RU"/>
    </w:rPr>
  </w:style>
  <w:style w:type="paragraph" w:customStyle="1" w:styleId="temp4">
    <w:name w:val="temp4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43E64"/>
      <w:sz w:val="45"/>
      <w:szCs w:val="45"/>
      <w:lang w:eastAsia="ru-RU"/>
    </w:rPr>
  </w:style>
  <w:style w:type="paragraph" w:customStyle="1" w:styleId="rfc4">
    <w:name w:val="rfc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5">
    <w:name w:val="tside5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5">
    <w:name w:val="rfc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6">
    <w:name w:val="tside6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6">
    <w:name w:val="rfc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7">
    <w:name w:val="tside7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s1">
    <w:name w:val="region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fcontent19">
    <w:name w:val="fcontent19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1">
    <w:name w:val="value1"/>
    <w:basedOn w:val="a0"/>
    <w:rsid w:val="00C5167E"/>
  </w:style>
  <w:style w:type="paragraph" w:customStyle="1" w:styleId="group1">
    <w:name w:val="grou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oup2">
    <w:name w:val="grou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oup3">
    <w:name w:val="group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linksgrad1">
    <w:name w:val="cross_links_gra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ir1">
    <w:name w:val="air1"/>
    <w:basedOn w:val="a0"/>
    <w:rsid w:val="00C5167E"/>
    <w:rPr>
      <w:sz w:val="27"/>
      <w:szCs w:val="27"/>
    </w:rPr>
  </w:style>
  <w:style w:type="character" w:customStyle="1" w:styleId="mfon1">
    <w:name w:val="mfon1"/>
    <w:basedOn w:val="a0"/>
    <w:rsid w:val="00C5167E"/>
    <w:rPr>
      <w:sz w:val="27"/>
      <w:szCs w:val="27"/>
    </w:rPr>
  </w:style>
  <w:style w:type="paragraph" w:customStyle="1" w:styleId="seemore1">
    <w:name w:val="seemor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eback1">
    <w:name w:val="seeback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0">
    <w:name w:val="fcontent2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eofon1">
    <w:name w:val="meteofon1"/>
    <w:basedOn w:val="a"/>
    <w:rsid w:val="00C5167E"/>
    <w:pPr>
      <w:spacing w:before="180" w:after="120" w:line="240" w:lineRule="auto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help1">
    <w:name w:val="hel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5">
    <w:name w:val="temp5"/>
    <w:basedOn w:val="a"/>
    <w:rsid w:val="00C5167E"/>
    <w:pPr>
      <w:spacing w:before="195" w:after="75" w:line="240" w:lineRule="auto"/>
    </w:pPr>
    <w:rPr>
      <w:rFonts w:ascii="Times New Roman" w:eastAsia="Times New Roman" w:hAnsi="Times New Roman" w:cs="Times New Roman"/>
      <w:color w:val="000000"/>
      <w:sz w:val="38"/>
      <w:szCs w:val="38"/>
      <w:lang w:eastAsia="ru-RU"/>
    </w:rPr>
  </w:style>
  <w:style w:type="paragraph" w:customStyle="1" w:styleId="dynamic1">
    <w:name w:val="dynamic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ime1">
    <w:name w:val="time1"/>
    <w:basedOn w:val="a"/>
    <w:rsid w:val="00C5167E"/>
    <w:pPr>
      <w:spacing w:before="75" w:after="0" w:line="240" w:lineRule="auto"/>
      <w:ind w:left="180"/>
    </w:pPr>
    <w:rPr>
      <w:rFonts w:ascii="Times New Roman" w:eastAsia="Times New Roman" w:hAnsi="Times New Roman" w:cs="Times New Roman"/>
      <w:color w:val="808080"/>
      <w:sz w:val="21"/>
      <w:szCs w:val="21"/>
      <w:lang w:eastAsia="ru-RU"/>
    </w:rPr>
  </w:style>
  <w:style w:type="paragraph" w:customStyle="1" w:styleId="checkers1">
    <w:name w:val="checker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meterchecker1">
    <w:name w:val="parameter_checker1"/>
    <w:basedOn w:val="a"/>
    <w:rsid w:val="00C5167E"/>
    <w:pPr>
      <w:shd w:val="clear" w:color="auto" w:fill="FFFFFF"/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meterchecker2">
    <w:name w:val="parameter_checker2"/>
    <w:basedOn w:val="a"/>
    <w:rsid w:val="00C5167E"/>
    <w:pPr>
      <w:shd w:val="clear" w:color="auto" w:fill="FFFFFF"/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color w:val="0055CC"/>
      <w:sz w:val="24"/>
      <w:szCs w:val="24"/>
      <w:lang w:eastAsia="ru-RU"/>
    </w:rPr>
  </w:style>
  <w:style w:type="paragraph" w:customStyle="1" w:styleId="cont1">
    <w:name w:val="co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3">
    <w:name w:val="wrap3"/>
    <w:basedOn w:val="a"/>
    <w:rsid w:val="00C5167E"/>
    <w:pPr>
      <w:pBdr>
        <w:top w:val="dotted" w:sz="6" w:space="0" w:color="90C3E5"/>
      </w:pBdr>
      <w:spacing w:before="75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athertblcont1">
    <w:name w:val="weathertbl_co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1">
    <w:name w:val="content1"/>
    <w:basedOn w:val="a"/>
    <w:rsid w:val="00C5167E"/>
    <w:pPr>
      <w:spacing w:before="100" w:beforeAutospacing="1" w:after="100" w:afterAutospacing="1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3">
    <w:name w:val="input3"/>
    <w:basedOn w:val="a"/>
    <w:rsid w:val="00C5167E"/>
    <w:pPr>
      <w:shd w:val="clear" w:color="auto" w:fill="FFFFFF"/>
      <w:spacing w:before="75" w:after="0" w:line="180" w:lineRule="atLeast"/>
      <w:ind w:left="30" w:right="135"/>
    </w:pPr>
    <w:rPr>
      <w:rFonts w:ascii="Comic Sans MS" w:eastAsia="Times New Roman" w:hAnsi="Comic Sans MS" w:cs="Times New Roman"/>
      <w:color w:val="2D3379"/>
      <w:sz w:val="18"/>
      <w:szCs w:val="18"/>
      <w:lang w:eastAsia="ru-RU"/>
    </w:rPr>
  </w:style>
  <w:style w:type="paragraph" w:customStyle="1" w:styleId="adv1">
    <w:name w:val="adv1"/>
    <w:basedOn w:val="a"/>
    <w:rsid w:val="00C5167E"/>
    <w:pPr>
      <w:spacing w:after="100" w:afterAutospacing="1" w:line="240" w:lineRule="auto"/>
      <w:ind w:left="1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clouds1">
    <w:name w:val="school-cloud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11">
    <w:name w:val="cloud1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21">
    <w:name w:val="cloud2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31">
    <w:name w:val="cloud3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logo1">
    <w:name w:val="school-logo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-canvas-sun1">
    <w:name w:val="sub-canvas-sun1"/>
    <w:basedOn w:val="a"/>
    <w:rsid w:val="00C5167E"/>
    <w:pPr>
      <w:spacing w:after="100" w:afterAutospacing="1" w:line="240" w:lineRule="auto"/>
      <w:ind w:left="-15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1">
    <w:name w:val="clip1"/>
    <w:basedOn w:val="a"/>
    <w:rsid w:val="00C5167E"/>
    <w:pPr>
      <w:spacing w:before="2250" w:after="100" w:afterAutospacing="1" w:line="240" w:lineRule="auto"/>
      <w:ind w:lef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21">
    <w:name w:val="clip21"/>
    <w:basedOn w:val="a"/>
    <w:rsid w:val="00C5167E"/>
    <w:pPr>
      <w:spacing w:before="16500" w:after="100" w:afterAutospacing="1" w:line="240" w:lineRule="auto"/>
      <w:ind w:lef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tag1">
    <w:name w:val="rbc_news_tag1"/>
    <w:basedOn w:val="a"/>
    <w:rsid w:val="00C5167E"/>
    <w:pPr>
      <w:spacing w:after="100" w:afterAutospacing="1" w:line="240" w:lineRule="auto"/>
      <w:ind w:left="1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offset1">
    <w:name w:val="rbc_news_offset1"/>
    <w:basedOn w:val="a"/>
    <w:rsid w:val="00C5167E"/>
    <w:pPr>
      <w:spacing w:before="100" w:beforeAutospacing="1" w:after="100" w:afterAutospacing="1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1">
    <w:name w:val="fcontent2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6">
    <w:name w:val="section6"/>
    <w:basedOn w:val="a"/>
    <w:rsid w:val="00C5167E"/>
    <w:pPr>
      <w:spacing w:before="120" w:after="12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c1">
    <w:name w:val="adv__c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taico1">
    <w:name w:val="betaico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1">
    <w:name w:val="ya-partner1"/>
    <w:basedOn w:val="a"/>
    <w:rsid w:val="00C5167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partner2">
    <w:name w:val="ya-partner2"/>
    <w:basedOn w:val="a"/>
    <w:rsid w:val="00C5167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partnertitle-link-text1">
    <w:name w:val="ya-partner__title-link-t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C0000"/>
      <w:sz w:val="31"/>
      <w:szCs w:val="31"/>
      <w:lang w:eastAsia="ru-RU"/>
    </w:rPr>
  </w:style>
  <w:style w:type="paragraph" w:customStyle="1" w:styleId="ya-partnertitle-link-text2">
    <w:name w:val="ya-partner__title-link-tex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31"/>
      <w:szCs w:val="31"/>
      <w:lang w:eastAsia="ru-RU"/>
    </w:rPr>
  </w:style>
  <w:style w:type="paragraph" w:customStyle="1" w:styleId="ya-partnerdomain-link1">
    <w:name w:val="ya-partner__domain-link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ya-partneraddress1">
    <w:name w:val="ya-partner__addres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ya-partnerregion1">
    <w:name w:val="ya-partner__region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ya-partnerads1">
    <w:name w:val="ya-partner__ad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1">
    <w:name w:val="ya-partner__list1"/>
    <w:basedOn w:val="a"/>
    <w:rsid w:val="00C5167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1">
    <w:name w:val="ya-partner__item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1">
    <w:name w:val="ya-partner__ur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ya-partneritem2">
    <w:name w:val="ya-partner__item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3">
    <w:name w:val="ya-partner__item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2">
    <w:name w:val="ya-partner__ads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1">
    <w:name w:val="ya-partner__text1"/>
    <w:basedOn w:val="a"/>
    <w:rsid w:val="00C5167E"/>
    <w:pPr>
      <w:spacing w:before="96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1">
    <w:name w:val="ya-partner__warn1"/>
    <w:basedOn w:val="a"/>
    <w:rsid w:val="00C5167E"/>
    <w:pPr>
      <w:spacing w:before="96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2">
    <w:name w:val="fcontent2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3">
    <w:name w:val="fcontent2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7">
    <w:name w:val="section7"/>
    <w:basedOn w:val="a"/>
    <w:rsid w:val="00C5167E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4">
    <w:name w:val="fcontent2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5">
    <w:name w:val="fcontent2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6">
    <w:name w:val="fcontent2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1">
    <w:name w:val="prev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1">
    <w:name w:val="n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l1">
    <w:name w:val="wtt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r1">
    <w:name w:val="wttr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ver1">
    <w:name w:val="hover1"/>
    <w:basedOn w:val="a"/>
    <w:rsid w:val="00C5167E"/>
    <w:pPr>
      <w:shd w:val="clear" w:color="auto" w:fill="F3FA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tab1">
    <w:name w:val="swtab1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6">
    <w:name w:val="temp6"/>
    <w:basedOn w:val="a"/>
    <w:rsid w:val="00C5167E"/>
    <w:pPr>
      <w:spacing w:before="100" w:beforeAutospacing="1" w:after="100" w:afterAutospacing="1" w:line="240" w:lineRule="auto"/>
      <w:ind w:right="90"/>
      <w:jc w:val="righ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date2">
    <w:name w:val="date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ekend1">
    <w:name w:val="weeken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wbshort1">
    <w:name w:val="wbshor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full1">
    <w:name w:val="wbful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1">
    <w:name w:val="wbday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3399CC"/>
      <w:sz w:val="23"/>
      <w:szCs w:val="23"/>
      <w:lang w:eastAsia="ru-RU"/>
    </w:rPr>
  </w:style>
  <w:style w:type="paragraph" w:customStyle="1" w:styleId="wbnight1">
    <w:name w:val="wbnight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3399CC"/>
      <w:sz w:val="23"/>
      <w:szCs w:val="23"/>
      <w:lang w:eastAsia="ru-RU"/>
    </w:rPr>
  </w:style>
  <w:style w:type="paragraph" w:customStyle="1" w:styleId="wtitle1">
    <w:name w:val="wtitle1"/>
    <w:basedOn w:val="a"/>
    <w:rsid w:val="00C5167E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night2">
    <w:name w:val="wbnigh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2">
    <w:name w:val="wbday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3">
    <w:name w:val="date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3"/>
      <w:szCs w:val="23"/>
      <w:lang w:eastAsia="ru-RU"/>
    </w:rPr>
  </w:style>
  <w:style w:type="paragraph" w:customStyle="1" w:styleId="fulldate1">
    <w:name w:val="full_dat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day1">
    <w:name w:val="weekday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date1">
    <w:name w:val="s_dat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emp7">
    <w:name w:val="temp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licon1">
    <w:name w:val="clicon1"/>
    <w:basedOn w:val="a"/>
    <w:rsid w:val="00C5167E"/>
    <w:pPr>
      <w:spacing w:before="100" w:beforeAutospacing="1" w:after="100" w:afterAutospacing="1" w:line="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ext1">
    <w:name w:val="cltext1"/>
    <w:basedOn w:val="a"/>
    <w:rsid w:val="00C5167E"/>
    <w:pPr>
      <w:spacing w:before="100" w:beforeAutospacing="1" w:after="100" w:afterAutospacing="1" w:line="165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eekend2">
    <w:name w:val="weekend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weekend3">
    <w:name w:val="weekend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section8">
    <w:name w:val="section8"/>
    <w:basedOn w:val="a"/>
    <w:rsid w:val="00C5167E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max1">
    <w:name w:val="ttl_max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31B05"/>
      <w:sz w:val="15"/>
      <w:szCs w:val="15"/>
      <w:lang w:eastAsia="ru-RU"/>
    </w:rPr>
  </w:style>
  <w:style w:type="paragraph" w:customStyle="1" w:styleId="ttlmin1">
    <w:name w:val="ttl_min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A50D7"/>
      <w:sz w:val="15"/>
      <w:szCs w:val="15"/>
      <w:lang w:eastAsia="ru-RU"/>
    </w:rPr>
  </w:style>
  <w:style w:type="paragraph" w:customStyle="1" w:styleId="fcontent27">
    <w:name w:val="fcontent2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9">
    <w:name w:val="section9"/>
    <w:basedOn w:val="a"/>
    <w:rsid w:val="00C5167E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8">
    <w:name w:val="temp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99"/>
      <w:sz w:val="27"/>
      <w:szCs w:val="27"/>
      <w:lang w:eastAsia="ru-RU"/>
    </w:rPr>
  </w:style>
  <w:style w:type="paragraph" w:customStyle="1" w:styleId="help2">
    <w:name w:val="hel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8">
    <w:name w:val="fcontent2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10">
    <w:name w:val="section10"/>
    <w:basedOn w:val="a"/>
    <w:rsid w:val="00C5167E"/>
    <w:pPr>
      <w:spacing w:before="100" w:beforeAutospacing="1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ze1">
    <w:name w:val="phaz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ontitle1">
    <w:name w:val="moontitle1"/>
    <w:basedOn w:val="a"/>
    <w:rsid w:val="00C5167E"/>
    <w:pPr>
      <w:spacing w:after="0" w:line="240" w:lineRule="auto"/>
      <w:ind w:left="30" w:right="30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fcontent29">
    <w:name w:val="fcontent29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9">
    <w:name w:val="gm9"/>
    <w:basedOn w:val="a"/>
    <w:rsid w:val="00C5167E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01">
    <w:name w:val="gm01"/>
    <w:basedOn w:val="a"/>
    <w:rsid w:val="00C5167E"/>
    <w:pPr>
      <w:shd w:val="clear" w:color="auto" w:fill="ECEC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11">
    <w:name w:val="gm11"/>
    <w:basedOn w:val="a"/>
    <w:rsid w:val="00C5167E"/>
    <w:pPr>
      <w:shd w:val="clear" w:color="auto" w:fill="B8E9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21">
    <w:name w:val="gm21"/>
    <w:basedOn w:val="a"/>
    <w:rsid w:val="00C5167E"/>
    <w:pPr>
      <w:shd w:val="clear" w:color="auto" w:fill="FFEC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31">
    <w:name w:val="gm31"/>
    <w:basedOn w:val="a"/>
    <w:rsid w:val="00C5167E"/>
    <w:pPr>
      <w:shd w:val="clear" w:color="auto" w:fill="FFA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41">
    <w:name w:val="gm41"/>
    <w:basedOn w:val="a"/>
    <w:rsid w:val="00C5167E"/>
    <w:pPr>
      <w:shd w:val="clear" w:color="auto" w:fill="FF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51">
    <w:name w:val="gm51"/>
    <w:basedOn w:val="a"/>
    <w:rsid w:val="00C5167E"/>
    <w:pPr>
      <w:shd w:val="clear" w:color="auto" w:fill="BF252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gm61">
    <w:name w:val="gm61"/>
    <w:basedOn w:val="a"/>
    <w:rsid w:val="00C5167E"/>
    <w:pPr>
      <w:shd w:val="clear" w:color="auto" w:fill="99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gm71">
    <w:name w:val="gm71"/>
    <w:basedOn w:val="a"/>
    <w:rsid w:val="00C5167E"/>
    <w:pPr>
      <w:shd w:val="clear" w:color="auto" w:fill="A00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gm81">
    <w:name w:val="gm81"/>
    <w:basedOn w:val="a"/>
    <w:rsid w:val="00C5167E"/>
    <w:pPr>
      <w:shd w:val="clear" w:color="auto" w:fill="57025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content30">
    <w:name w:val="fcontent3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1">
    <w:name w:val="fcontent3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1">
    <w:name w:val="df1"/>
    <w:basedOn w:val="a"/>
    <w:rsid w:val="00C5167E"/>
    <w:pPr>
      <w:pBdr>
        <w:lef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logo1">
    <w:name w:val="wtlogo1"/>
    <w:basedOn w:val="a"/>
    <w:rsid w:val="00C5167E"/>
    <w:pPr>
      <w:shd w:val="clear" w:color="auto" w:fill="E4F2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1">
    <w:name w:val="t11"/>
    <w:basedOn w:val="a"/>
    <w:rsid w:val="00C5167E"/>
    <w:pPr>
      <w:shd w:val="clear" w:color="auto" w:fill="E4FD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1">
    <w:name w:val="t51"/>
    <w:basedOn w:val="a"/>
    <w:rsid w:val="00C5167E"/>
    <w:pPr>
      <w:shd w:val="clear" w:color="auto" w:fill="EEFE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01">
    <w:name w:val="t101"/>
    <w:basedOn w:val="a"/>
    <w:rsid w:val="00C5167E"/>
    <w:pPr>
      <w:shd w:val="clear" w:color="auto" w:fill="F5FED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51">
    <w:name w:val="t151"/>
    <w:basedOn w:val="a"/>
    <w:rsid w:val="00C5167E"/>
    <w:pPr>
      <w:shd w:val="clear" w:color="auto" w:fill="FAF8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01">
    <w:name w:val="t201"/>
    <w:basedOn w:val="a"/>
    <w:rsid w:val="00C5167E"/>
    <w:pPr>
      <w:shd w:val="clear" w:color="auto" w:fill="FCEF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51">
    <w:name w:val="t251"/>
    <w:basedOn w:val="a"/>
    <w:rsid w:val="00C5167E"/>
    <w:pPr>
      <w:shd w:val="clear" w:color="auto" w:fill="FCE6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01">
    <w:name w:val="t301"/>
    <w:basedOn w:val="a"/>
    <w:rsid w:val="00C5167E"/>
    <w:pPr>
      <w:shd w:val="clear" w:color="auto" w:fill="FDDA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51">
    <w:name w:val="t351"/>
    <w:basedOn w:val="a"/>
    <w:rsid w:val="00C5167E"/>
    <w:pPr>
      <w:shd w:val="clear" w:color="auto" w:fill="FCCDB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01">
    <w:name w:val="t401"/>
    <w:basedOn w:val="a"/>
    <w:rsid w:val="00C5167E"/>
    <w:pPr>
      <w:shd w:val="clear" w:color="auto" w:fill="FAC7B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51">
    <w:name w:val="t451"/>
    <w:basedOn w:val="a"/>
    <w:rsid w:val="00C5167E"/>
    <w:pPr>
      <w:shd w:val="clear" w:color="auto" w:fill="FDC3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01">
    <w:name w:val="t501"/>
    <w:basedOn w:val="a"/>
    <w:rsid w:val="00C5167E"/>
    <w:pPr>
      <w:shd w:val="clear" w:color="auto" w:fill="FDC3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1">
    <w:name w:val="t-11"/>
    <w:basedOn w:val="a"/>
    <w:rsid w:val="00C5167E"/>
    <w:pPr>
      <w:shd w:val="clear" w:color="auto" w:fill="DCF0F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1">
    <w:name w:val="t-51"/>
    <w:basedOn w:val="a"/>
    <w:rsid w:val="00C5167E"/>
    <w:pPr>
      <w:shd w:val="clear" w:color="auto" w:fill="D3EC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01">
    <w:name w:val="t-101"/>
    <w:basedOn w:val="a"/>
    <w:rsid w:val="00C5167E"/>
    <w:pPr>
      <w:shd w:val="clear" w:color="auto" w:fill="CA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1">
    <w:name w:val="t-151"/>
    <w:basedOn w:val="a"/>
    <w:rsid w:val="00C5167E"/>
    <w:pPr>
      <w:shd w:val="clear" w:color="auto" w:fill="C4E5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01">
    <w:name w:val="t-201"/>
    <w:basedOn w:val="a"/>
    <w:rsid w:val="00C5167E"/>
    <w:pPr>
      <w:shd w:val="clear" w:color="auto" w:fill="BEE1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51">
    <w:name w:val="t-251"/>
    <w:basedOn w:val="a"/>
    <w:rsid w:val="00C5167E"/>
    <w:pPr>
      <w:shd w:val="clear" w:color="auto" w:fill="BEDC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01">
    <w:name w:val="t-301"/>
    <w:basedOn w:val="a"/>
    <w:rsid w:val="00C5167E"/>
    <w:pPr>
      <w:shd w:val="clear" w:color="auto" w:fill="BED2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51">
    <w:name w:val="t-351"/>
    <w:basedOn w:val="a"/>
    <w:rsid w:val="00C5167E"/>
    <w:pPr>
      <w:shd w:val="clear" w:color="auto" w:fill="C2C7E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01">
    <w:name w:val="t-401"/>
    <w:basedOn w:val="a"/>
    <w:rsid w:val="00C5167E"/>
    <w:pPr>
      <w:shd w:val="clear" w:color="auto" w:fill="C8C0D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51">
    <w:name w:val="t-451"/>
    <w:basedOn w:val="a"/>
    <w:rsid w:val="00C5167E"/>
    <w:pPr>
      <w:shd w:val="clear" w:color="auto" w:fill="C9BA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01">
    <w:name w:val="t-501"/>
    <w:basedOn w:val="a"/>
    <w:rsid w:val="00C5167E"/>
    <w:pPr>
      <w:shd w:val="clear" w:color="auto" w:fill="C9BA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2">
    <w:name w:val="fcontent3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3">
    <w:name w:val="fcontent3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4">
    <w:name w:val="fcontent3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2">
    <w:name w:val="prev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2">
    <w:name w:val="nex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l2">
    <w:name w:val="wtt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r2">
    <w:name w:val="wttr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section1">
    <w:name w:val="wsection1"/>
    <w:basedOn w:val="a"/>
    <w:rsid w:val="00C5167E"/>
    <w:pPr>
      <w:pBdr>
        <w:top w:val="single" w:sz="6" w:space="0" w:color="A4A4A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short2">
    <w:name w:val="wbshor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full2">
    <w:name w:val="wbful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tab1">
    <w:name w:val="wtab1"/>
    <w:basedOn w:val="a"/>
    <w:rsid w:val="00C5167E"/>
    <w:pPr>
      <w:pBdr>
        <w:top w:val="single" w:sz="6" w:space="0" w:color="A4A4A4"/>
        <w:left w:val="single" w:sz="6" w:space="0" w:color="A4A4A4"/>
        <w:right w:val="single" w:sz="6" w:space="0" w:color="A4A4A4"/>
      </w:pBdr>
      <w:shd w:val="clear" w:color="auto" w:fill="E6F4FD"/>
      <w:spacing w:before="100" w:beforeAutospacing="1" w:after="100" w:afterAutospacing="1" w:line="240" w:lineRule="auto"/>
      <w:ind w:right="-15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hover2">
    <w:name w:val="hover2"/>
    <w:basedOn w:val="a"/>
    <w:rsid w:val="00C5167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tab2">
    <w:name w:val="swtab2"/>
    <w:basedOn w:val="a"/>
    <w:rsid w:val="00C5167E"/>
    <w:pP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3">
    <w:name w:val="wbday3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999999"/>
      <w:sz w:val="23"/>
      <w:szCs w:val="23"/>
      <w:lang w:eastAsia="ru-RU"/>
    </w:rPr>
  </w:style>
  <w:style w:type="paragraph" w:customStyle="1" w:styleId="wbnight3">
    <w:name w:val="wbnight3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999999"/>
      <w:sz w:val="23"/>
      <w:szCs w:val="23"/>
      <w:lang w:eastAsia="ru-RU"/>
    </w:rPr>
  </w:style>
  <w:style w:type="paragraph" w:customStyle="1" w:styleId="date4">
    <w:name w:val="date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3"/>
      <w:szCs w:val="23"/>
      <w:lang w:eastAsia="ru-RU"/>
    </w:rPr>
  </w:style>
  <w:style w:type="paragraph" w:customStyle="1" w:styleId="bottom1">
    <w:name w:val="bottom1"/>
    <w:basedOn w:val="a"/>
    <w:rsid w:val="00C5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2">
    <w:name w:val="bottom2"/>
    <w:basedOn w:val="a"/>
    <w:rsid w:val="00C5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line-sms1">
    <w:name w:val="inline-sms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5">
    <w:name w:val="fcontent3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8">
    <w:name w:val="tside8"/>
    <w:basedOn w:val="a"/>
    <w:rsid w:val="00C5167E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1">
    <w:name w:val="contro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2">
    <w:name w:val="contro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4">
    <w:name w:val="map4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6">
    <w:name w:val="fcontent3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1">
    <w:name w:val="tt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r1">
    <w:name w:val="ttr1"/>
    <w:basedOn w:val="a"/>
    <w:rsid w:val="00C5167E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1">
    <w:name w:val="mult1"/>
    <w:basedOn w:val="a"/>
    <w:rsid w:val="00C5167E"/>
    <w:pPr>
      <w:pBdr>
        <w:top w:val="single" w:sz="6" w:space="0" w:color="B0B0B0"/>
        <w:left w:val="single" w:sz="6" w:space="0" w:color="B0B0B0"/>
        <w:right w:val="single" w:sz="6" w:space="0" w:color="B0B0B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yer1">
    <w:name w:val="player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1">
    <w:name w:val="multiplayer1"/>
    <w:basedOn w:val="a"/>
    <w:rsid w:val="00C5167E"/>
    <w:pPr>
      <w:pBdr>
        <w:top w:val="single" w:sz="6" w:space="9" w:color="469BD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21">
    <w:name w:val="multiplayer21"/>
    <w:basedOn w:val="a"/>
    <w:rsid w:val="00C5167E"/>
    <w:pPr>
      <w:spacing w:after="0" w:line="240" w:lineRule="auto"/>
      <w:ind w:left="660" w:right="6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op1">
    <w:name w:val="sto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ed1">
    <w:name w:val="spee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prev1">
    <w:name w:val="mprev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next1">
    <w:name w:val="mn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1">
    <w:name w:val="col1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col21">
    <w:name w:val="col2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comments1">
    <w:name w:val="comment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33"/>
      <w:sz w:val="21"/>
      <w:szCs w:val="21"/>
      <w:lang w:eastAsia="ru-RU"/>
    </w:rPr>
  </w:style>
  <w:style w:type="paragraph" w:customStyle="1" w:styleId="indi11">
    <w:name w:val="indi1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21">
    <w:name w:val="indi2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gend1">
    <w:name w:val="legend1"/>
    <w:basedOn w:val="a"/>
    <w:rsid w:val="00C5167E"/>
    <w:pPr>
      <w:spacing w:before="150" w:after="100" w:afterAutospacing="1" w:line="240" w:lineRule="auto"/>
      <w:ind w:left="30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1">
    <w:name w:val="point1"/>
    <w:basedOn w:val="a0"/>
    <w:rsid w:val="00C5167E"/>
  </w:style>
  <w:style w:type="paragraph" w:customStyle="1" w:styleId="header2">
    <w:name w:val="header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ched1">
    <w:name w:val="matche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kinditemm1">
    <w:name w:val="kinditemm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c1">
    <w:name w:val="kinditemc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t1">
    <w:name w:val="kinditemt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f1">
    <w:name w:val="kinditemf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1">
    <w:name w:val="kinditema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r1">
    <w:name w:val="kinditemr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ll1">
    <w:name w:val="kinditemall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1">
    <w:name w:val="cov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1">
    <w:name w:val="arrow1"/>
    <w:basedOn w:val="a"/>
    <w:rsid w:val="00C5167E"/>
    <w:pPr>
      <w:spacing w:after="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2">
    <w:name w:val="arrow2"/>
    <w:basedOn w:val="a"/>
    <w:rsid w:val="00C5167E"/>
    <w:pPr>
      <w:spacing w:after="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g1">
    <w:name w:val="flag1"/>
    <w:basedOn w:val="a"/>
    <w:rsid w:val="00C5167E"/>
    <w:pPr>
      <w:spacing w:before="100" w:beforeAutospacing="1" w:after="100" w:afterAutospacing="1" w:line="360" w:lineRule="atLeast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g2">
    <w:name w:val="flag2"/>
    <w:basedOn w:val="a"/>
    <w:rsid w:val="00C5167E"/>
    <w:pPr>
      <w:spacing w:before="100" w:beforeAutospacing="1" w:after="100" w:afterAutospacing="1" w:line="360" w:lineRule="atLeast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searchcont1">
    <w:name w:val="main_search_cont1"/>
    <w:basedOn w:val="a"/>
    <w:rsid w:val="00C5167E"/>
    <w:pPr>
      <w:shd w:val="clear" w:color="auto" w:fill="FFFFFF"/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umb1">
    <w:name w:val="crumb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as1">
    <w:name w:val="meas1"/>
    <w:basedOn w:val="a0"/>
    <w:rsid w:val="00C5167E"/>
    <w:rPr>
      <w:color w:val="777777"/>
      <w:sz w:val="18"/>
      <w:szCs w:val="18"/>
    </w:rPr>
  </w:style>
  <w:style w:type="paragraph" w:customStyle="1" w:styleId="water1">
    <w:name w:val="water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ratebuttonlike1">
    <w:name w:val="rate_button_like1"/>
    <w:basedOn w:val="a"/>
    <w:rsid w:val="00C5167E"/>
    <w:pPr>
      <w:pBdr>
        <w:bottom w:val="single" w:sz="6" w:space="2" w:color="3F7A30"/>
      </w:pBdr>
      <w:shd w:val="clear" w:color="auto" w:fill="6D9C62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dislike1">
    <w:name w:val="rate_button_dislike1"/>
    <w:basedOn w:val="a"/>
    <w:rsid w:val="00C5167E"/>
    <w:pPr>
      <w:pBdr>
        <w:bottom w:val="single" w:sz="6" w:space="2" w:color="9E1E19"/>
      </w:pBdr>
      <w:shd w:val="clear" w:color="auto" w:fill="AD403D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like2">
    <w:name w:val="rate_button_like2"/>
    <w:basedOn w:val="a"/>
    <w:rsid w:val="00C5167E"/>
    <w:pPr>
      <w:pBdr>
        <w:bottom w:val="single" w:sz="6" w:space="2" w:color="659429"/>
      </w:pBdr>
      <w:shd w:val="clear" w:color="auto" w:fill="8BB082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dislike2">
    <w:name w:val="rate_button_dislike2"/>
    <w:basedOn w:val="a"/>
    <w:rsid w:val="00C5167E"/>
    <w:pPr>
      <w:pBdr>
        <w:bottom w:val="single" w:sz="6" w:space="2" w:color="B04A46"/>
      </w:pBdr>
      <w:shd w:val="clear" w:color="auto" w:fill="BD6764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character" w:customStyle="1" w:styleId="units">
    <w:name w:val="units"/>
    <w:basedOn w:val="a0"/>
    <w:rsid w:val="00C5167E"/>
  </w:style>
  <w:style w:type="paragraph" w:styleId="aa">
    <w:name w:val="Balloon Text"/>
    <w:basedOn w:val="a"/>
    <w:link w:val="ab"/>
    <w:uiPriority w:val="99"/>
    <w:semiHidden/>
    <w:unhideWhenUsed/>
    <w:rsid w:val="00C51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167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212570"/>
    <w:pPr>
      <w:ind w:left="720"/>
      <w:contextualSpacing/>
    </w:pPr>
  </w:style>
  <w:style w:type="paragraph" w:customStyle="1" w:styleId="tkGrif">
    <w:name w:val="_Гриф (tkGrif)"/>
    <w:basedOn w:val="a"/>
    <w:rsid w:val="0039094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9094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39094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9094A"/>
    <w:rPr>
      <w:rFonts w:eastAsiaTheme="minorEastAsia"/>
      <w:lang w:eastAsia="ru-RU"/>
    </w:rPr>
  </w:style>
  <w:style w:type="paragraph" w:customStyle="1" w:styleId="tkKomentarij">
    <w:name w:val="_Комментарий (tkKomentarij)"/>
    <w:basedOn w:val="a"/>
    <w:rsid w:val="00EC7B8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EC7B8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8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70344">
                  <w:marLeft w:val="4200"/>
                  <w:marRight w:val="4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0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09640">
                                  <w:marLeft w:val="90"/>
                                  <w:marRight w:val="90"/>
                                  <w:marTop w:val="9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604355">
      <w:marLeft w:val="0"/>
      <w:marRight w:val="0"/>
      <w:marTop w:val="0"/>
      <w:marBottom w:val="180"/>
      <w:div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divBdr>
      <w:divsChild>
        <w:div w:id="18280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8486">
              <w:marLeft w:val="180"/>
              <w:marRight w:val="18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1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7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623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0" w:color="469BD3"/>
                                <w:left w:val="single" w:sz="6" w:space="0" w:color="469BD3"/>
                                <w:bottom w:val="single" w:sz="6" w:space="0" w:color="469BD3"/>
                                <w:right w:val="single" w:sz="6" w:space="0" w:color="469BD3"/>
                              </w:divBdr>
                              <w:divsChild>
                                <w:div w:id="64443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958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28550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68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088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2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542127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6874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91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3710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218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891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00810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51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32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678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34561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5481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664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982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6172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49916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13556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4085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59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984402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8310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1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9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3641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62431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2488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12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15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989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29026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66979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4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2615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9483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77407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38012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79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4158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6732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162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387070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54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923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094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674775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6116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10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75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049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1127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32955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09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24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68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07575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58707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23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3175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755545">
      <w:marLeft w:val="0"/>
      <w:marRight w:val="0"/>
      <w:marTop w:val="0"/>
      <w:marBottom w:val="180"/>
      <w:div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divBdr>
      <w:divsChild>
        <w:div w:id="6144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2369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37324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4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4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399773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0236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4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1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813630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8546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05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3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93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6534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9789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82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666977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22572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3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582461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3060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198149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7418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26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219470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6608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8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529995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6690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9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413473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41466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5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61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20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6865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256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1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5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0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56851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9308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0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8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14230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7390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7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62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3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3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8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00998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0" w:color="469BD3"/>
                                <w:left w:val="single" w:sz="6" w:space="0" w:color="469BD3"/>
                                <w:bottom w:val="single" w:sz="6" w:space="0" w:color="469BD3"/>
                                <w:right w:val="single" w:sz="6" w:space="0" w:color="469BD3"/>
                              </w:divBdr>
                              <w:divsChild>
                                <w:div w:id="59790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50252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3479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295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879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604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82452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908421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47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1311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418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518089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20128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03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28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822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17387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88698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33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102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3035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91079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717314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179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3820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6248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15377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25358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61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538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818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14074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896092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197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70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335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32453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74915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40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934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234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875757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87264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10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300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239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93678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6326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90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4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628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54553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991251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606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619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10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55160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91158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06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44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4412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97005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292563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774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3028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607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343968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798377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195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938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1121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0" w:color="469BD3"/>
                                <w:left w:val="single" w:sz="6" w:space="0" w:color="469BD3"/>
                                <w:bottom w:val="single" w:sz="6" w:space="0" w:color="469BD3"/>
                                <w:right w:val="single" w:sz="6" w:space="0" w:color="469BD3"/>
                              </w:divBdr>
                              <w:divsChild>
                                <w:div w:id="150478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8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70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2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45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41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33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9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69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07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11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81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33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453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703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293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74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6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984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04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843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95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14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5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7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62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918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597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5283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1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45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88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47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05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62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40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81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5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67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781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37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160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85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8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22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58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72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65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511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59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577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241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865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35">
      <w:marLeft w:val="0"/>
      <w:marRight w:val="0"/>
      <w:marTop w:val="0"/>
      <w:marBottom w:val="180"/>
      <w:div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divBdr>
      <w:divsChild>
        <w:div w:id="13659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748">
              <w:marLeft w:val="150"/>
              <w:marRight w:val="15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8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4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28</cp:revision>
  <cp:lastPrinted>2014-05-16T12:03:00Z</cp:lastPrinted>
  <dcterms:created xsi:type="dcterms:W3CDTF">2014-05-20T10:29:00Z</dcterms:created>
  <dcterms:modified xsi:type="dcterms:W3CDTF">2014-06-24T05:51:00Z</dcterms:modified>
</cp:coreProperties>
</file>