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5CF" w:rsidRDefault="002245CF" w:rsidP="00AF6D95">
      <w:pPr>
        <w:pStyle w:val="a3"/>
        <w:ind w:left="4395" w:right="75"/>
        <w:rPr>
          <w:rStyle w:val="a4"/>
          <w:rFonts w:ascii="Times New Roman" w:hAnsi="Times New Roman" w:cs="Times New Roman"/>
          <w:color w:val="17365D" w:themeColor="text2" w:themeShade="BF"/>
          <w:sz w:val="24"/>
          <w:szCs w:val="28"/>
        </w:rPr>
      </w:pPr>
    </w:p>
    <w:p w:rsidR="00D40025" w:rsidRPr="00AF6D95" w:rsidRDefault="00AF6D95" w:rsidP="00AF6D95">
      <w:pPr>
        <w:pStyle w:val="a3"/>
        <w:ind w:left="4395" w:right="75"/>
        <w:rPr>
          <w:rStyle w:val="a4"/>
          <w:rFonts w:ascii="Times New Roman" w:hAnsi="Times New Roman" w:cs="Times New Roman"/>
          <w:color w:val="17365D" w:themeColor="text2" w:themeShade="BF"/>
          <w:sz w:val="24"/>
          <w:szCs w:val="28"/>
        </w:rPr>
      </w:pPr>
      <w:r w:rsidRPr="00AF6D95">
        <w:rPr>
          <w:rStyle w:val="a4"/>
          <w:rFonts w:ascii="Times New Roman" w:hAnsi="Times New Roman" w:cs="Times New Roman"/>
          <w:color w:val="17365D" w:themeColor="text2" w:themeShade="BF"/>
          <w:sz w:val="24"/>
          <w:szCs w:val="28"/>
        </w:rPr>
        <w:t>У</w:t>
      </w:r>
      <w:r w:rsidR="00040B77">
        <w:rPr>
          <w:rStyle w:val="a4"/>
          <w:rFonts w:ascii="Times New Roman" w:hAnsi="Times New Roman" w:cs="Times New Roman"/>
          <w:color w:val="17365D" w:themeColor="text2" w:themeShade="BF"/>
          <w:sz w:val="24"/>
          <w:szCs w:val="28"/>
        </w:rPr>
        <w:t>ТВЕРЖДЕНО</w:t>
      </w:r>
    </w:p>
    <w:p w:rsidR="00AF6D95" w:rsidRPr="00AF6D95" w:rsidRDefault="00040B77" w:rsidP="00AF6D95">
      <w:pPr>
        <w:pStyle w:val="a3"/>
        <w:ind w:left="4395" w:right="75"/>
        <w:rPr>
          <w:rStyle w:val="a4"/>
          <w:rFonts w:ascii="Times New Roman" w:hAnsi="Times New Roman" w:cs="Times New Roman"/>
          <w:color w:val="17365D" w:themeColor="text2" w:themeShade="BF"/>
          <w:sz w:val="24"/>
          <w:szCs w:val="28"/>
        </w:rPr>
      </w:pPr>
      <w:r>
        <w:rPr>
          <w:rStyle w:val="a4"/>
          <w:rFonts w:ascii="Times New Roman" w:hAnsi="Times New Roman" w:cs="Times New Roman"/>
          <w:color w:val="17365D" w:themeColor="text2" w:themeShade="BF"/>
          <w:sz w:val="24"/>
          <w:szCs w:val="28"/>
        </w:rPr>
        <w:t>п</w:t>
      </w:r>
      <w:r w:rsidR="00AF6D95" w:rsidRPr="00AF6D95">
        <w:rPr>
          <w:rStyle w:val="a4"/>
          <w:rFonts w:ascii="Times New Roman" w:hAnsi="Times New Roman" w:cs="Times New Roman"/>
          <w:color w:val="17365D" w:themeColor="text2" w:themeShade="BF"/>
          <w:sz w:val="24"/>
          <w:szCs w:val="28"/>
        </w:rPr>
        <w:t>риказом Государственного агентства антимонопольного регулирования при Правительстве Кыргызской Республики</w:t>
      </w:r>
    </w:p>
    <w:p w:rsidR="00AF6D95" w:rsidRPr="00AF6D95" w:rsidRDefault="00AF6D95" w:rsidP="00AF6D95">
      <w:pPr>
        <w:pStyle w:val="a3"/>
        <w:ind w:left="4395" w:right="75"/>
        <w:rPr>
          <w:rStyle w:val="a4"/>
          <w:rFonts w:ascii="Times New Roman" w:hAnsi="Times New Roman" w:cs="Times New Roman"/>
          <w:color w:val="17365D" w:themeColor="text2" w:themeShade="BF"/>
          <w:sz w:val="24"/>
          <w:szCs w:val="28"/>
        </w:rPr>
      </w:pPr>
      <w:r>
        <w:rPr>
          <w:rStyle w:val="a4"/>
          <w:rFonts w:ascii="Times New Roman" w:hAnsi="Times New Roman" w:cs="Times New Roman"/>
          <w:color w:val="17365D" w:themeColor="text2" w:themeShade="BF"/>
          <w:sz w:val="24"/>
          <w:szCs w:val="28"/>
        </w:rPr>
        <w:t xml:space="preserve">от </w:t>
      </w:r>
      <w:r w:rsidRPr="00AF6D95">
        <w:rPr>
          <w:rStyle w:val="a4"/>
          <w:rFonts w:ascii="Times New Roman" w:hAnsi="Times New Roman" w:cs="Times New Roman"/>
          <w:color w:val="17365D" w:themeColor="text2" w:themeShade="BF"/>
          <w:sz w:val="24"/>
          <w:szCs w:val="28"/>
        </w:rPr>
        <w:t>«____» ______</w:t>
      </w:r>
      <w:r>
        <w:rPr>
          <w:rStyle w:val="a4"/>
          <w:rFonts w:ascii="Times New Roman" w:hAnsi="Times New Roman" w:cs="Times New Roman"/>
          <w:color w:val="17365D" w:themeColor="text2" w:themeShade="BF"/>
          <w:sz w:val="24"/>
          <w:szCs w:val="28"/>
        </w:rPr>
        <w:t>___</w:t>
      </w:r>
      <w:r w:rsidRPr="00AF6D95">
        <w:rPr>
          <w:rStyle w:val="a4"/>
          <w:rFonts w:ascii="Times New Roman" w:hAnsi="Times New Roman" w:cs="Times New Roman"/>
          <w:color w:val="17365D" w:themeColor="text2" w:themeShade="BF"/>
          <w:sz w:val="24"/>
          <w:szCs w:val="28"/>
        </w:rPr>
        <w:t>______ 2014 г.</w:t>
      </w:r>
      <w:r w:rsidR="00040B77" w:rsidRPr="00040B77">
        <w:rPr>
          <w:rStyle w:val="a4"/>
          <w:rFonts w:ascii="Times New Roman" w:hAnsi="Times New Roman" w:cs="Times New Roman"/>
          <w:color w:val="17365D" w:themeColor="text2" w:themeShade="BF"/>
          <w:sz w:val="24"/>
          <w:szCs w:val="28"/>
        </w:rPr>
        <w:t xml:space="preserve"> </w:t>
      </w:r>
      <w:r w:rsidR="00040B77">
        <w:rPr>
          <w:rStyle w:val="a4"/>
          <w:rFonts w:ascii="Times New Roman" w:hAnsi="Times New Roman" w:cs="Times New Roman"/>
          <w:color w:val="17365D" w:themeColor="text2" w:themeShade="BF"/>
          <w:sz w:val="24"/>
          <w:szCs w:val="28"/>
        </w:rPr>
        <w:t>№_____</w:t>
      </w:r>
    </w:p>
    <w:p w:rsidR="00AF6D95" w:rsidRDefault="00AF6D95" w:rsidP="0017503E">
      <w:pPr>
        <w:pStyle w:val="a3"/>
        <w:ind w:right="75"/>
        <w:jc w:val="center"/>
        <w:rPr>
          <w:rStyle w:val="a4"/>
          <w:rFonts w:ascii="Times New Roman" w:hAnsi="Times New Roman" w:cs="Times New Roman"/>
          <w:color w:val="17365D" w:themeColor="text2" w:themeShade="BF"/>
          <w:sz w:val="28"/>
          <w:szCs w:val="28"/>
        </w:rPr>
      </w:pPr>
    </w:p>
    <w:p w:rsidR="00AF6D95" w:rsidRPr="001071E6" w:rsidRDefault="00AF6D95" w:rsidP="0017503E">
      <w:pPr>
        <w:pStyle w:val="a3"/>
        <w:ind w:right="75"/>
        <w:jc w:val="center"/>
        <w:rPr>
          <w:rStyle w:val="a4"/>
          <w:rFonts w:ascii="Times New Roman" w:hAnsi="Times New Roman" w:cs="Times New Roman"/>
          <w:color w:val="17365D" w:themeColor="text2" w:themeShade="BF"/>
          <w:sz w:val="28"/>
          <w:szCs w:val="28"/>
        </w:rPr>
      </w:pPr>
    </w:p>
    <w:p w:rsidR="00680BFD" w:rsidRPr="001071E6" w:rsidRDefault="00D46C00" w:rsidP="0017503E">
      <w:pPr>
        <w:pStyle w:val="a3"/>
        <w:ind w:right="75"/>
        <w:jc w:val="center"/>
        <w:rPr>
          <w:rStyle w:val="a4"/>
          <w:rFonts w:ascii="Times New Roman" w:hAnsi="Times New Roman" w:cs="Times New Roman"/>
          <w:color w:val="17365D" w:themeColor="text2" w:themeShade="BF"/>
          <w:sz w:val="34"/>
          <w:szCs w:val="28"/>
        </w:rPr>
      </w:pPr>
      <w:r w:rsidRPr="001071E6">
        <w:rPr>
          <w:rStyle w:val="a4"/>
          <w:rFonts w:ascii="Times New Roman" w:hAnsi="Times New Roman" w:cs="Times New Roman"/>
          <w:color w:val="17365D" w:themeColor="text2" w:themeShade="BF"/>
          <w:sz w:val="34"/>
          <w:szCs w:val="28"/>
        </w:rPr>
        <w:t>СТРАТЕГИЧЕСКАЯ ПРОГРАММА</w:t>
      </w:r>
    </w:p>
    <w:p w:rsidR="00287FAA" w:rsidRDefault="00D46C00" w:rsidP="0017503E">
      <w:pPr>
        <w:pStyle w:val="a3"/>
        <w:ind w:right="75"/>
        <w:jc w:val="center"/>
        <w:rPr>
          <w:rStyle w:val="a4"/>
          <w:rFonts w:ascii="Times New Roman" w:hAnsi="Times New Roman" w:cs="Times New Roman"/>
          <w:color w:val="17365D" w:themeColor="text2" w:themeShade="BF"/>
          <w:sz w:val="28"/>
          <w:szCs w:val="28"/>
        </w:rPr>
      </w:pPr>
      <w:r w:rsidRPr="001071E6">
        <w:rPr>
          <w:rStyle w:val="a4"/>
          <w:rFonts w:ascii="Times New Roman" w:hAnsi="Times New Roman" w:cs="Times New Roman"/>
          <w:color w:val="17365D" w:themeColor="text2" w:themeShade="BF"/>
          <w:sz w:val="28"/>
          <w:szCs w:val="28"/>
        </w:rPr>
        <w:t>РАЗВИТИЯ И ЗАЩИТЫ КОНКУРЕНЦИИ</w:t>
      </w:r>
    </w:p>
    <w:p w:rsidR="00D46C00" w:rsidRPr="001071E6" w:rsidRDefault="00D46C00" w:rsidP="0017503E">
      <w:pPr>
        <w:pStyle w:val="a3"/>
        <w:ind w:right="75"/>
        <w:jc w:val="center"/>
        <w:rPr>
          <w:rStyle w:val="a4"/>
          <w:rFonts w:ascii="Times New Roman" w:hAnsi="Times New Roman" w:cs="Times New Roman"/>
          <w:color w:val="17365D" w:themeColor="text2" w:themeShade="BF"/>
          <w:sz w:val="28"/>
          <w:szCs w:val="28"/>
        </w:rPr>
      </w:pPr>
      <w:r w:rsidRPr="001071E6">
        <w:rPr>
          <w:rStyle w:val="a4"/>
          <w:rFonts w:ascii="Times New Roman" w:hAnsi="Times New Roman" w:cs="Times New Roman"/>
          <w:color w:val="17365D" w:themeColor="text2" w:themeShade="BF"/>
          <w:sz w:val="28"/>
          <w:szCs w:val="28"/>
        </w:rPr>
        <w:t>В КЫРГЫЗСКОЙ</w:t>
      </w:r>
      <w:r w:rsidR="00287FAA">
        <w:rPr>
          <w:rStyle w:val="a4"/>
          <w:rFonts w:ascii="Times New Roman" w:hAnsi="Times New Roman" w:cs="Times New Roman"/>
          <w:color w:val="17365D" w:themeColor="text2" w:themeShade="BF"/>
          <w:sz w:val="28"/>
          <w:szCs w:val="28"/>
        </w:rPr>
        <w:t xml:space="preserve"> </w:t>
      </w:r>
      <w:r w:rsidR="00680BFD" w:rsidRPr="001071E6">
        <w:rPr>
          <w:rStyle w:val="a4"/>
          <w:rFonts w:ascii="Times New Roman" w:hAnsi="Times New Roman" w:cs="Times New Roman"/>
          <w:color w:val="17365D" w:themeColor="text2" w:themeShade="BF"/>
          <w:sz w:val="28"/>
          <w:szCs w:val="28"/>
        </w:rPr>
        <w:t>РЕСПУБЛИК</w:t>
      </w:r>
      <w:r w:rsidR="00287FAA">
        <w:rPr>
          <w:rStyle w:val="a4"/>
          <w:rFonts w:ascii="Times New Roman" w:hAnsi="Times New Roman" w:cs="Times New Roman"/>
          <w:color w:val="17365D" w:themeColor="text2" w:themeShade="BF"/>
          <w:sz w:val="28"/>
          <w:szCs w:val="28"/>
        </w:rPr>
        <w:t>Е</w:t>
      </w:r>
      <w:r w:rsidR="00680BFD" w:rsidRPr="001071E6">
        <w:rPr>
          <w:rStyle w:val="a4"/>
          <w:rFonts w:ascii="Times New Roman" w:hAnsi="Times New Roman" w:cs="Times New Roman"/>
          <w:color w:val="17365D" w:themeColor="text2" w:themeShade="BF"/>
          <w:sz w:val="28"/>
          <w:szCs w:val="28"/>
        </w:rPr>
        <w:t xml:space="preserve"> НА 20</w:t>
      </w:r>
      <w:r w:rsidR="00CA58CE" w:rsidRPr="001071E6">
        <w:rPr>
          <w:rStyle w:val="a4"/>
          <w:rFonts w:ascii="Times New Roman" w:hAnsi="Times New Roman" w:cs="Times New Roman"/>
          <w:color w:val="17365D" w:themeColor="text2" w:themeShade="BF"/>
          <w:sz w:val="28"/>
          <w:szCs w:val="28"/>
        </w:rPr>
        <w:t>13</w:t>
      </w:r>
      <w:r w:rsidR="00680BFD" w:rsidRPr="001071E6">
        <w:rPr>
          <w:rStyle w:val="a4"/>
          <w:rFonts w:ascii="Times New Roman" w:hAnsi="Times New Roman" w:cs="Times New Roman"/>
          <w:color w:val="17365D" w:themeColor="text2" w:themeShade="BF"/>
          <w:sz w:val="28"/>
          <w:szCs w:val="28"/>
        </w:rPr>
        <w:t>-201</w:t>
      </w:r>
      <w:r w:rsidR="00CA58CE" w:rsidRPr="001071E6">
        <w:rPr>
          <w:rStyle w:val="a4"/>
          <w:rFonts w:ascii="Times New Roman" w:hAnsi="Times New Roman" w:cs="Times New Roman"/>
          <w:color w:val="17365D" w:themeColor="text2" w:themeShade="BF"/>
          <w:sz w:val="28"/>
          <w:szCs w:val="28"/>
        </w:rPr>
        <w:t>7</w:t>
      </w:r>
      <w:r w:rsidR="00680BFD" w:rsidRPr="001071E6">
        <w:rPr>
          <w:rStyle w:val="a4"/>
          <w:rFonts w:ascii="Times New Roman" w:hAnsi="Times New Roman" w:cs="Times New Roman"/>
          <w:color w:val="17365D" w:themeColor="text2" w:themeShade="BF"/>
          <w:sz w:val="28"/>
          <w:szCs w:val="28"/>
        </w:rPr>
        <w:t xml:space="preserve"> ГОДЫ</w:t>
      </w:r>
    </w:p>
    <w:p w:rsidR="00AA4244" w:rsidRPr="001071E6" w:rsidRDefault="00AA4244" w:rsidP="00961BCF">
      <w:pPr>
        <w:pStyle w:val="a3"/>
        <w:ind w:right="75"/>
        <w:jc w:val="center"/>
        <w:rPr>
          <w:rStyle w:val="a4"/>
          <w:rFonts w:ascii="Times New Roman" w:hAnsi="Times New Roman" w:cs="Times New Roman"/>
          <w:color w:val="17365D" w:themeColor="text2" w:themeShade="BF"/>
          <w:sz w:val="28"/>
          <w:szCs w:val="28"/>
        </w:rPr>
      </w:pPr>
      <w:r w:rsidRPr="001071E6">
        <w:rPr>
          <w:rStyle w:val="a4"/>
          <w:rFonts w:ascii="Times New Roman" w:hAnsi="Times New Roman" w:cs="Times New Roman"/>
          <w:color w:val="17365D" w:themeColor="text2" w:themeShade="BF"/>
          <w:sz w:val="28"/>
          <w:szCs w:val="28"/>
        </w:rPr>
        <w:t>Содержание:</w:t>
      </w:r>
    </w:p>
    <w:p w:rsidR="00987132" w:rsidRDefault="00987132" w:rsidP="005C156F">
      <w:pPr>
        <w:pStyle w:val="a3"/>
        <w:ind w:right="75"/>
        <w:jc w:val="both"/>
        <w:rPr>
          <w:rFonts w:ascii="Times New Roman" w:hAnsi="Times New Roman" w:cs="Times New Roman"/>
          <w:color w:val="17365D" w:themeColor="text2" w:themeShade="BF"/>
          <w:sz w:val="28"/>
          <w:szCs w:val="24"/>
        </w:rPr>
      </w:pPr>
    </w:p>
    <w:p w:rsidR="00AA4244" w:rsidRPr="001071E6" w:rsidRDefault="00AA4244" w:rsidP="005C156F">
      <w:pPr>
        <w:pStyle w:val="a3"/>
        <w:ind w:right="75"/>
        <w:jc w:val="both"/>
        <w:rPr>
          <w:rFonts w:ascii="Times New Roman" w:hAnsi="Times New Roman" w:cs="Times New Roman"/>
          <w:color w:val="17365D" w:themeColor="text2" w:themeShade="BF"/>
          <w:sz w:val="28"/>
          <w:szCs w:val="24"/>
        </w:rPr>
      </w:pPr>
      <w:r w:rsidRPr="001071E6">
        <w:rPr>
          <w:rFonts w:ascii="Times New Roman" w:hAnsi="Times New Roman" w:cs="Times New Roman"/>
          <w:color w:val="17365D" w:themeColor="text2" w:themeShade="BF"/>
          <w:sz w:val="28"/>
          <w:szCs w:val="24"/>
        </w:rPr>
        <w:t>Введение</w:t>
      </w:r>
    </w:p>
    <w:p w:rsidR="00AA4244" w:rsidRPr="001071E6" w:rsidRDefault="00AA4244" w:rsidP="005C156F">
      <w:pPr>
        <w:pStyle w:val="a3"/>
        <w:ind w:right="75"/>
        <w:jc w:val="both"/>
        <w:rPr>
          <w:rFonts w:ascii="Times New Roman" w:hAnsi="Times New Roman" w:cs="Times New Roman"/>
          <w:color w:val="17365D" w:themeColor="text2" w:themeShade="BF"/>
          <w:sz w:val="28"/>
          <w:szCs w:val="24"/>
        </w:rPr>
      </w:pPr>
      <w:r w:rsidRPr="001071E6">
        <w:rPr>
          <w:rFonts w:ascii="Times New Roman" w:hAnsi="Times New Roman" w:cs="Times New Roman"/>
          <w:color w:val="17365D" w:themeColor="text2" w:themeShade="BF"/>
          <w:sz w:val="28"/>
          <w:szCs w:val="24"/>
        </w:rPr>
        <w:t>1. Цели и задачи Программы</w:t>
      </w:r>
    </w:p>
    <w:p w:rsidR="00961BCF" w:rsidRPr="001071E6" w:rsidRDefault="00AA4244" w:rsidP="005C156F">
      <w:pPr>
        <w:pStyle w:val="a3"/>
        <w:ind w:right="75"/>
        <w:jc w:val="both"/>
        <w:rPr>
          <w:rFonts w:ascii="Times New Roman" w:hAnsi="Times New Roman" w:cs="Times New Roman"/>
          <w:color w:val="17365D" w:themeColor="text2" w:themeShade="BF"/>
          <w:sz w:val="28"/>
          <w:szCs w:val="24"/>
        </w:rPr>
      </w:pPr>
      <w:r w:rsidRPr="001071E6">
        <w:rPr>
          <w:rFonts w:ascii="Times New Roman" w:hAnsi="Times New Roman" w:cs="Times New Roman"/>
          <w:color w:val="17365D" w:themeColor="text2" w:themeShade="BF"/>
          <w:sz w:val="28"/>
          <w:szCs w:val="24"/>
        </w:rPr>
        <w:t xml:space="preserve">2. Анализ современного состояния </w:t>
      </w:r>
      <w:r w:rsidR="00961BCF" w:rsidRPr="001071E6">
        <w:rPr>
          <w:rFonts w:ascii="Times New Roman" w:hAnsi="Times New Roman" w:cs="Times New Roman"/>
          <w:color w:val="17365D" w:themeColor="text2" w:themeShade="BF"/>
          <w:sz w:val="28"/>
          <w:szCs w:val="24"/>
        </w:rPr>
        <w:t xml:space="preserve">конкурентной среды </w:t>
      </w:r>
      <w:r w:rsidR="00C90D4F" w:rsidRPr="001071E6">
        <w:rPr>
          <w:rFonts w:ascii="Times New Roman" w:hAnsi="Times New Roman" w:cs="Times New Roman"/>
          <w:color w:val="17365D" w:themeColor="text2" w:themeShade="BF"/>
          <w:sz w:val="28"/>
          <w:szCs w:val="24"/>
        </w:rPr>
        <w:t xml:space="preserve">на рынках Кыргызской Республики, </w:t>
      </w:r>
      <w:r w:rsidR="002F332C" w:rsidRPr="001071E6">
        <w:rPr>
          <w:rFonts w:ascii="Times New Roman" w:hAnsi="Times New Roman" w:cs="Times New Roman"/>
          <w:color w:val="17365D" w:themeColor="text2" w:themeShade="BF"/>
          <w:sz w:val="28"/>
          <w:szCs w:val="24"/>
        </w:rPr>
        <w:t>п</w:t>
      </w:r>
      <w:r w:rsidR="000F1E7B" w:rsidRPr="001071E6">
        <w:rPr>
          <w:rFonts w:ascii="Times New Roman" w:hAnsi="Times New Roman" w:cs="Times New Roman"/>
          <w:color w:val="17365D" w:themeColor="text2" w:themeShade="BF"/>
          <w:sz w:val="28"/>
          <w:szCs w:val="24"/>
        </w:rPr>
        <w:t>роблемы развития конкуренции</w:t>
      </w:r>
    </w:p>
    <w:p w:rsidR="00961BCF" w:rsidRPr="001071E6" w:rsidRDefault="00C90D4F" w:rsidP="005C156F">
      <w:pPr>
        <w:pStyle w:val="a3"/>
        <w:ind w:right="75"/>
        <w:jc w:val="both"/>
        <w:rPr>
          <w:rFonts w:ascii="Times New Roman" w:hAnsi="Times New Roman" w:cs="Times New Roman"/>
          <w:color w:val="17365D" w:themeColor="text2" w:themeShade="BF"/>
          <w:sz w:val="28"/>
          <w:szCs w:val="24"/>
        </w:rPr>
      </w:pPr>
      <w:r w:rsidRPr="001071E6">
        <w:rPr>
          <w:rFonts w:ascii="Times New Roman" w:hAnsi="Times New Roman" w:cs="Times New Roman"/>
          <w:color w:val="17365D" w:themeColor="text2" w:themeShade="BF"/>
          <w:sz w:val="28"/>
          <w:szCs w:val="24"/>
        </w:rPr>
        <w:t>3</w:t>
      </w:r>
      <w:r w:rsidR="00961BCF" w:rsidRPr="001071E6">
        <w:rPr>
          <w:rFonts w:ascii="Times New Roman" w:hAnsi="Times New Roman" w:cs="Times New Roman"/>
          <w:color w:val="17365D" w:themeColor="text2" w:themeShade="BF"/>
          <w:sz w:val="28"/>
          <w:szCs w:val="24"/>
        </w:rPr>
        <w:t xml:space="preserve">. Стратегические </w:t>
      </w:r>
      <w:r w:rsidRPr="001071E6">
        <w:rPr>
          <w:rFonts w:ascii="Times New Roman" w:hAnsi="Times New Roman" w:cs="Times New Roman"/>
          <w:color w:val="17365D" w:themeColor="text2" w:themeShade="BF"/>
          <w:sz w:val="28"/>
          <w:szCs w:val="24"/>
        </w:rPr>
        <w:t>действия:</w:t>
      </w:r>
      <w:r w:rsidR="00BC7149" w:rsidRPr="001071E6">
        <w:rPr>
          <w:rFonts w:ascii="Times New Roman" w:hAnsi="Times New Roman" w:cs="Times New Roman"/>
          <w:color w:val="17365D" w:themeColor="text2" w:themeShade="BF"/>
          <w:sz w:val="28"/>
          <w:szCs w:val="24"/>
        </w:rPr>
        <w:t xml:space="preserve"> пути реализации</w:t>
      </w:r>
    </w:p>
    <w:p w:rsidR="00AA4244" w:rsidRPr="001071E6" w:rsidRDefault="00C90D4F" w:rsidP="005C156F">
      <w:pPr>
        <w:pStyle w:val="a3"/>
        <w:ind w:right="75"/>
        <w:jc w:val="both"/>
        <w:rPr>
          <w:rFonts w:ascii="Times New Roman" w:hAnsi="Times New Roman" w:cs="Times New Roman"/>
          <w:color w:val="17365D" w:themeColor="text2" w:themeShade="BF"/>
          <w:sz w:val="28"/>
          <w:szCs w:val="24"/>
        </w:rPr>
      </w:pPr>
      <w:r w:rsidRPr="001071E6">
        <w:rPr>
          <w:rFonts w:ascii="Times New Roman" w:hAnsi="Times New Roman" w:cs="Times New Roman"/>
          <w:color w:val="17365D" w:themeColor="text2" w:themeShade="BF"/>
          <w:sz w:val="28"/>
          <w:szCs w:val="24"/>
        </w:rPr>
        <w:t>4</w:t>
      </w:r>
      <w:r w:rsidR="00AA4244" w:rsidRPr="001071E6">
        <w:rPr>
          <w:rFonts w:ascii="Times New Roman" w:hAnsi="Times New Roman" w:cs="Times New Roman"/>
          <w:color w:val="17365D" w:themeColor="text2" w:themeShade="BF"/>
          <w:sz w:val="28"/>
          <w:szCs w:val="24"/>
        </w:rPr>
        <w:t>. Необходимые рес</w:t>
      </w:r>
      <w:r w:rsidR="005874D4" w:rsidRPr="001071E6">
        <w:rPr>
          <w:rFonts w:ascii="Times New Roman" w:hAnsi="Times New Roman" w:cs="Times New Roman"/>
          <w:color w:val="17365D" w:themeColor="text2" w:themeShade="BF"/>
          <w:sz w:val="28"/>
          <w:szCs w:val="24"/>
        </w:rPr>
        <w:t>урсы и источники финансирования</w:t>
      </w:r>
    </w:p>
    <w:p w:rsidR="00965B2C" w:rsidRPr="001071E6" w:rsidRDefault="00C90D4F" w:rsidP="005C156F">
      <w:pPr>
        <w:pStyle w:val="a3"/>
        <w:ind w:right="75"/>
        <w:jc w:val="both"/>
        <w:rPr>
          <w:rFonts w:ascii="Times New Roman" w:hAnsi="Times New Roman" w:cs="Times New Roman"/>
          <w:color w:val="17365D" w:themeColor="text2" w:themeShade="BF"/>
          <w:sz w:val="28"/>
          <w:szCs w:val="24"/>
        </w:rPr>
      </w:pPr>
      <w:r w:rsidRPr="001071E6">
        <w:rPr>
          <w:rFonts w:ascii="Times New Roman" w:hAnsi="Times New Roman" w:cs="Times New Roman"/>
          <w:color w:val="17365D" w:themeColor="text2" w:themeShade="BF"/>
          <w:sz w:val="28"/>
          <w:szCs w:val="24"/>
        </w:rPr>
        <w:t>5</w:t>
      </w:r>
      <w:r w:rsidR="00AA4244" w:rsidRPr="001071E6">
        <w:rPr>
          <w:rFonts w:ascii="Times New Roman" w:hAnsi="Times New Roman" w:cs="Times New Roman"/>
          <w:color w:val="17365D" w:themeColor="text2" w:themeShade="BF"/>
          <w:sz w:val="28"/>
          <w:szCs w:val="24"/>
        </w:rPr>
        <w:t>. Ожидаемы</w:t>
      </w:r>
      <w:r w:rsidR="00965B2C" w:rsidRPr="001071E6">
        <w:rPr>
          <w:rFonts w:ascii="Times New Roman" w:hAnsi="Times New Roman" w:cs="Times New Roman"/>
          <w:color w:val="17365D" w:themeColor="text2" w:themeShade="BF"/>
          <w:sz w:val="28"/>
          <w:szCs w:val="24"/>
        </w:rPr>
        <w:t>й</w:t>
      </w:r>
      <w:r w:rsidR="00AA4244" w:rsidRPr="001071E6">
        <w:rPr>
          <w:rFonts w:ascii="Times New Roman" w:hAnsi="Times New Roman" w:cs="Times New Roman"/>
          <w:color w:val="17365D" w:themeColor="text2" w:themeShade="BF"/>
          <w:sz w:val="28"/>
          <w:szCs w:val="24"/>
        </w:rPr>
        <w:t xml:space="preserve"> </w:t>
      </w:r>
      <w:r w:rsidR="00965B2C" w:rsidRPr="001071E6">
        <w:rPr>
          <w:rFonts w:ascii="Times New Roman" w:hAnsi="Times New Roman" w:cs="Times New Roman"/>
          <w:color w:val="17365D" w:themeColor="text2" w:themeShade="BF"/>
          <w:sz w:val="28"/>
          <w:szCs w:val="24"/>
        </w:rPr>
        <w:t>эффект</w:t>
      </w:r>
    </w:p>
    <w:p w:rsidR="00AA4244" w:rsidRPr="001071E6" w:rsidRDefault="00C90D4F" w:rsidP="005C156F">
      <w:pPr>
        <w:pStyle w:val="a3"/>
        <w:ind w:right="75"/>
        <w:jc w:val="both"/>
        <w:rPr>
          <w:rFonts w:ascii="Times New Roman" w:hAnsi="Times New Roman" w:cs="Times New Roman"/>
          <w:color w:val="17365D" w:themeColor="text2" w:themeShade="BF"/>
          <w:sz w:val="28"/>
          <w:szCs w:val="24"/>
        </w:rPr>
      </w:pPr>
      <w:r w:rsidRPr="001071E6">
        <w:rPr>
          <w:rFonts w:ascii="Times New Roman" w:hAnsi="Times New Roman" w:cs="Times New Roman"/>
          <w:color w:val="17365D" w:themeColor="text2" w:themeShade="BF"/>
          <w:sz w:val="28"/>
          <w:szCs w:val="24"/>
        </w:rPr>
        <w:t>6</w:t>
      </w:r>
      <w:r w:rsidR="00965B2C" w:rsidRPr="001071E6">
        <w:rPr>
          <w:rFonts w:ascii="Times New Roman" w:hAnsi="Times New Roman" w:cs="Times New Roman"/>
          <w:color w:val="17365D" w:themeColor="text2" w:themeShade="BF"/>
          <w:sz w:val="28"/>
          <w:szCs w:val="24"/>
        </w:rPr>
        <w:t>.</w:t>
      </w:r>
      <w:r w:rsidR="00AA4244" w:rsidRPr="001071E6">
        <w:rPr>
          <w:rFonts w:ascii="Times New Roman" w:hAnsi="Times New Roman" w:cs="Times New Roman"/>
          <w:color w:val="17365D" w:themeColor="text2" w:themeShade="BF"/>
          <w:sz w:val="28"/>
          <w:szCs w:val="24"/>
        </w:rPr>
        <w:t xml:space="preserve"> </w:t>
      </w:r>
      <w:r w:rsidR="00965B2C" w:rsidRPr="001071E6">
        <w:rPr>
          <w:rFonts w:ascii="Times New Roman" w:hAnsi="Times New Roman" w:cs="Times New Roman"/>
          <w:color w:val="17365D" w:themeColor="text2" w:themeShade="BF"/>
          <w:sz w:val="28"/>
          <w:szCs w:val="24"/>
        </w:rPr>
        <w:t>Заключение</w:t>
      </w:r>
    </w:p>
    <w:p w:rsidR="00AA4244" w:rsidRPr="001071E6" w:rsidRDefault="00C90D4F" w:rsidP="005C156F">
      <w:pPr>
        <w:pStyle w:val="a3"/>
        <w:ind w:right="75"/>
        <w:jc w:val="both"/>
        <w:rPr>
          <w:rFonts w:ascii="Times New Roman" w:hAnsi="Times New Roman" w:cs="Times New Roman"/>
          <w:color w:val="17365D" w:themeColor="text2" w:themeShade="BF"/>
          <w:sz w:val="28"/>
          <w:szCs w:val="24"/>
        </w:rPr>
      </w:pPr>
      <w:r w:rsidRPr="001071E6">
        <w:rPr>
          <w:rFonts w:ascii="Times New Roman" w:hAnsi="Times New Roman" w:cs="Times New Roman"/>
          <w:color w:val="17365D" w:themeColor="text2" w:themeShade="BF"/>
          <w:sz w:val="28"/>
          <w:szCs w:val="24"/>
        </w:rPr>
        <w:t>7</w:t>
      </w:r>
      <w:r w:rsidR="00AA4244" w:rsidRPr="001071E6">
        <w:rPr>
          <w:rFonts w:ascii="Times New Roman" w:hAnsi="Times New Roman" w:cs="Times New Roman"/>
          <w:color w:val="17365D" w:themeColor="text2" w:themeShade="BF"/>
          <w:sz w:val="28"/>
          <w:szCs w:val="24"/>
        </w:rPr>
        <w:t xml:space="preserve">. План мероприятий по реализации Стратегической </w:t>
      </w:r>
      <w:r w:rsidR="005C156F" w:rsidRPr="001071E6">
        <w:rPr>
          <w:rFonts w:ascii="Times New Roman" w:hAnsi="Times New Roman" w:cs="Times New Roman"/>
          <w:color w:val="17365D" w:themeColor="text2" w:themeShade="BF"/>
          <w:sz w:val="28"/>
          <w:szCs w:val="24"/>
        </w:rPr>
        <w:t>П</w:t>
      </w:r>
      <w:r w:rsidR="00AA4244" w:rsidRPr="001071E6">
        <w:rPr>
          <w:rFonts w:ascii="Times New Roman" w:hAnsi="Times New Roman" w:cs="Times New Roman"/>
          <w:color w:val="17365D" w:themeColor="text2" w:themeShade="BF"/>
          <w:sz w:val="28"/>
          <w:szCs w:val="24"/>
        </w:rPr>
        <w:t>рограммы развития и защиты конкуренции в Кыргызской Республике на 20</w:t>
      </w:r>
      <w:r w:rsidR="00CA58CE" w:rsidRPr="001071E6">
        <w:rPr>
          <w:rFonts w:ascii="Times New Roman" w:hAnsi="Times New Roman" w:cs="Times New Roman"/>
          <w:color w:val="17365D" w:themeColor="text2" w:themeShade="BF"/>
          <w:sz w:val="28"/>
          <w:szCs w:val="24"/>
        </w:rPr>
        <w:t>13</w:t>
      </w:r>
      <w:r w:rsidR="00AA4244" w:rsidRPr="001071E6">
        <w:rPr>
          <w:rFonts w:ascii="Times New Roman" w:hAnsi="Times New Roman" w:cs="Times New Roman"/>
          <w:color w:val="17365D" w:themeColor="text2" w:themeShade="BF"/>
          <w:sz w:val="28"/>
          <w:szCs w:val="24"/>
        </w:rPr>
        <w:t>-201</w:t>
      </w:r>
      <w:r w:rsidR="00CA58CE" w:rsidRPr="001071E6">
        <w:rPr>
          <w:rFonts w:ascii="Times New Roman" w:hAnsi="Times New Roman" w:cs="Times New Roman"/>
          <w:color w:val="17365D" w:themeColor="text2" w:themeShade="BF"/>
          <w:sz w:val="28"/>
          <w:szCs w:val="24"/>
        </w:rPr>
        <w:t>7</w:t>
      </w:r>
      <w:r w:rsidR="00AA4244" w:rsidRPr="001071E6">
        <w:rPr>
          <w:rFonts w:ascii="Times New Roman" w:hAnsi="Times New Roman" w:cs="Times New Roman"/>
          <w:color w:val="17365D" w:themeColor="text2" w:themeShade="BF"/>
          <w:sz w:val="28"/>
          <w:szCs w:val="24"/>
        </w:rPr>
        <w:t xml:space="preserve"> годы.</w:t>
      </w:r>
    </w:p>
    <w:p w:rsidR="00C63EC0" w:rsidRPr="001071E6" w:rsidRDefault="00C63EC0" w:rsidP="005C156F">
      <w:pPr>
        <w:pStyle w:val="a3"/>
        <w:ind w:right="75"/>
        <w:jc w:val="both"/>
        <w:rPr>
          <w:rFonts w:ascii="Times New Roman" w:hAnsi="Times New Roman" w:cs="Times New Roman"/>
          <w:color w:val="17365D" w:themeColor="text2" w:themeShade="BF"/>
          <w:sz w:val="28"/>
          <w:szCs w:val="24"/>
        </w:rPr>
      </w:pPr>
    </w:p>
    <w:p w:rsidR="005C156F" w:rsidRPr="001071E6" w:rsidRDefault="005C156F" w:rsidP="005C156F">
      <w:pPr>
        <w:pStyle w:val="a3"/>
        <w:ind w:right="75"/>
        <w:jc w:val="both"/>
        <w:rPr>
          <w:rFonts w:ascii="Times New Roman" w:hAnsi="Times New Roman" w:cs="Times New Roman"/>
          <w:color w:val="17365D" w:themeColor="text2" w:themeShade="BF"/>
          <w:sz w:val="28"/>
          <w:szCs w:val="24"/>
        </w:rPr>
        <w:sectPr w:rsidR="005C156F" w:rsidRPr="001071E6" w:rsidSect="001129D5">
          <w:headerReference w:type="default" r:id="rId8"/>
          <w:footerReference w:type="even" r:id="rId9"/>
          <w:footerReference w:type="default" r:id="rId10"/>
          <w:pgSz w:w="11906" w:h="16838"/>
          <w:pgMar w:top="899" w:right="850" w:bottom="899" w:left="1701" w:header="708" w:footer="708" w:gutter="0"/>
          <w:cols w:space="708"/>
          <w:docGrid w:linePitch="360"/>
        </w:sectPr>
      </w:pPr>
    </w:p>
    <w:p w:rsidR="0017503E" w:rsidRPr="001071E6" w:rsidRDefault="0017503E" w:rsidP="0017503E">
      <w:pPr>
        <w:pStyle w:val="a3"/>
        <w:ind w:right="75"/>
        <w:jc w:val="center"/>
        <w:rPr>
          <w:rFonts w:ascii="Times New Roman" w:hAnsi="Times New Roman" w:cs="Times New Roman"/>
          <w:color w:val="17365D" w:themeColor="text2" w:themeShade="BF"/>
          <w:sz w:val="28"/>
          <w:szCs w:val="28"/>
        </w:rPr>
      </w:pPr>
      <w:r w:rsidRPr="001071E6">
        <w:rPr>
          <w:rStyle w:val="a4"/>
          <w:rFonts w:ascii="Times New Roman" w:hAnsi="Times New Roman" w:cs="Times New Roman"/>
          <w:color w:val="17365D" w:themeColor="text2" w:themeShade="BF"/>
          <w:sz w:val="28"/>
          <w:szCs w:val="28"/>
        </w:rPr>
        <w:lastRenderedPageBreak/>
        <w:t>Введение</w:t>
      </w:r>
    </w:p>
    <w:p w:rsidR="005874D4" w:rsidRPr="001071E6" w:rsidRDefault="005874D4" w:rsidP="005874D4">
      <w:pPr>
        <w:ind w:firstLine="709"/>
        <w:jc w:val="both"/>
        <w:rPr>
          <w:color w:val="17365D" w:themeColor="text2" w:themeShade="BF"/>
          <w:sz w:val="28"/>
          <w:szCs w:val="28"/>
        </w:rPr>
      </w:pPr>
      <w:r w:rsidRPr="001071E6">
        <w:rPr>
          <w:color w:val="17365D" w:themeColor="text2" w:themeShade="BF"/>
          <w:sz w:val="28"/>
          <w:szCs w:val="28"/>
        </w:rPr>
        <w:t>Конкуренция - это основа поступательного развития страны, она обеспечивает постоянное и динамичное внедрение инновационных технологий, является главным движущим фактором эволюционного развития общества, порождает разнообразие и обеспечивает максимально эффективное распределение ресурсов. Именно поэтому защита и развитие конкуренции должны стать одним из главных приоритетов государственной политики.</w:t>
      </w:r>
    </w:p>
    <w:p w:rsidR="0017503E" w:rsidRPr="001071E6" w:rsidRDefault="0017503E" w:rsidP="0017503E">
      <w:pPr>
        <w:ind w:firstLine="708"/>
        <w:jc w:val="both"/>
        <w:rPr>
          <w:color w:val="17365D" w:themeColor="text2" w:themeShade="BF"/>
          <w:sz w:val="28"/>
          <w:szCs w:val="28"/>
        </w:rPr>
      </w:pPr>
      <w:r w:rsidRPr="001071E6">
        <w:rPr>
          <w:color w:val="17365D" w:themeColor="text2" w:themeShade="BF"/>
          <w:sz w:val="28"/>
          <w:szCs w:val="28"/>
        </w:rPr>
        <w:t>Стратегическая программа развития и защиты конкуренции</w:t>
      </w:r>
      <w:r w:rsidR="00754843" w:rsidRPr="001071E6">
        <w:rPr>
          <w:color w:val="17365D" w:themeColor="text2" w:themeShade="BF"/>
          <w:sz w:val="28"/>
          <w:szCs w:val="28"/>
        </w:rPr>
        <w:t xml:space="preserve"> в Кыргызской Республике на 20</w:t>
      </w:r>
      <w:r w:rsidR="0085070A" w:rsidRPr="001071E6">
        <w:rPr>
          <w:color w:val="17365D" w:themeColor="text2" w:themeShade="BF"/>
          <w:sz w:val="28"/>
          <w:szCs w:val="28"/>
        </w:rPr>
        <w:t>13</w:t>
      </w:r>
      <w:r w:rsidRPr="001071E6">
        <w:rPr>
          <w:color w:val="17365D" w:themeColor="text2" w:themeShade="BF"/>
          <w:sz w:val="28"/>
          <w:szCs w:val="28"/>
        </w:rPr>
        <w:t>-201</w:t>
      </w:r>
      <w:r w:rsidR="0085070A" w:rsidRPr="001071E6">
        <w:rPr>
          <w:color w:val="17365D" w:themeColor="text2" w:themeShade="BF"/>
          <w:sz w:val="28"/>
          <w:szCs w:val="28"/>
        </w:rPr>
        <w:t>7</w:t>
      </w:r>
      <w:r w:rsidRPr="001071E6">
        <w:rPr>
          <w:color w:val="17365D" w:themeColor="text2" w:themeShade="BF"/>
          <w:sz w:val="28"/>
          <w:szCs w:val="28"/>
        </w:rPr>
        <w:t xml:space="preserve"> годы </w:t>
      </w:r>
      <w:r w:rsidR="0085070A" w:rsidRPr="001071E6">
        <w:rPr>
          <w:color w:val="17365D" w:themeColor="text2" w:themeShade="BF"/>
          <w:sz w:val="28"/>
          <w:szCs w:val="28"/>
        </w:rPr>
        <w:t xml:space="preserve">(далее </w:t>
      </w:r>
      <w:r w:rsidR="007B33F1" w:rsidRPr="001071E6">
        <w:rPr>
          <w:color w:val="17365D" w:themeColor="text2" w:themeShade="BF"/>
          <w:sz w:val="28"/>
          <w:szCs w:val="28"/>
        </w:rPr>
        <w:t>–</w:t>
      </w:r>
      <w:r w:rsidR="0085070A" w:rsidRPr="001071E6">
        <w:rPr>
          <w:color w:val="17365D" w:themeColor="text2" w:themeShade="BF"/>
          <w:sz w:val="28"/>
          <w:szCs w:val="28"/>
        </w:rPr>
        <w:t xml:space="preserve"> Программа) </w:t>
      </w:r>
      <w:r w:rsidRPr="001071E6">
        <w:rPr>
          <w:color w:val="17365D" w:themeColor="text2" w:themeShade="BF"/>
          <w:sz w:val="28"/>
          <w:szCs w:val="28"/>
        </w:rPr>
        <w:t>является документом, реализация которого позволит органично включить конкурентную политику в общие экономические преобразования в Кыргызской Республике и реализовать систему мер, направленных на создание, развитие, поддержание и защиту конкуренции на рынках.</w:t>
      </w:r>
    </w:p>
    <w:p w:rsidR="0085070A" w:rsidRPr="001071E6" w:rsidRDefault="0085070A" w:rsidP="0017503E">
      <w:pPr>
        <w:ind w:firstLine="708"/>
        <w:jc w:val="both"/>
        <w:rPr>
          <w:color w:val="17365D" w:themeColor="text2" w:themeShade="BF"/>
          <w:sz w:val="28"/>
          <w:szCs w:val="28"/>
        </w:rPr>
      </w:pPr>
      <w:r w:rsidRPr="001071E6">
        <w:rPr>
          <w:color w:val="17365D" w:themeColor="text2" w:themeShade="BF"/>
          <w:sz w:val="28"/>
          <w:szCs w:val="28"/>
        </w:rPr>
        <w:t xml:space="preserve">Программа </w:t>
      </w:r>
      <w:r w:rsidRPr="001071E6">
        <w:rPr>
          <w:b/>
          <w:i/>
          <w:color w:val="17365D" w:themeColor="text2" w:themeShade="BF"/>
          <w:sz w:val="28"/>
          <w:szCs w:val="28"/>
        </w:rPr>
        <w:t>призвана</w:t>
      </w:r>
      <w:r w:rsidRPr="001071E6">
        <w:rPr>
          <w:color w:val="17365D" w:themeColor="text2" w:themeShade="BF"/>
          <w:sz w:val="28"/>
          <w:szCs w:val="28"/>
        </w:rPr>
        <w:t xml:space="preserve"> обозначить приоритеты и место развития конкуренции в общей государственной экономической политике государства, этапы и методы формирования и развития конкуренции, а также ограничения в этой области.</w:t>
      </w:r>
    </w:p>
    <w:p w:rsidR="0085070A" w:rsidRPr="001071E6" w:rsidRDefault="0017503E" w:rsidP="005874D4">
      <w:pPr>
        <w:ind w:firstLine="708"/>
        <w:jc w:val="both"/>
        <w:rPr>
          <w:color w:val="17365D" w:themeColor="text2" w:themeShade="BF"/>
          <w:sz w:val="28"/>
          <w:szCs w:val="28"/>
        </w:rPr>
      </w:pPr>
      <w:r w:rsidRPr="001071E6">
        <w:rPr>
          <w:b/>
          <w:i/>
          <w:color w:val="17365D" w:themeColor="text2" w:themeShade="BF"/>
          <w:sz w:val="28"/>
          <w:szCs w:val="28"/>
        </w:rPr>
        <w:t>Основой</w:t>
      </w:r>
      <w:r w:rsidRPr="001071E6">
        <w:rPr>
          <w:color w:val="17365D" w:themeColor="text2" w:themeShade="BF"/>
          <w:sz w:val="28"/>
          <w:szCs w:val="28"/>
        </w:rPr>
        <w:t xml:space="preserve"> для разработки Стратегической программы развития и защиты конкуренции в Кыргызской Республике на 20</w:t>
      </w:r>
      <w:r w:rsidR="0085070A" w:rsidRPr="001071E6">
        <w:rPr>
          <w:color w:val="17365D" w:themeColor="text2" w:themeShade="BF"/>
          <w:sz w:val="28"/>
          <w:szCs w:val="28"/>
        </w:rPr>
        <w:t>13</w:t>
      </w:r>
      <w:r w:rsidRPr="001071E6">
        <w:rPr>
          <w:color w:val="17365D" w:themeColor="text2" w:themeShade="BF"/>
          <w:sz w:val="28"/>
          <w:szCs w:val="28"/>
        </w:rPr>
        <w:t>-201</w:t>
      </w:r>
      <w:r w:rsidR="0085070A" w:rsidRPr="001071E6">
        <w:rPr>
          <w:color w:val="17365D" w:themeColor="text2" w:themeShade="BF"/>
          <w:sz w:val="28"/>
          <w:szCs w:val="28"/>
        </w:rPr>
        <w:t>7</w:t>
      </w:r>
      <w:r w:rsidRPr="001071E6">
        <w:rPr>
          <w:color w:val="17365D" w:themeColor="text2" w:themeShade="BF"/>
          <w:sz w:val="28"/>
          <w:szCs w:val="28"/>
        </w:rPr>
        <w:t xml:space="preserve"> годы явились</w:t>
      </w:r>
      <w:r w:rsidR="005874D4" w:rsidRPr="001071E6">
        <w:rPr>
          <w:color w:val="17365D" w:themeColor="text2" w:themeShade="BF"/>
          <w:sz w:val="28"/>
          <w:szCs w:val="28"/>
        </w:rPr>
        <w:t xml:space="preserve"> </w:t>
      </w:r>
      <w:r w:rsidR="0085070A" w:rsidRPr="001071E6">
        <w:rPr>
          <w:color w:val="17365D" w:themeColor="text2" w:themeShade="BF"/>
          <w:sz w:val="28"/>
          <w:szCs w:val="28"/>
        </w:rPr>
        <w:t xml:space="preserve">следующие </w:t>
      </w:r>
      <w:r w:rsidR="007E6391" w:rsidRPr="001071E6">
        <w:rPr>
          <w:color w:val="17365D" w:themeColor="text2" w:themeShade="BF"/>
          <w:sz w:val="28"/>
          <w:szCs w:val="28"/>
        </w:rPr>
        <w:t>стратегические документы страны</w:t>
      </w:r>
      <w:r w:rsidR="0085070A" w:rsidRPr="001071E6">
        <w:rPr>
          <w:color w:val="17365D" w:themeColor="text2" w:themeShade="BF"/>
          <w:sz w:val="28"/>
          <w:szCs w:val="28"/>
        </w:rPr>
        <w:t>:</w:t>
      </w:r>
    </w:p>
    <w:p w:rsidR="008B30DC" w:rsidRPr="001071E6" w:rsidRDefault="00BF5D19" w:rsidP="007E6391">
      <w:pPr>
        <w:pStyle w:val="ac"/>
        <w:numPr>
          <w:ilvl w:val="0"/>
          <w:numId w:val="6"/>
        </w:numPr>
        <w:ind w:left="709"/>
        <w:jc w:val="both"/>
        <w:rPr>
          <w:color w:val="17365D" w:themeColor="text2" w:themeShade="BF"/>
          <w:sz w:val="28"/>
          <w:szCs w:val="28"/>
        </w:rPr>
      </w:pPr>
      <w:r w:rsidRPr="001071E6">
        <w:rPr>
          <w:color w:val="17365D" w:themeColor="text2" w:themeShade="BF"/>
          <w:sz w:val="28"/>
          <w:szCs w:val="28"/>
        </w:rPr>
        <w:t>Национальная стратегия устойчивого развития Кыргызской Республики на период 2013-2017 годы</w:t>
      </w:r>
      <w:r w:rsidR="007E6391" w:rsidRPr="001071E6">
        <w:rPr>
          <w:color w:val="17365D" w:themeColor="text2" w:themeShade="BF"/>
          <w:sz w:val="28"/>
          <w:szCs w:val="28"/>
        </w:rPr>
        <w:t>,</w:t>
      </w:r>
      <w:r w:rsidR="008B30DC" w:rsidRPr="001071E6">
        <w:rPr>
          <w:color w:val="17365D" w:themeColor="text2" w:themeShade="BF"/>
          <w:sz w:val="28"/>
          <w:szCs w:val="28"/>
        </w:rPr>
        <w:t xml:space="preserve"> </w:t>
      </w:r>
      <w:r w:rsidR="007E6391" w:rsidRPr="001071E6">
        <w:rPr>
          <w:color w:val="17365D" w:themeColor="text2" w:themeShade="BF"/>
          <w:sz w:val="28"/>
          <w:szCs w:val="28"/>
        </w:rPr>
        <w:t>у</w:t>
      </w:r>
      <w:r w:rsidR="008B30DC" w:rsidRPr="001071E6">
        <w:rPr>
          <w:color w:val="17365D" w:themeColor="text2" w:themeShade="BF"/>
          <w:sz w:val="28"/>
          <w:szCs w:val="28"/>
        </w:rPr>
        <w:t>твержден</w:t>
      </w:r>
      <w:r w:rsidR="007E6391" w:rsidRPr="001071E6">
        <w:rPr>
          <w:color w:val="17365D" w:themeColor="text2" w:themeShade="BF"/>
          <w:sz w:val="28"/>
          <w:szCs w:val="28"/>
        </w:rPr>
        <w:t>н</w:t>
      </w:r>
      <w:r w:rsidR="008B30DC" w:rsidRPr="001071E6">
        <w:rPr>
          <w:color w:val="17365D" w:themeColor="text2" w:themeShade="BF"/>
          <w:sz w:val="28"/>
          <w:szCs w:val="28"/>
        </w:rPr>
        <w:t>а</w:t>
      </w:r>
      <w:r w:rsidR="007E6391" w:rsidRPr="001071E6">
        <w:rPr>
          <w:color w:val="17365D" w:themeColor="text2" w:themeShade="BF"/>
          <w:sz w:val="28"/>
          <w:szCs w:val="28"/>
        </w:rPr>
        <w:t xml:space="preserve">я </w:t>
      </w:r>
      <w:hyperlink r:id="rId11" w:history="1">
        <w:r w:rsidR="008B30DC" w:rsidRPr="001071E6">
          <w:rPr>
            <w:color w:val="17365D" w:themeColor="text2" w:themeShade="BF"/>
            <w:sz w:val="28"/>
            <w:szCs w:val="28"/>
          </w:rPr>
          <w:t>Указом</w:t>
        </w:r>
      </w:hyperlink>
      <w:r w:rsidR="008B30DC" w:rsidRPr="001071E6">
        <w:rPr>
          <w:color w:val="17365D" w:themeColor="text2" w:themeShade="BF"/>
          <w:sz w:val="28"/>
          <w:szCs w:val="28"/>
        </w:rPr>
        <w:t xml:space="preserve"> Президента Кыргызской Республики</w:t>
      </w:r>
      <w:r w:rsidR="007E6391" w:rsidRPr="001071E6">
        <w:rPr>
          <w:color w:val="17365D" w:themeColor="text2" w:themeShade="BF"/>
          <w:sz w:val="28"/>
          <w:szCs w:val="28"/>
        </w:rPr>
        <w:t xml:space="preserve"> </w:t>
      </w:r>
      <w:r w:rsidR="008B30DC" w:rsidRPr="001071E6">
        <w:rPr>
          <w:color w:val="17365D" w:themeColor="text2" w:themeShade="BF"/>
          <w:sz w:val="28"/>
          <w:szCs w:val="28"/>
        </w:rPr>
        <w:t xml:space="preserve">от 21 января 2013 года </w:t>
      </w:r>
      <w:r w:rsidR="007E6391" w:rsidRPr="001071E6">
        <w:rPr>
          <w:color w:val="17365D" w:themeColor="text2" w:themeShade="BF"/>
          <w:sz w:val="28"/>
          <w:szCs w:val="28"/>
        </w:rPr>
        <w:t>№</w:t>
      </w:r>
      <w:r w:rsidR="008B30DC" w:rsidRPr="001071E6">
        <w:rPr>
          <w:color w:val="17365D" w:themeColor="text2" w:themeShade="BF"/>
          <w:sz w:val="28"/>
          <w:szCs w:val="28"/>
        </w:rPr>
        <w:t>11</w:t>
      </w:r>
      <w:r w:rsidR="007E6391" w:rsidRPr="001071E6">
        <w:rPr>
          <w:color w:val="17365D" w:themeColor="text2" w:themeShade="BF"/>
          <w:sz w:val="28"/>
          <w:szCs w:val="28"/>
        </w:rPr>
        <w:t>;</w:t>
      </w:r>
    </w:p>
    <w:p w:rsidR="002B7510" w:rsidRPr="001071E6" w:rsidRDefault="002B7510" w:rsidP="002B7510">
      <w:pPr>
        <w:pStyle w:val="ac"/>
        <w:numPr>
          <w:ilvl w:val="0"/>
          <w:numId w:val="6"/>
        </w:numPr>
        <w:ind w:left="709"/>
        <w:jc w:val="both"/>
        <w:rPr>
          <w:color w:val="17365D" w:themeColor="text2" w:themeShade="BF"/>
          <w:sz w:val="28"/>
          <w:szCs w:val="28"/>
        </w:rPr>
      </w:pPr>
      <w:r w:rsidRPr="001071E6">
        <w:rPr>
          <w:color w:val="17365D" w:themeColor="text2" w:themeShade="BF"/>
          <w:sz w:val="28"/>
          <w:szCs w:val="28"/>
        </w:rPr>
        <w:t>Программа по переходу Кыргызской Республики к устойчивому развитию на 2013-2017 годы, утвержденная постановлением Жогорку Кенеша Кыргызской Республики от 18 декабря 2013 года №3694-V</w:t>
      </w:r>
      <w:r w:rsidR="007B33F1" w:rsidRPr="001071E6">
        <w:rPr>
          <w:color w:val="17365D" w:themeColor="text2" w:themeShade="BF"/>
          <w:sz w:val="28"/>
          <w:szCs w:val="28"/>
        </w:rPr>
        <w:t>;</w:t>
      </w:r>
    </w:p>
    <w:p w:rsidR="002B7510" w:rsidRPr="001071E6" w:rsidRDefault="007B33F1" w:rsidP="002B7510">
      <w:pPr>
        <w:pStyle w:val="ac"/>
        <w:numPr>
          <w:ilvl w:val="0"/>
          <w:numId w:val="6"/>
        </w:numPr>
        <w:ind w:left="709"/>
        <w:jc w:val="both"/>
        <w:rPr>
          <w:color w:val="17365D" w:themeColor="text2" w:themeShade="BF"/>
          <w:sz w:val="28"/>
          <w:szCs w:val="28"/>
        </w:rPr>
      </w:pPr>
      <w:r w:rsidRPr="001071E6">
        <w:rPr>
          <w:color w:val="17365D" w:themeColor="text2" w:themeShade="BF"/>
          <w:sz w:val="28"/>
          <w:szCs w:val="28"/>
        </w:rPr>
        <w:t>п</w:t>
      </w:r>
      <w:r w:rsidR="002B7510" w:rsidRPr="001071E6">
        <w:rPr>
          <w:color w:val="17365D" w:themeColor="text2" w:themeShade="BF"/>
          <w:sz w:val="28"/>
          <w:szCs w:val="28"/>
        </w:rPr>
        <w:t>остановление Правительства Кыргызской Республики от 28 февраля 2014 года №110 «О мерах по реализации Программы по переходу Кыргызской Республики к устойчивому развитию на 2013-2017 годы в 2014 году</w:t>
      </w:r>
      <w:r w:rsidR="005874D4" w:rsidRPr="001071E6">
        <w:rPr>
          <w:color w:val="17365D" w:themeColor="text2" w:themeShade="BF"/>
          <w:sz w:val="28"/>
          <w:szCs w:val="28"/>
        </w:rPr>
        <w:t xml:space="preserve">», </w:t>
      </w:r>
    </w:p>
    <w:p w:rsidR="005874D4" w:rsidRPr="001071E6" w:rsidRDefault="005874D4" w:rsidP="005874D4">
      <w:pPr>
        <w:ind w:left="349"/>
        <w:jc w:val="both"/>
        <w:rPr>
          <w:color w:val="17365D" w:themeColor="text2" w:themeShade="BF"/>
          <w:sz w:val="28"/>
          <w:szCs w:val="28"/>
        </w:rPr>
      </w:pPr>
      <w:r w:rsidRPr="001071E6">
        <w:rPr>
          <w:color w:val="17365D" w:themeColor="text2" w:themeShade="BF"/>
          <w:sz w:val="28"/>
          <w:szCs w:val="28"/>
        </w:rPr>
        <w:t>а также, более 20-тилетняя практика работы антимонопольного органа, анализ современного состояния развития экономики республики.</w:t>
      </w:r>
    </w:p>
    <w:p w:rsidR="005874D4" w:rsidRPr="001071E6" w:rsidRDefault="005874D4" w:rsidP="005874D4">
      <w:pPr>
        <w:ind w:left="349"/>
        <w:jc w:val="both"/>
        <w:rPr>
          <w:color w:val="17365D" w:themeColor="text2" w:themeShade="BF"/>
          <w:sz w:val="28"/>
          <w:szCs w:val="28"/>
        </w:rPr>
      </w:pPr>
    </w:p>
    <w:p w:rsidR="00754843" w:rsidRPr="001071E6" w:rsidRDefault="0017503E" w:rsidP="00D67D0C">
      <w:pPr>
        <w:ind w:firstLine="708"/>
        <w:jc w:val="both"/>
        <w:rPr>
          <w:color w:val="17365D" w:themeColor="text2" w:themeShade="BF"/>
          <w:sz w:val="28"/>
          <w:szCs w:val="28"/>
        </w:rPr>
      </w:pPr>
      <w:r w:rsidRPr="001071E6">
        <w:rPr>
          <w:color w:val="17365D" w:themeColor="text2" w:themeShade="BF"/>
          <w:sz w:val="28"/>
          <w:szCs w:val="28"/>
        </w:rPr>
        <w:t xml:space="preserve">Разработка настоящей Программы </w:t>
      </w:r>
      <w:r w:rsidRPr="001071E6">
        <w:rPr>
          <w:b/>
          <w:i/>
          <w:color w:val="17365D" w:themeColor="text2" w:themeShade="BF"/>
          <w:sz w:val="28"/>
          <w:szCs w:val="28"/>
        </w:rPr>
        <w:t>обусловлена</w:t>
      </w:r>
      <w:r w:rsidRPr="001071E6">
        <w:rPr>
          <w:color w:val="17365D" w:themeColor="text2" w:themeShade="BF"/>
          <w:sz w:val="28"/>
          <w:szCs w:val="28"/>
        </w:rPr>
        <w:t xml:space="preserve"> социально-экономическими, политическими изменениями и преобразованиями, имевшими место в республике в последние годы, создания привлекательных и прозрачных условий для развития конкуренции на товарных рынках, усиления роли антимонопольного органа в государственном регулировании экономики страны, повышения эффективности его деятельности, разъяснения общественности его роли и полномочий, а также совершенствования законодательной базы.</w:t>
      </w:r>
    </w:p>
    <w:p w:rsidR="0017503E" w:rsidRPr="001071E6" w:rsidRDefault="0017503E" w:rsidP="0017503E">
      <w:pPr>
        <w:ind w:firstLine="708"/>
        <w:jc w:val="both"/>
        <w:rPr>
          <w:color w:val="17365D" w:themeColor="text2" w:themeShade="BF"/>
          <w:sz w:val="28"/>
          <w:szCs w:val="28"/>
        </w:rPr>
      </w:pPr>
      <w:r w:rsidRPr="001071E6">
        <w:rPr>
          <w:color w:val="17365D" w:themeColor="text2" w:themeShade="BF"/>
          <w:sz w:val="28"/>
          <w:szCs w:val="28"/>
        </w:rPr>
        <w:t xml:space="preserve">Программа </w:t>
      </w:r>
      <w:r w:rsidRPr="001071E6">
        <w:rPr>
          <w:b/>
          <w:i/>
          <w:color w:val="17365D" w:themeColor="text2" w:themeShade="BF"/>
          <w:sz w:val="28"/>
          <w:szCs w:val="28"/>
        </w:rPr>
        <w:t>направлена</w:t>
      </w:r>
      <w:r w:rsidRPr="001071E6">
        <w:rPr>
          <w:color w:val="17365D" w:themeColor="text2" w:themeShade="BF"/>
          <w:sz w:val="28"/>
          <w:szCs w:val="28"/>
        </w:rPr>
        <w:t xml:space="preserve"> на достижение конкретных результатов, определение четких приоритетов развития, реальный учет мнений заинтересованных сторон через новые комплексные механизмы партнерства с </w:t>
      </w:r>
      <w:r w:rsidR="00C46FC7" w:rsidRPr="001071E6">
        <w:rPr>
          <w:color w:val="17365D" w:themeColor="text2" w:themeShade="BF"/>
          <w:sz w:val="28"/>
          <w:szCs w:val="28"/>
        </w:rPr>
        <w:lastRenderedPageBreak/>
        <w:t xml:space="preserve">институтами гражданского общества, </w:t>
      </w:r>
      <w:r w:rsidRPr="001071E6">
        <w:rPr>
          <w:color w:val="17365D" w:themeColor="text2" w:themeShade="BF"/>
          <w:sz w:val="28"/>
          <w:szCs w:val="28"/>
        </w:rPr>
        <w:t xml:space="preserve">частным сектором, разработку </w:t>
      </w:r>
      <w:r w:rsidR="00C46FC7" w:rsidRPr="001071E6">
        <w:rPr>
          <w:color w:val="17365D" w:themeColor="text2" w:themeShade="BF"/>
          <w:sz w:val="28"/>
          <w:szCs w:val="28"/>
        </w:rPr>
        <w:t xml:space="preserve">четких, </w:t>
      </w:r>
      <w:r w:rsidRPr="001071E6">
        <w:rPr>
          <w:color w:val="17365D" w:themeColor="text2" w:themeShade="BF"/>
          <w:sz w:val="28"/>
          <w:szCs w:val="28"/>
        </w:rPr>
        <w:t xml:space="preserve">конкретных мероприятий по </w:t>
      </w:r>
      <w:r w:rsidR="00C46FC7" w:rsidRPr="001071E6">
        <w:rPr>
          <w:color w:val="17365D" w:themeColor="text2" w:themeShade="BF"/>
          <w:sz w:val="28"/>
          <w:szCs w:val="28"/>
        </w:rPr>
        <w:t>антимонопольному регулированию</w:t>
      </w:r>
      <w:r w:rsidRPr="001071E6">
        <w:rPr>
          <w:color w:val="17365D" w:themeColor="text2" w:themeShade="BF"/>
          <w:sz w:val="28"/>
          <w:szCs w:val="28"/>
        </w:rPr>
        <w:t>, увязку стратегии с бюджетным процессом, системный мониторинг и объективную оценку результатов работы</w:t>
      </w:r>
      <w:r w:rsidR="00C46FC7" w:rsidRPr="001071E6">
        <w:rPr>
          <w:color w:val="17365D" w:themeColor="text2" w:themeShade="BF"/>
          <w:sz w:val="28"/>
          <w:szCs w:val="28"/>
        </w:rPr>
        <w:t>,</w:t>
      </w:r>
      <w:r w:rsidRPr="001071E6">
        <w:rPr>
          <w:color w:val="17365D" w:themeColor="text2" w:themeShade="BF"/>
          <w:sz w:val="28"/>
          <w:szCs w:val="28"/>
        </w:rPr>
        <w:t xml:space="preserve"> и призвана придать системность планируемым преобразованиям.</w:t>
      </w:r>
    </w:p>
    <w:p w:rsidR="00BB656C" w:rsidRPr="001071E6" w:rsidRDefault="00BB656C" w:rsidP="0017503E">
      <w:pPr>
        <w:ind w:firstLine="708"/>
        <w:jc w:val="both"/>
        <w:rPr>
          <w:b/>
          <w:color w:val="17365D" w:themeColor="text2" w:themeShade="BF"/>
          <w:sz w:val="28"/>
          <w:szCs w:val="28"/>
        </w:rPr>
      </w:pPr>
      <w:r w:rsidRPr="001071E6">
        <w:rPr>
          <w:color w:val="17365D" w:themeColor="text2" w:themeShade="BF"/>
          <w:sz w:val="28"/>
          <w:szCs w:val="28"/>
        </w:rPr>
        <w:t xml:space="preserve">В соответствии с обозначенными приоритетами государственной политики определена </w:t>
      </w:r>
      <w:r w:rsidRPr="001071E6">
        <w:rPr>
          <w:b/>
          <w:color w:val="17365D" w:themeColor="text2" w:themeShade="BF"/>
          <w:sz w:val="28"/>
          <w:szCs w:val="28"/>
        </w:rPr>
        <w:t>Миссия антимонопольного органа, как эффективная реализация государственной антимонопольной и ценовой политики.</w:t>
      </w:r>
    </w:p>
    <w:p w:rsidR="00EA64D0" w:rsidRPr="001071E6" w:rsidRDefault="00EA64D0" w:rsidP="00EA64D0">
      <w:pPr>
        <w:ind w:firstLine="709"/>
        <w:jc w:val="both"/>
        <w:rPr>
          <w:color w:val="17365D" w:themeColor="text2" w:themeShade="BF"/>
          <w:sz w:val="28"/>
          <w:szCs w:val="28"/>
        </w:rPr>
      </w:pPr>
      <w:r w:rsidRPr="001071E6">
        <w:rPr>
          <w:color w:val="17365D" w:themeColor="text2" w:themeShade="BF"/>
          <w:sz w:val="28"/>
          <w:szCs w:val="28"/>
        </w:rPr>
        <w:t xml:space="preserve">Результативность и эффективность работы антимонопольного органа, в первую очередь, зависит от синтеза личных и профессиональных качеств сотрудников. Именно поэтому </w:t>
      </w:r>
      <w:r w:rsidRPr="001071E6">
        <w:rPr>
          <w:b/>
          <w:color w:val="17365D" w:themeColor="text2" w:themeShade="BF"/>
          <w:sz w:val="28"/>
          <w:szCs w:val="28"/>
        </w:rPr>
        <w:t>Кадровая Политика</w:t>
      </w:r>
      <w:r w:rsidRPr="001071E6">
        <w:rPr>
          <w:color w:val="17365D" w:themeColor="text2" w:themeShade="BF"/>
          <w:sz w:val="28"/>
          <w:szCs w:val="28"/>
        </w:rPr>
        <w:t xml:space="preserve"> по приоритетности занимает равное место с задачей формирования качественной системы антимонопольного регулирования.</w:t>
      </w:r>
    </w:p>
    <w:p w:rsidR="00EA64D0" w:rsidRPr="001071E6" w:rsidRDefault="00EA64D0" w:rsidP="0017503E">
      <w:pPr>
        <w:ind w:firstLine="708"/>
        <w:jc w:val="both"/>
        <w:rPr>
          <w:color w:val="17365D" w:themeColor="text2" w:themeShade="BF"/>
          <w:sz w:val="28"/>
          <w:szCs w:val="28"/>
        </w:rPr>
      </w:pPr>
    </w:p>
    <w:p w:rsidR="009B3EB6" w:rsidRPr="001071E6" w:rsidRDefault="009B3EB6" w:rsidP="009B3EB6">
      <w:pPr>
        <w:pStyle w:val="a3"/>
        <w:ind w:right="75"/>
        <w:jc w:val="center"/>
        <w:rPr>
          <w:rFonts w:ascii="Times New Roman" w:hAnsi="Times New Roman" w:cs="Times New Roman"/>
          <w:color w:val="17365D" w:themeColor="text2" w:themeShade="BF"/>
          <w:sz w:val="28"/>
          <w:szCs w:val="28"/>
        </w:rPr>
      </w:pPr>
      <w:r w:rsidRPr="001071E6">
        <w:rPr>
          <w:rStyle w:val="a4"/>
          <w:rFonts w:ascii="Times New Roman" w:hAnsi="Times New Roman" w:cs="Times New Roman"/>
          <w:color w:val="17365D" w:themeColor="text2" w:themeShade="BF"/>
          <w:sz w:val="28"/>
          <w:szCs w:val="28"/>
        </w:rPr>
        <w:t>1. Цели и задачи Программы</w:t>
      </w:r>
    </w:p>
    <w:p w:rsidR="00BB656C" w:rsidRPr="001071E6" w:rsidRDefault="009B3EB6" w:rsidP="009B3EB6">
      <w:pPr>
        <w:pStyle w:val="3"/>
        <w:kinsoku w:val="0"/>
        <w:overflowPunct w:val="0"/>
        <w:spacing w:before="0"/>
        <w:ind w:firstLine="540"/>
        <w:rPr>
          <w:color w:val="17365D" w:themeColor="text2" w:themeShade="BF"/>
        </w:rPr>
      </w:pPr>
      <w:r w:rsidRPr="001071E6">
        <w:rPr>
          <w:color w:val="17365D" w:themeColor="text2" w:themeShade="BF"/>
          <w:szCs w:val="28"/>
        </w:rPr>
        <w:t xml:space="preserve">Основной </w:t>
      </w:r>
      <w:r w:rsidRPr="001071E6">
        <w:rPr>
          <w:b/>
          <w:color w:val="17365D" w:themeColor="text2" w:themeShade="BF"/>
          <w:szCs w:val="28"/>
        </w:rPr>
        <w:t>целью</w:t>
      </w:r>
      <w:r w:rsidRPr="001071E6">
        <w:rPr>
          <w:color w:val="17365D" w:themeColor="text2" w:themeShade="BF"/>
          <w:szCs w:val="28"/>
        </w:rPr>
        <w:t xml:space="preserve"> настоящей Программы является </w:t>
      </w:r>
      <w:r w:rsidR="00BB656C" w:rsidRPr="001071E6">
        <w:rPr>
          <w:b/>
          <w:color w:val="17365D" w:themeColor="text2" w:themeShade="BF"/>
          <w:szCs w:val="28"/>
        </w:rPr>
        <w:t>защита и развитие конкуренции, реализация государственной антимонопольной политики</w:t>
      </w:r>
      <w:r w:rsidR="006E5DF9" w:rsidRPr="001071E6">
        <w:rPr>
          <w:b/>
          <w:color w:val="17365D" w:themeColor="text2" w:themeShade="BF"/>
          <w:szCs w:val="28"/>
        </w:rPr>
        <w:t xml:space="preserve">, </w:t>
      </w:r>
      <w:r w:rsidR="006E5DF9" w:rsidRPr="001071E6">
        <w:rPr>
          <w:color w:val="17365D" w:themeColor="text2" w:themeShade="BF"/>
          <w:szCs w:val="28"/>
        </w:rPr>
        <w:t>в связи с чем, обозначены</w:t>
      </w:r>
      <w:r w:rsidR="006E5DF9" w:rsidRPr="001071E6">
        <w:rPr>
          <w:color w:val="17365D" w:themeColor="text2" w:themeShade="BF"/>
        </w:rPr>
        <w:t xml:space="preserve"> следующие </w:t>
      </w:r>
      <w:r w:rsidR="006E5DF9" w:rsidRPr="001071E6">
        <w:rPr>
          <w:b/>
          <w:color w:val="17365D" w:themeColor="text2" w:themeShade="BF"/>
        </w:rPr>
        <w:t>задачи</w:t>
      </w:r>
      <w:r w:rsidR="006E5DF9" w:rsidRPr="001071E6">
        <w:rPr>
          <w:color w:val="17365D" w:themeColor="text2" w:themeShade="BF"/>
        </w:rPr>
        <w:t>:</w:t>
      </w:r>
    </w:p>
    <w:p w:rsidR="006E5DF9" w:rsidRPr="001071E6" w:rsidRDefault="006E5DF9" w:rsidP="009B3EB6">
      <w:pPr>
        <w:pStyle w:val="3"/>
        <w:kinsoku w:val="0"/>
        <w:overflowPunct w:val="0"/>
        <w:spacing w:before="0"/>
        <w:ind w:firstLine="540"/>
        <w:rPr>
          <w:color w:val="17365D" w:themeColor="text2" w:themeShade="BF"/>
          <w:szCs w:val="28"/>
        </w:rPr>
      </w:pPr>
      <w:r w:rsidRPr="001071E6">
        <w:rPr>
          <w:color w:val="17365D" w:themeColor="text2" w:themeShade="BF"/>
          <w:szCs w:val="28"/>
        </w:rPr>
        <w:t>- развитие и защита конкуренции для эффективного функционирования рынков товаров, работ и услуг Кыргызской Республики;</w:t>
      </w:r>
    </w:p>
    <w:p w:rsidR="006E5DF9" w:rsidRPr="001071E6" w:rsidRDefault="006E5DF9" w:rsidP="009B3EB6">
      <w:pPr>
        <w:pStyle w:val="3"/>
        <w:kinsoku w:val="0"/>
        <w:overflowPunct w:val="0"/>
        <w:spacing w:before="0"/>
        <w:ind w:firstLine="540"/>
        <w:rPr>
          <w:color w:val="17365D" w:themeColor="text2" w:themeShade="BF"/>
          <w:szCs w:val="28"/>
        </w:rPr>
      </w:pPr>
      <w:r w:rsidRPr="001071E6">
        <w:rPr>
          <w:color w:val="17365D" w:themeColor="text2" w:themeShade="BF"/>
          <w:szCs w:val="28"/>
        </w:rPr>
        <w:t>- осуществление мер по предупреждению, ограничению, пресечению монополистической деятельности и недобросовестной конкуренции;</w:t>
      </w:r>
    </w:p>
    <w:p w:rsidR="006E5DF9" w:rsidRPr="001071E6" w:rsidRDefault="006E5DF9" w:rsidP="009B3EB6">
      <w:pPr>
        <w:pStyle w:val="3"/>
        <w:kinsoku w:val="0"/>
        <w:overflowPunct w:val="0"/>
        <w:spacing w:before="0"/>
        <w:ind w:firstLine="540"/>
        <w:rPr>
          <w:color w:val="17365D" w:themeColor="text2" w:themeShade="BF"/>
          <w:szCs w:val="28"/>
        </w:rPr>
      </w:pPr>
      <w:r w:rsidRPr="001071E6">
        <w:rPr>
          <w:color w:val="17365D" w:themeColor="text2" w:themeShade="BF"/>
          <w:szCs w:val="28"/>
        </w:rPr>
        <w:t>- обеспечение достижения баланса интересов потребителей и субъектов естественных и разрешенных монополий, доступность реализуемых ими товаров (работ, услуг) для потребителей и ценового регулирования;</w:t>
      </w:r>
    </w:p>
    <w:p w:rsidR="006E5DF9" w:rsidRPr="001071E6" w:rsidRDefault="006E5DF9" w:rsidP="009B3EB6">
      <w:pPr>
        <w:pStyle w:val="3"/>
        <w:kinsoku w:val="0"/>
        <w:overflowPunct w:val="0"/>
        <w:spacing w:before="0"/>
        <w:ind w:firstLine="540"/>
        <w:rPr>
          <w:color w:val="17365D" w:themeColor="text2" w:themeShade="BF"/>
          <w:szCs w:val="28"/>
        </w:rPr>
      </w:pPr>
      <w:r w:rsidRPr="001071E6">
        <w:rPr>
          <w:color w:val="17365D" w:themeColor="text2" w:themeShade="BF"/>
          <w:szCs w:val="28"/>
        </w:rPr>
        <w:t>- осуществление государственной защиты прав потребителей при приобретении товаров (работ, услуг);</w:t>
      </w:r>
    </w:p>
    <w:p w:rsidR="006E5DF9" w:rsidRPr="001071E6" w:rsidRDefault="006E5DF9" w:rsidP="009B3EB6">
      <w:pPr>
        <w:pStyle w:val="3"/>
        <w:kinsoku w:val="0"/>
        <w:overflowPunct w:val="0"/>
        <w:spacing w:before="0"/>
        <w:ind w:firstLine="540"/>
        <w:rPr>
          <w:color w:val="17365D" w:themeColor="text2" w:themeShade="BF"/>
        </w:rPr>
      </w:pPr>
      <w:r w:rsidRPr="001071E6">
        <w:rPr>
          <w:color w:val="17365D" w:themeColor="text2" w:themeShade="BF"/>
          <w:szCs w:val="28"/>
        </w:rPr>
        <w:t>- осуществление государственной защиты потребителей рекламы.</w:t>
      </w:r>
    </w:p>
    <w:p w:rsidR="00243B7B" w:rsidRPr="001071E6" w:rsidRDefault="00243B7B" w:rsidP="00243B7B">
      <w:pPr>
        <w:pStyle w:val="a3"/>
        <w:spacing w:before="0" w:beforeAutospacing="0" w:after="0" w:afterAutospacing="0"/>
        <w:ind w:firstLine="708"/>
        <w:jc w:val="both"/>
        <w:rPr>
          <w:rFonts w:ascii="Times New Roman" w:hAnsi="Times New Roman" w:cs="Times New Roman"/>
          <w:color w:val="17365D" w:themeColor="text2" w:themeShade="BF"/>
          <w:sz w:val="28"/>
          <w:szCs w:val="28"/>
        </w:rPr>
      </w:pPr>
      <w:r w:rsidRPr="001071E6">
        <w:rPr>
          <w:rFonts w:ascii="Times New Roman" w:hAnsi="Times New Roman" w:cs="Times New Roman"/>
          <w:color w:val="17365D" w:themeColor="text2" w:themeShade="BF"/>
          <w:sz w:val="28"/>
          <w:szCs w:val="28"/>
        </w:rPr>
        <w:t xml:space="preserve">Одновременно, выполнение настоящей Программы невозможно без взаимодействия государственного антимонопольного органа с другими </w:t>
      </w:r>
      <w:r w:rsidR="00B37D91">
        <w:rPr>
          <w:rFonts w:ascii="Times New Roman" w:hAnsi="Times New Roman" w:cs="Times New Roman"/>
          <w:color w:val="17365D" w:themeColor="text2" w:themeShade="BF"/>
          <w:sz w:val="28"/>
          <w:szCs w:val="28"/>
        </w:rPr>
        <w:t xml:space="preserve">государственными </w:t>
      </w:r>
      <w:r w:rsidRPr="001071E6">
        <w:rPr>
          <w:rFonts w:ascii="Times New Roman" w:hAnsi="Times New Roman" w:cs="Times New Roman"/>
          <w:color w:val="17365D" w:themeColor="text2" w:themeShade="BF"/>
          <w:sz w:val="28"/>
          <w:szCs w:val="28"/>
        </w:rPr>
        <w:t>органами</w:t>
      </w:r>
      <w:r w:rsidR="00B37D91">
        <w:rPr>
          <w:rFonts w:ascii="Times New Roman" w:hAnsi="Times New Roman" w:cs="Times New Roman"/>
          <w:color w:val="17365D" w:themeColor="text2" w:themeShade="BF"/>
          <w:sz w:val="28"/>
          <w:szCs w:val="28"/>
        </w:rPr>
        <w:t xml:space="preserve"> и органами МСУ, а также</w:t>
      </w:r>
      <w:r w:rsidRPr="001071E6">
        <w:rPr>
          <w:rFonts w:ascii="Times New Roman" w:hAnsi="Times New Roman" w:cs="Times New Roman"/>
          <w:color w:val="17365D" w:themeColor="text2" w:themeShade="BF"/>
          <w:sz w:val="28"/>
          <w:szCs w:val="28"/>
        </w:rPr>
        <w:t xml:space="preserve"> институтами гражданского общества.</w:t>
      </w:r>
    </w:p>
    <w:p w:rsidR="006E5DF9" w:rsidRPr="001071E6" w:rsidRDefault="006E5DF9" w:rsidP="009B3EB6">
      <w:pPr>
        <w:pStyle w:val="3"/>
        <w:kinsoku w:val="0"/>
        <w:overflowPunct w:val="0"/>
        <w:spacing w:before="0"/>
        <w:ind w:firstLine="540"/>
        <w:rPr>
          <w:color w:val="17365D" w:themeColor="text2" w:themeShade="BF"/>
        </w:rPr>
      </w:pPr>
    </w:p>
    <w:p w:rsidR="00C90D4F" w:rsidRPr="001071E6" w:rsidRDefault="0042106E" w:rsidP="00C90D4F">
      <w:pPr>
        <w:pStyle w:val="a3"/>
        <w:ind w:right="75"/>
        <w:jc w:val="center"/>
        <w:rPr>
          <w:rFonts w:ascii="Times New Roman" w:hAnsi="Times New Roman" w:cs="Times New Roman"/>
          <w:b/>
          <w:color w:val="17365D" w:themeColor="text2" w:themeShade="BF"/>
          <w:sz w:val="28"/>
          <w:szCs w:val="24"/>
        </w:rPr>
      </w:pPr>
      <w:r w:rsidRPr="001071E6">
        <w:rPr>
          <w:rStyle w:val="a4"/>
          <w:rFonts w:ascii="Times New Roman" w:hAnsi="Times New Roman" w:cs="Times New Roman"/>
          <w:color w:val="17365D" w:themeColor="text2" w:themeShade="BF"/>
          <w:sz w:val="28"/>
          <w:szCs w:val="28"/>
        </w:rPr>
        <w:t>2.</w:t>
      </w:r>
      <w:r w:rsidRPr="001071E6">
        <w:rPr>
          <w:rStyle w:val="a4"/>
          <w:rFonts w:ascii="Times New Roman" w:hAnsi="Times New Roman" w:cs="Times New Roman"/>
          <w:b w:val="0"/>
          <w:color w:val="17365D" w:themeColor="text2" w:themeShade="BF"/>
          <w:sz w:val="28"/>
          <w:szCs w:val="28"/>
        </w:rPr>
        <w:t xml:space="preserve"> </w:t>
      </w:r>
      <w:r w:rsidR="00C90D4F" w:rsidRPr="001071E6">
        <w:rPr>
          <w:rFonts w:ascii="Times New Roman" w:hAnsi="Times New Roman" w:cs="Times New Roman"/>
          <w:b/>
          <w:color w:val="17365D" w:themeColor="text2" w:themeShade="BF"/>
          <w:sz w:val="28"/>
          <w:szCs w:val="24"/>
        </w:rPr>
        <w:t>Анализ современного состояния конкурентной среды на рынках Кыргызской Республики, проблемы развития конкуренции в Кыргызской Республике</w:t>
      </w:r>
    </w:p>
    <w:p w:rsidR="00954A7C" w:rsidRPr="001071E6" w:rsidRDefault="00780395" w:rsidP="00780395">
      <w:pPr>
        <w:ind w:firstLine="567"/>
        <w:jc w:val="both"/>
        <w:rPr>
          <w:color w:val="17365D" w:themeColor="text2" w:themeShade="BF"/>
          <w:sz w:val="28"/>
          <w:szCs w:val="28"/>
        </w:rPr>
      </w:pPr>
      <w:r w:rsidRPr="001071E6">
        <w:rPr>
          <w:color w:val="17365D" w:themeColor="text2" w:themeShade="BF"/>
          <w:sz w:val="28"/>
          <w:szCs w:val="28"/>
        </w:rPr>
        <w:t>К 2014 году в Кыргызской Республике сформирована современная правовая и организационная основа защиты и развития конкуренции</w:t>
      </w:r>
      <w:r w:rsidR="0042106E" w:rsidRPr="001071E6">
        <w:rPr>
          <w:color w:val="17365D" w:themeColor="text2" w:themeShade="BF"/>
          <w:sz w:val="28"/>
          <w:szCs w:val="28"/>
        </w:rPr>
        <w:t>, позволяющая регулировать отношения, сложивш</w:t>
      </w:r>
      <w:r w:rsidR="00AD1348" w:rsidRPr="001071E6">
        <w:rPr>
          <w:color w:val="17365D" w:themeColor="text2" w:themeShade="BF"/>
          <w:sz w:val="28"/>
          <w:szCs w:val="28"/>
        </w:rPr>
        <w:t>ие</w:t>
      </w:r>
      <w:r w:rsidR="0042106E" w:rsidRPr="001071E6">
        <w:rPr>
          <w:color w:val="17365D" w:themeColor="text2" w:themeShade="BF"/>
          <w:sz w:val="28"/>
          <w:szCs w:val="28"/>
        </w:rPr>
        <w:t>ся на рынках республики в сфере естественных и разрешенных монополий, защит</w:t>
      </w:r>
      <w:r w:rsidR="00954A7C" w:rsidRPr="001071E6">
        <w:rPr>
          <w:color w:val="17365D" w:themeColor="text2" w:themeShade="BF"/>
          <w:sz w:val="28"/>
          <w:szCs w:val="28"/>
        </w:rPr>
        <w:t>ы</w:t>
      </w:r>
      <w:r w:rsidR="0042106E" w:rsidRPr="001071E6">
        <w:rPr>
          <w:color w:val="17365D" w:themeColor="text2" w:themeShade="BF"/>
          <w:sz w:val="28"/>
          <w:szCs w:val="28"/>
        </w:rPr>
        <w:t xml:space="preserve"> прав потребителей, </w:t>
      </w:r>
      <w:r w:rsidR="0042106E" w:rsidRPr="001071E6">
        <w:rPr>
          <w:color w:val="17365D" w:themeColor="text2" w:themeShade="BF"/>
          <w:sz w:val="28"/>
          <w:szCs w:val="28"/>
        </w:rPr>
        <w:lastRenderedPageBreak/>
        <w:t>регулирова</w:t>
      </w:r>
      <w:r w:rsidR="00C67E9A" w:rsidRPr="001071E6">
        <w:rPr>
          <w:color w:val="17365D" w:themeColor="text2" w:themeShade="BF"/>
          <w:sz w:val="28"/>
          <w:szCs w:val="28"/>
        </w:rPr>
        <w:t>ния</w:t>
      </w:r>
      <w:r w:rsidR="0042106E" w:rsidRPr="001071E6">
        <w:rPr>
          <w:color w:val="17365D" w:themeColor="text2" w:themeShade="BF"/>
          <w:sz w:val="28"/>
          <w:szCs w:val="28"/>
        </w:rPr>
        <w:t xml:space="preserve"> государственны</w:t>
      </w:r>
      <w:r w:rsidR="00954A7C" w:rsidRPr="001071E6">
        <w:rPr>
          <w:color w:val="17365D" w:themeColor="text2" w:themeShade="BF"/>
          <w:sz w:val="28"/>
          <w:szCs w:val="28"/>
        </w:rPr>
        <w:t>х</w:t>
      </w:r>
      <w:r w:rsidR="0042106E" w:rsidRPr="001071E6">
        <w:rPr>
          <w:color w:val="17365D" w:themeColor="text2" w:themeShade="BF"/>
          <w:sz w:val="28"/>
          <w:szCs w:val="28"/>
        </w:rPr>
        <w:t xml:space="preserve"> платны</w:t>
      </w:r>
      <w:r w:rsidR="00954A7C" w:rsidRPr="001071E6">
        <w:rPr>
          <w:color w:val="17365D" w:themeColor="text2" w:themeShade="BF"/>
          <w:sz w:val="28"/>
          <w:szCs w:val="28"/>
        </w:rPr>
        <w:t>х</w:t>
      </w:r>
      <w:r w:rsidR="0042106E" w:rsidRPr="001071E6">
        <w:rPr>
          <w:color w:val="17365D" w:themeColor="text2" w:themeShade="BF"/>
          <w:sz w:val="28"/>
          <w:szCs w:val="28"/>
        </w:rPr>
        <w:t xml:space="preserve"> услуг, оказываемы</w:t>
      </w:r>
      <w:r w:rsidR="00954A7C" w:rsidRPr="001071E6">
        <w:rPr>
          <w:color w:val="17365D" w:themeColor="text2" w:themeShade="BF"/>
          <w:sz w:val="28"/>
          <w:szCs w:val="28"/>
        </w:rPr>
        <w:t>х</w:t>
      </w:r>
      <w:r w:rsidR="0042106E" w:rsidRPr="001071E6">
        <w:rPr>
          <w:color w:val="17365D" w:themeColor="text2" w:themeShade="BF"/>
          <w:sz w:val="28"/>
          <w:szCs w:val="28"/>
        </w:rPr>
        <w:t xml:space="preserve"> </w:t>
      </w:r>
      <w:r w:rsidR="007E5C70" w:rsidRPr="001071E6">
        <w:rPr>
          <w:color w:val="17365D" w:themeColor="text2" w:themeShade="BF"/>
          <w:sz w:val="28"/>
          <w:szCs w:val="28"/>
        </w:rPr>
        <w:t xml:space="preserve">государственными </w:t>
      </w:r>
      <w:r w:rsidR="0042106E" w:rsidRPr="001071E6">
        <w:rPr>
          <w:color w:val="17365D" w:themeColor="text2" w:themeShade="BF"/>
          <w:sz w:val="28"/>
          <w:szCs w:val="28"/>
        </w:rPr>
        <w:t>органами.</w:t>
      </w:r>
    </w:p>
    <w:p w:rsidR="008831BA" w:rsidRPr="001071E6" w:rsidRDefault="008831BA" w:rsidP="008831BA">
      <w:pPr>
        <w:ind w:firstLine="709"/>
        <w:jc w:val="both"/>
        <w:rPr>
          <w:color w:val="17365D" w:themeColor="text2" w:themeShade="BF"/>
          <w:sz w:val="28"/>
          <w:szCs w:val="28"/>
        </w:rPr>
      </w:pPr>
      <w:r w:rsidRPr="001071E6">
        <w:rPr>
          <w:color w:val="17365D" w:themeColor="text2" w:themeShade="BF"/>
          <w:sz w:val="28"/>
          <w:szCs w:val="28"/>
        </w:rPr>
        <w:t>Эффективность антимонопольного регулирования зависит, с одной стороны, от качества правовой среды, определяющей степень результативности антимонопольного органа, с другой стороны, от результативности экономических мер, стимулирующих развитие рынков.</w:t>
      </w:r>
    </w:p>
    <w:p w:rsidR="00DA0854" w:rsidRDefault="00DA0854" w:rsidP="00DA0854">
      <w:pPr>
        <w:ind w:firstLine="567"/>
        <w:jc w:val="both"/>
        <w:rPr>
          <w:color w:val="17365D" w:themeColor="text2" w:themeShade="BF"/>
          <w:sz w:val="28"/>
          <w:szCs w:val="28"/>
        </w:rPr>
      </w:pPr>
      <w:r w:rsidRPr="001071E6">
        <w:rPr>
          <w:color w:val="17365D" w:themeColor="text2" w:themeShade="BF"/>
          <w:sz w:val="28"/>
          <w:szCs w:val="28"/>
        </w:rPr>
        <w:t xml:space="preserve">В 2011 году антимонопольным органом Кыргызской Республики были подготовлены и в последующем приняты Закон Кыргызской Республики «О конкуренции» и </w:t>
      </w:r>
      <w:r w:rsidR="007B33F1" w:rsidRPr="001071E6">
        <w:rPr>
          <w:color w:val="17365D" w:themeColor="text2" w:themeShade="BF"/>
          <w:sz w:val="28"/>
          <w:szCs w:val="28"/>
        </w:rPr>
        <w:t xml:space="preserve">новая редакция Закона Кыргызской Республики </w:t>
      </w:r>
      <w:r w:rsidRPr="001071E6">
        <w:rPr>
          <w:color w:val="17365D" w:themeColor="text2" w:themeShade="BF"/>
          <w:sz w:val="28"/>
          <w:szCs w:val="28"/>
        </w:rPr>
        <w:t xml:space="preserve">«О естественных и разрешенных монополиях в Кыргызской Республике», а также изменения и дополнения в Кодекс Кыргызской Республики </w:t>
      </w:r>
      <w:r w:rsidR="007B33F1" w:rsidRPr="001071E6">
        <w:rPr>
          <w:color w:val="17365D" w:themeColor="text2" w:themeShade="BF"/>
          <w:sz w:val="28"/>
          <w:szCs w:val="28"/>
        </w:rPr>
        <w:t>«О</w:t>
      </w:r>
      <w:r w:rsidRPr="001071E6">
        <w:rPr>
          <w:color w:val="17365D" w:themeColor="text2" w:themeShade="BF"/>
          <w:sz w:val="28"/>
          <w:szCs w:val="28"/>
        </w:rPr>
        <w:t>б административной ответственности</w:t>
      </w:r>
      <w:r w:rsidR="007B33F1" w:rsidRPr="001071E6">
        <w:rPr>
          <w:color w:val="17365D" w:themeColor="text2" w:themeShade="BF"/>
          <w:sz w:val="28"/>
          <w:szCs w:val="28"/>
        </w:rPr>
        <w:t>»</w:t>
      </w:r>
      <w:r w:rsidRPr="001071E6">
        <w:rPr>
          <w:color w:val="17365D" w:themeColor="text2" w:themeShade="BF"/>
          <w:sz w:val="28"/>
          <w:szCs w:val="28"/>
        </w:rPr>
        <w:t>, предусматривающие усиление административной ответственности за нарушение норм ант</w:t>
      </w:r>
      <w:r w:rsidR="007B33F1" w:rsidRPr="001071E6">
        <w:rPr>
          <w:color w:val="17365D" w:themeColor="text2" w:themeShade="BF"/>
          <w:sz w:val="28"/>
          <w:szCs w:val="28"/>
        </w:rPr>
        <w:t>имонопольного законодательства.</w:t>
      </w:r>
      <w:r w:rsidR="00036ACE" w:rsidRPr="00036ACE">
        <w:rPr>
          <w:color w:val="17365D" w:themeColor="text2" w:themeShade="BF"/>
          <w:sz w:val="28"/>
          <w:szCs w:val="28"/>
        </w:rPr>
        <w:t xml:space="preserve"> Также внесены изменения в части уточнения функций антимонопольного регулирования в Законы Кыргызской Республики «Об энергетике», «Об электрической и почтовой связи», «О почтовой связи» и принят ряд подзаконных нормативных правовых актов.</w:t>
      </w:r>
    </w:p>
    <w:p w:rsidR="00036ACE" w:rsidRPr="00036ACE" w:rsidRDefault="00036ACE" w:rsidP="00036ACE">
      <w:pPr>
        <w:pStyle w:val="ab"/>
        <w:spacing w:after="0"/>
        <w:ind w:left="0" w:firstLine="708"/>
        <w:jc w:val="both"/>
        <w:rPr>
          <w:color w:val="17365D" w:themeColor="text2" w:themeShade="BF"/>
          <w:sz w:val="28"/>
          <w:szCs w:val="28"/>
        </w:rPr>
      </w:pPr>
      <w:r w:rsidRPr="00036ACE">
        <w:rPr>
          <w:color w:val="17365D" w:themeColor="text2" w:themeShade="BF"/>
          <w:sz w:val="28"/>
          <w:szCs w:val="28"/>
        </w:rPr>
        <w:t>Указанные законы были разработаны с учетом применения на практике норм антимонопольного регулирования, заложенных в Законе Кыргызской Республики «Об ограничении монополистической деятельности, развитии и защите конкуренции», принятом еще в 1994 году</w:t>
      </w:r>
      <w:r w:rsidR="001075EE">
        <w:rPr>
          <w:color w:val="17365D" w:themeColor="text2" w:themeShade="BF"/>
          <w:sz w:val="28"/>
          <w:szCs w:val="28"/>
        </w:rPr>
        <w:t>,</w:t>
      </w:r>
      <w:r w:rsidRPr="00036ACE">
        <w:rPr>
          <w:color w:val="17365D" w:themeColor="text2" w:themeShade="BF"/>
          <w:sz w:val="28"/>
          <w:szCs w:val="28"/>
        </w:rPr>
        <w:t xml:space="preserve"> и Законе Кыргызской Республики «О естественных и разрешенных монополиях в Кыргызской Республике»</w:t>
      </w:r>
      <w:r w:rsidR="001075EE">
        <w:rPr>
          <w:color w:val="17365D" w:themeColor="text2" w:themeShade="BF"/>
          <w:sz w:val="28"/>
          <w:szCs w:val="28"/>
        </w:rPr>
        <w:t>,</w:t>
      </w:r>
      <w:r w:rsidRPr="00036ACE">
        <w:rPr>
          <w:color w:val="17365D" w:themeColor="text2" w:themeShade="BF"/>
          <w:sz w:val="28"/>
          <w:szCs w:val="28"/>
        </w:rPr>
        <w:t xml:space="preserve"> принятом в 1999 году, а также опыта антимонопольных органов стран СНГ в рамках сотрудничества с Межгосударственным советом по а</w:t>
      </w:r>
      <w:r w:rsidR="00FF6F9A">
        <w:rPr>
          <w:color w:val="17365D" w:themeColor="text2" w:themeShade="BF"/>
          <w:sz w:val="28"/>
          <w:szCs w:val="28"/>
        </w:rPr>
        <w:t>нтимонопольной политике (МСАП).</w:t>
      </w:r>
    </w:p>
    <w:p w:rsidR="00DA0854" w:rsidRPr="001071E6" w:rsidRDefault="00DA0854" w:rsidP="00DA0854">
      <w:pPr>
        <w:ind w:firstLine="709"/>
        <w:jc w:val="both"/>
        <w:rPr>
          <w:color w:val="17365D" w:themeColor="text2" w:themeShade="BF"/>
          <w:sz w:val="28"/>
          <w:szCs w:val="28"/>
        </w:rPr>
      </w:pPr>
      <w:r w:rsidRPr="001071E6">
        <w:rPr>
          <w:color w:val="17365D" w:themeColor="text2" w:themeShade="BF"/>
          <w:sz w:val="28"/>
          <w:szCs w:val="28"/>
        </w:rPr>
        <w:t>С принятием указанных законопроектов работа антимонопольного органа Кыргызской Республики существенно изменилась и активизировалась в части создания условий для развития конкурентных отношений не только через государственное регулирование деятельности субъектов естественных и разрешенных монополий, но и через ограничение, пресечение монополистической деятельности, недобросовестной конкуренции и антиконкурентных соглашений и действий отдельных хозяйствующих субъектов и/или группы лиц, в том числе и на конкурентн</w:t>
      </w:r>
      <w:r w:rsidR="00AE6A89" w:rsidRPr="001071E6">
        <w:rPr>
          <w:color w:val="17365D" w:themeColor="text2" w:themeShade="BF"/>
          <w:sz w:val="28"/>
          <w:szCs w:val="28"/>
        </w:rPr>
        <w:t>ых рынках</w:t>
      </w:r>
      <w:r w:rsidRPr="001071E6">
        <w:rPr>
          <w:color w:val="17365D" w:themeColor="text2" w:themeShade="BF"/>
          <w:sz w:val="28"/>
          <w:szCs w:val="28"/>
        </w:rPr>
        <w:t>.</w:t>
      </w:r>
    </w:p>
    <w:p w:rsidR="008D5180" w:rsidRPr="008D5180" w:rsidRDefault="008D5180" w:rsidP="008D5180">
      <w:pPr>
        <w:pStyle w:val="ab"/>
        <w:spacing w:after="0"/>
        <w:ind w:left="0" w:firstLine="708"/>
        <w:jc w:val="both"/>
        <w:rPr>
          <w:color w:val="17365D" w:themeColor="text2" w:themeShade="BF"/>
          <w:sz w:val="28"/>
          <w:szCs w:val="28"/>
        </w:rPr>
      </w:pPr>
      <w:r w:rsidRPr="008D5180">
        <w:rPr>
          <w:color w:val="17365D" w:themeColor="text2" w:themeShade="BF"/>
          <w:sz w:val="28"/>
          <w:szCs w:val="28"/>
        </w:rPr>
        <w:t>Антимонопольный орган получил право:</w:t>
      </w:r>
    </w:p>
    <w:p w:rsidR="008D5180" w:rsidRPr="008D5180" w:rsidRDefault="008D5180" w:rsidP="008D5180">
      <w:pPr>
        <w:pStyle w:val="ab"/>
        <w:numPr>
          <w:ilvl w:val="0"/>
          <w:numId w:val="16"/>
        </w:numPr>
        <w:spacing w:after="0"/>
        <w:ind w:left="709"/>
        <w:jc w:val="both"/>
        <w:rPr>
          <w:color w:val="17365D" w:themeColor="text2" w:themeShade="BF"/>
          <w:sz w:val="28"/>
          <w:szCs w:val="28"/>
        </w:rPr>
      </w:pPr>
      <w:r w:rsidRPr="008D5180">
        <w:rPr>
          <w:color w:val="17365D" w:themeColor="text2" w:themeShade="BF"/>
          <w:sz w:val="28"/>
          <w:szCs w:val="28"/>
        </w:rPr>
        <w:t>Рассматривать антиконкурентные соглашения (согласованные действия) у всех хозяйствующих субъектов, а не как было ранее - только у субъектов занимающих доминирующее положение.</w:t>
      </w:r>
    </w:p>
    <w:p w:rsidR="008D5180" w:rsidRPr="008D5180" w:rsidRDefault="008D5180" w:rsidP="008D5180">
      <w:pPr>
        <w:pStyle w:val="ab"/>
        <w:numPr>
          <w:ilvl w:val="0"/>
          <w:numId w:val="16"/>
        </w:numPr>
        <w:spacing w:after="0"/>
        <w:ind w:left="709"/>
        <w:jc w:val="both"/>
        <w:rPr>
          <w:color w:val="17365D" w:themeColor="text2" w:themeShade="BF"/>
          <w:sz w:val="28"/>
          <w:szCs w:val="28"/>
        </w:rPr>
      </w:pPr>
      <w:r w:rsidRPr="008D5180">
        <w:rPr>
          <w:color w:val="17365D" w:themeColor="text2" w:themeShade="BF"/>
          <w:sz w:val="28"/>
          <w:szCs w:val="28"/>
        </w:rPr>
        <w:t>Рассматривать доминирующее положение хозяйствующего субъекта по 6 позициям, в том числе, и через совокупное доминирование, рыночную силу субъекта, а не как было ранее – только 35% или предельную величину</w:t>
      </w:r>
      <w:r w:rsidR="001075EE">
        <w:rPr>
          <w:color w:val="17365D" w:themeColor="text2" w:themeShade="BF"/>
          <w:sz w:val="28"/>
          <w:szCs w:val="28"/>
        </w:rPr>
        <w:t>,</w:t>
      </w:r>
      <w:r w:rsidRPr="008D5180">
        <w:rPr>
          <w:color w:val="17365D" w:themeColor="text2" w:themeShade="BF"/>
          <w:sz w:val="28"/>
          <w:szCs w:val="28"/>
        </w:rPr>
        <w:t xml:space="preserve"> установленную антимонопольным органом.</w:t>
      </w:r>
    </w:p>
    <w:p w:rsidR="008D5180" w:rsidRPr="008D5180" w:rsidRDefault="008D5180" w:rsidP="008D5180">
      <w:pPr>
        <w:pStyle w:val="ab"/>
        <w:numPr>
          <w:ilvl w:val="0"/>
          <w:numId w:val="16"/>
        </w:numPr>
        <w:spacing w:after="0"/>
        <w:ind w:left="709"/>
        <w:jc w:val="both"/>
        <w:rPr>
          <w:color w:val="17365D" w:themeColor="text2" w:themeShade="BF"/>
          <w:sz w:val="28"/>
          <w:szCs w:val="28"/>
        </w:rPr>
      </w:pPr>
      <w:r w:rsidRPr="008D5180">
        <w:rPr>
          <w:color w:val="17365D" w:themeColor="text2" w:themeShade="BF"/>
          <w:sz w:val="28"/>
          <w:szCs w:val="28"/>
        </w:rPr>
        <w:t>Осуществлять контроль за антимонопольными требованиями, предъявляемыми к государственным закупкам, за актами и действиями государственных органов, ограничивающих конкуренцию.</w:t>
      </w:r>
    </w:p>
    <w:p w:rsidR="008D5180" w:rsidRPr="008D5180" w:rsidRDefault="008D5180" w:rsidP="008D5180">
      <w:pPr>
        <w:pStyle w:val="ab"/>
        <w:spacing w:after="0"/>
        <w:ind w:left="0" w:firstLine="708"/>
        <w:jc w:val="both"/>
        <w:rPr>
          <w:color w:val="17365D" w:themeColor="text2" w:themeShade="BF"/>
          <w:sz w:val="28"/>
          <w:szCs w:val="28"/>
        </w:rPr>
      </w:pPr>
      <w:r w:rsidRPr="008D5180">
        <w:rPr>
          <w:color w:val="17365D" w:themeColor="text2" w:themeShade="BF"/>
          <w:sz w:val="28"/>
          <w:szCs w:val="28"/>
        </w:rPr>
        <w:lastRenderedPageBreak/>
        <w:t>При этом, был существенно сокращен государственный контроль за процессами экономической концентрации хозяйствующих субъектов, за исключением сделок с акциями.</w:t>
      </w:r>
    </w:p>
    <w:p w:rsidR="008D5180" w:rsidRPr="008D5180" w:rsidRDefault="008D5180" w:rsidP="008D5180">
      <w:pPr>
        <w:pStyle w:val="ab"/>
        <w:spacing w:after="0"/>
        <w:ind w:left="0" w:firstLine="708"/>
        <w:jc w:val="both"/>
        <w:rPr>
          <w:color w:val="17365D" w:themeColor="text2" w:themeShade="BF"/>
          <w:sz w:val="28"/>
          <w:szCs w:val="28"/>
        </w:rPr>
      </w:pPr>
      <w:r w:rsidRPr="008D5180">
        <w:rPr>
          <w:color w:val="17365D" w:themeColor="text2" w:themeShade="BF"/>
          <w:sz w:val="28"/>
          <w:szCs w:val="28"/>
        </w:rPr>
        <w:t>В отношении регулирования деятельности субъектов естественных и разрешенных монополий, также были введены новые нормы, в основном, ограничительного характера их деятельности. То есть, это требования по обязательному согласованию с антимонопольным органом учетной политики, проведения переоценки основных средств, форм контрактов на поставку (приобретение) товаров (работ и услуг) субъекта естественной и разрешенной монополий и методики ведения раздельного учета доходов, затрат и задействованных активов по видам регулируемых товаров (работ, услуг), бизнес планов и осуществления контроля закупок субъектов естественных и разрешенных монополий. Вместе с тем, антимонопольное регулирование в отраслях связи и энергетики перешли от отраслевых регуляторов к антимонопольному органу.</w:t>
      </w:r>
    </w:p>
    <w:p w:rsidR="00DA0854" w:rsidRPr="001071E6" w:rsidRDefault="003C6ABD" w:rsidP="001075EE">
      <w:pPr>
        <w:pStyle w:val="ab"/>
        <w:spacing w:after="0"/>
        <w:ind w:left="0" w:firstLine="708"/>
        <w:jc w:val="both"/>
        <w:rPr>
          <w:color w:val="17365D" w:themeColor="text2" w:themeShade="BF"/>
          <w:sz w:val="28"/>
          <w:szCs w:val="28"/>
        </w:rPr>
      </w:pPr>
      <w:r>
        <w:rPr>
          <w:color w:val="17365D" w:themeColor="text2" w:themeShade="BF"/>
          <w:sz w:val="28"/>
          <w:szCs w:val="28"/>
        </w:rPr>
        <w:t>Во исполнение указанных законов б</w:t>
      </w:r>
      <w:r w:rsidR="00BF303F">
        <w:rPr>
          <w:color w:val="17365D" w:themeColor="text2" w:themeShade="BF"/>
          <w:sz w:val="28"/>
          <w:szCs w:val="28"/>
        </w:rPr>
        <w:t>ыли приняты</w:t>
      </w:r>
      <w:r w:rsidR="00DA0854" w:rsidRPr="001071E6">
        <w:rPr>
          <w:color w:val="17365D" w:themeColor="text2" w:themeShade="BF"/>
          <w:sz w:val="28"/>
          <w:szCs w:val="28"/>
        </w:rPr>
        <w:t>:</w:t>
      </w:r>
    </w:p>
    <w:p w:rsidR="00DA0854" w:rsidRPr="001071E6" w:rsidRDefault="00DA0854" w:rsidP="001075EE">
      <w:pPr>
        <w:pStyle w:val="ab"/>
        <w:spacing w:after="0"/>
        <w:ind w:left="0" w:firstLine="708"/>
        <w:jc w:val="both"/>
        <w:rPr>
          <w:color w:val="17365D" w:themeColor="text2" w:themeShade="BF"/>
          <w:sz w:val="28"/>
          <w:szCs w:val="28"/>
        </w:rPr>
      </w:pPr>
      <w:r w:rsidRPr="001071E6">
        <w:rPr>
          <w:color w:val="17365D" w:themeColor="text2" w:themeShade="BF"/>
          <w:sz w:val="28"/>
          <w:szCs w:val="28"/>
        </w:rPr>
        <w:t>- постановление Правительства Кыргызской Республики от 18 февраля 2013 года №83 «Об утверждении Положения о порядке определения цен (тарифов) на товары (работы, услуги) субъектов естест</w:t>
      </w:r>
      <w:r w:rsidR="001075EE">
        <w:rPr>
          <w:color w:val="17365D" w:themeColor="text2" w:themeShade="BF"/>
          <w:sz w:val="28"/>
          <w:szCs w:val="28"/>
        </w:rPr>
        <w:t>венных и разрешенных монополий»;</w:t>
      </w:r>
    </w:p>
    <w:p w:rsidR="00DA0854" w:rsidRPr="001071E6" w:rsidRDefault="00DA0854" w:rsidP="001075EE">
      <w:pPr>
        <w:pStyle w:val="ab"/>
        <w:spacing w:after="0"/>
        <w:ind w:left="0" w:firstLine="708"/>
        <w:jc w:val="both"/>
        <w:rPr>
          <w:color w:val="17365D" w:themeColor="text2" w:themeShade="BF"/>
          <w:sz w:val="28"/>
          <w:szCs w:val="28"/>
        </w:rPr>
      </w:pPr>
      <w:r w:rsidRPr="001071E6">
        <w:rPr>
          <w:color w:val="17365D" w:themeColor="text2" w:themeShade="BF"/>
          <w:sz w:val="28"/>
          <w:szCs w:val="28"/>
        </w:rPr>
        <w:t>- постановление Правительства Кыргызской Республики от 5 апреля 2013 года №175 «Об утверждении Правил закупки субъектами естественных и разрешенных монополий товаров (работ, услуг).</w:t>
      </w:r>
    </w:p>
    <w:p w:rsidR="00DA0854" w:rsidRPr="001071E6" w:rsidRDefault="00DA0854" w:rsidP="001075EE">
      <w:pPr>
        <w:pStyle w:val="ab"/>
        <w:spacing w:after="0"/>
        <w:ind w:left="0" w:firstLine="708"/>
        <w:jc w:val="both"/>
        <w:rPr>
          <w:color w:val="17365D" w:themeColor="text2" w:themeShade="BF"/>
          <w:sz w:val="28"/>
          <w:szCs w:val="28"/>
        </w:rPr>
      </w:pPr>
    </w:p>
    <w:p w:rsidR="00DA0854" w:rsidRPr="001071E6" w:rsidRDefault="00DA0854" w:rsidP="00DA0854">
      <w:pPr>
        <w:ind w:firstLine="709"/>
        <w:jc w:val="both"/>
        <w:rPr>
          <w:color w:val="17365D" w:themeColor="text2" w:themeShade="BF"/>
          <w:sz w:val="28"/>
          <w:szCs w:val="28"/>
        </w:rPr>
      </w:pPr>
      <w:r w:rsidRPr="001071E6">
        <w:rPr>
          <w:color w:val="17365D" w:themeColor="text2" w:themeShade="BF"/>
          <w:sz w:val="28"/>
          <w:szCs w:val="28"/>
        </w:rPr>
        <w:t>Особое внимание также было уделено актам и действиям государственных органов и органов местного самоуправления, направленным на недопущение, ограничение либо устранение конкуренции. Одним из запретов стал запрет на совмещение функций государственных органов и органов местного самоуправления с функциями хозяйствующих субъектов, а также наделение хозяйствующих субъектов функциями и правами государственных органов и органов местного самоуправления.</w:t>
      </w:r>
    </w:p>
    <w:p w:rsidR="00DA0854" w:rsidRPr="001071E6" w:rsidRDefault="00DA0854" w:rsidP="00DA0854">
      <w:pPr>
        <w:ind w:firstLine="709"/>
        <w:jc w:val="both"/>
        <w:rPr>
          <w:color w:val="17365D" w:themeColor="text2" w:themeShade="BF"/>
          <w:sz w:val="28"/>
          <w:szCs w:val="28"/>
        </w:rPr>
      </w:pPr>
      <w:r w:rsidRPr="001071E6">
        <w:rPr>
          <w:color w:val="17365D" w:themeColor="text2" w:themeShade="BF"/>
          <w:sz w:val="28"/>
          <w:szCs w:val="28"/>
        </w:rPr>
        <w:t>Кроме того, антимонопольный орган Кыргызской Республики стал государственным органом</w:t>
      </w:r>
      <w:r w:rsidR="005F07EC" w:rsidRPr="001071E6">
        <w:rPr>
          <w:color w:val="17365D" w:themeColor="text2" w:themeShade="BF"/>
          <w:sz w:val="28"/>
          <w:szCs w:val="28"/>
        </w:rPr>
        <w:t>, проводящим</w:t>
      </w:r>
      <w:r w:rsidRPr="001071E6">
        <w:rPr>
          <w:color w:val="17365D" w:themeColor="text2" w:themeShade="BF"/>
          <w:sz w:val="28"/>
          <w:szCs w:val="28"/>
        </w:rPr>
        <w:t xml:space="preserve"> </w:t>
      </w:r>
      <w:r w:rsidR="00B37D91" w:rsidRPr="001071E6">
        <w:rPr>
          <w:color w:val="17365D" w:themeColor="text2" w:themeShade="BF"/>
          <w:sz w:val="28"/>
          <w:szCs w:val="28"/>
        </w:rPr>
        <w:t>един</w:t>
      </w:r>
      <w:r w:rsidR="00B37D91">
        <w:rPr>
          <w:color w:val="17365D" w:themeColor="text2" w:themeShade="BF"/>
          <w:sz w:val="28"/>
          <w:szCs w:val="28"/>
        </w:rPr>
        <w:t>ое</w:t>
      </w:r>
      <w:r w:rsidR="00B37D91" w:rsidRPr="001071E6">
        <w:rPr>
          <w:color w:val="17365D" w:themeColor="text2" w:themeShade="BF"/>
          <w:sz w:val="28"/>
          <w:szCs w:val="28"/>
        </w:rPr>
        <w:t xml:space="preserve"> </w:t>
      </w:r>
      <w:r w:rsidRPr="001071E6">
        <w:rPr>
          <w:color w:val="17365D" w:themeColor="text2" w:themeShade="BF"/>
          <w:sz w:val="28"/>
          <w:szCs w:val="28"/>
        </w:rPr>
        <w:t>государственн</w:t>
      </w:r>
      <w:r w:rsidR="005F07EC" w:rsidRPr="001071E6">
        <w:rPr>
          <w:color w:val="17365D" w:themeColor="text2" w:themeShade="BF"/>
          <w:sz w:val="28"/>
          <w:szCs w:val="28"/>
        </w:rPr>
        <w:t>ое</w:t>
      </w:r>
      <w:r w:rsidRPr="001071E6">
        <w:rPr>
          <w:color w:val="17365D" w:themeColor="text2" w:themeShade="BF"/>
          <w:sz w:val="28"/>
          <w:szCs w:val="28"/>
        </w:rPr>
        <w:t xml:space="preserve"> </w:t>
      </w:r>
      <w:r w:rsidR="005F07EC" w:rsidRPr="001071E6">
        <w:rPr>
          <w:color w:val="17365D" w:themeColor="text2" w:themeShade="BF"/>
          <w:sz w:val="28"/>
          <w:szCs w:val="28"/>
        </w:rPr>
        <w:t>регулирование</w:t>
      </w:r>
      <w:r w:rsidRPr="001071E6">
        <w:rPr>
          <w:color w:val="17365D" w:themeColor="text2" w:themeShade="BF"/>
          <w:sz w:val="28"/>
          <w:szCs w:val="28"/>
        </w:rPr>
        <w:t xml:space="preserve"> естественных и разрешенных монополий, развити</w:t>
      </w:r>
      <w:r w:rsidR="005F07EC" w:rsidRPr="001071E6">
        <w:rPr>
          <w:color w:val="17365D" w:themeColor="text2" w:themeShade="BF"/>
          <w:sz w:val="28"/>
          <w:szCs w:val="28"/>
        </w:rPr>
        <w:t>е</w:t>
      </w:r>
      <w:r w:rsidRPr="001071E6">
        <w:rPr>
          <w:color w:val="17365D" w:themeColor="text2" w:themeShade="BF"/>
          <w:sz w:val="28"/>
          <w:szCs w:val="28"/>
        </w:rPr>
        <w:t xml:space="preserve"> конкуренции, ограничени</w:t>
      </w:r>
      <w:r w:rsidR="005F07EC" w:rsidRPr="001071E6">
        <w:rPr>
          <w:color w:val="17365D" w:themeColor="text2" w:themeShade="BF"/>
          <w:sz w:val="28"/>
          <w:szCs w:val="28"/>
        </w:rPr>
        <w:t>е</w:t>
      </w:r>
      <w:r w:rsidRPr="001071E6">
        <w:rPr>
          <w:color w:val="17365D" w:themeColor="text2" w:themeShade="BF"/>
          <w:sz w:val="28"/>
          <w:szCs w:val="28"/>
        </w:rPr>
        <w:t>, пресечени</w:t>
      </w:r>
      <w:r w:rsidR="005F07EC" w:rsidRPr="001071E6">
        <w:rPr>
          <w:color w:val="17365D" w:themeColor="text2" w:themeShade="BF"/>
          <w:sz w:val="28"/>
          <w:szCs w:val="28"/>
        </w:rPr>
        <w:t>е</w:t>
      </w:r>
      <w:r w:rsidRPr="001071E6">
        <w:rPr>
          <w:color w:val="17365D" w:themeColor="text2" w:themeShade="BF"/>
          <w:sz w:val="28"/>
          <w:szCs w:val="28"/>
        </w:rPr>
        <w:t xml:space="preserve"> монополистической деятельности и недобросовестной конкуренции во всех отраслях экономики.</w:t>
      </w:r>
    </w:p>
    <w:p w:rsidR="00DA0854" w:rsidRDefault="00DA0854" w:rsidP="00DA0854">
      <w:pPr>
        <w:ind w:firstLine="709"/>
        <w:jc w:val="both"/>
        <w:rPr>
          <w:color w:val="17365D" w:themeColor="text2" w:themeShade="BF"/>
          <w:sz w:val="28"/>
          <w:szCs w:val="28"/>
        </w:rPr>
      </w:pPr>
      <w:r w:rsidRPr="001071E6">
        <w:rPr>
          <w:color w:val="17365D" w:themeColor="text2" w:themeShade="BF"/>
          <w:sz w:val="28"/>
          <w:szCs w:val="28"/>
        </w:rPr>
        <w:t>Таким образом, антимонопольное законодательство Кыргызской Республики претерпело существенные изменения и позволило более эффективно решать вопросы защиты и развития конкуренции. При этом</w:t>
      </w:r>
      <w:r w:rsidR="00E550D5" w:rsidRPr="001071E6">
        <w:rPr>
          <w:color w:val="17365D" w:themeColor="text2" w:themeShade="BF"/>
          <w:sz w:val="28"/>
          <w:szCs w:val="28"/>
        </w:rPr>
        <w:t>,</w:t>
      </w:r>
      <w:r w:rsidRPr="001071E6">
        <w:rPr>
          <w:color w:val="17365D" w:themeColor="text2" w:themeShade="BF"/>
          <w:sz w:val="28"/>
          <w:szCs w:val="28"/>
        </w:rPr>
        <w:t xml:space="preserve"> необходимо отметить, что при разработке проектов законов учитывалась международная практика, рекомендации международных экспертов, а также опыт конкурентных ведомств государств – участников СНГ, полученный в рамках МСАП.</w:t>
      </w:r>
    </w:p>
    <w:p w:rsidR="003A4061" w:rsidRPr="003A4061" w:rsidRDefault="003A4061" w:rsidP="003A4061">
      <w:pPr>
        <w:ind w:firstLine="709"/>
        <w:jc w:val="both"/>
        <w:rPr>
          <w:color w:val="17365D" w:themeColor="text2" w:themeShade="BF"/>
          <w:sz w:val="28"/>
          <w:szCs w:val="28"/>
        </w:rPr>
      </w:pPr>
      <w:r w:rsidRPr="001071E6">
        <w:rPr>
          <w:color w:val="17365D" w:themeColor="text2" w:themeShade="BF"/>
          <w:sz w:val="28"/>
          <w:szCs w:val="28"/>
        </w:rPr>
        <w:t xml:space="preserve">МСАП </w:t>
      </w:r>
      <w:r w:rsidRPr="003A4061">
        <w:rPr>
          <w:color w:val="17365D" w:themeColor="text2" w:themeShade="BF"/>
          <w:sz w:val="28"/>
          <w:szCs w:val="28"/>
        </w:rPr>
        <w:t xml:space="preserve">был создан в 1993 году </w:t>
      </w:r>
      <w:r>
        <w:rPr>
          <w:color w:val="17365D" w:themeColor="text2" w:themeShade="BF"/>
          <w:sz w:val="28"/>
          <w:szCs w:val="28"/>
        </w:rPr>
        <w:t>в</w:t>
      </w:r>
      <w:r w:rsidRPr="003A4061">
        <w:rPr>
          <w:color w:val="17365D" w:themeColor="text2" w:themeShade="BF"/>
          <w:sz w:val="28"/>
          <w:szCs w:val="28"/>
        </w:rPr>
        <w:t xml:space="preserve"> развитие Соглашения о согласовании антимонопольной политики от 12 марта 1993 года</w:t>
      </w:r>
      <w:r>
        <w:rPr>
          <w:color w:val="17365D" w:themeColor="text2" w:themeShade="BF"/>
          <w:sz w:val="28"/>
          <w:szCs w:val="28"/>
        </w:rPr>
        <w:t>.</w:t>
      </w:r>
      <w:r w:rsidRPr="003A4061">
        <w:rPr>
          <w:color w:val="17365D" w:themeColor="text2" w:themeShade="BF"/>
          <w:sz w:val="28"/>
          <w:szCs w:val="28"/>
        </w:rPr>
        <w:t xml:space="preserve"> Правительства стран СНГ </w:t>
      </w:r>
      <w:r w:rsidRPr="003A4061">
        <w:rPr>
          <w:color w:val="17365D" w:themeColor="text2" w:themeShade="BF"/>
          <w:sz w:val="28"/>
          <w:szCs w:val="28"/>
        </w:rPr>
        <w:lastRenderedPageBreak/>
        <w:t>подписали Договор о проведении согласованной антимонопольной политики от 23.12.1993</w:t>
      </w:r>
      <w:r>
        <w:rPr>
          <w:color w:val="17365D" w:themeColor="text2" w:themeShade="BF"/>
          <w:sz w:val="28"/>
          <w:szCs w:val="28"/>
        </w:rPr>
        <w:t>г.</w:t>
      </w:r>
    </w:p>
    <w:p w:rsidR="003A4061" w:rsidRPr="003A4061" w:rsidRDefault="003A4061" w:rsidP="003A4061">
      <w:pPr>
        <w:ind w:firstLine="709"/>
        <w:jc w:val="both"/>
        <w:rPr>
          <w:color w:val="17365D" w:themeColor="text2" w:themeShade="BF"/>
          <w:sz w:val="28"/>
          <w:szCs w:val="28"/>
        </w:rPr>
      </w:pPr>
      <w:r w:rsidRPr="003A4061">
        <w:rPr>
          <w:color w:val="17365D" w:themeColor="text2" w:themeShade="BF"/>
          <w:sz w:val="28"/>
          <w:szCs w:val="28"/>
        </w:rPr>
        <w:t>Указанный Договор имеет целью создание правовых и организационных основ сотрудничества Сторон по проведению согласованной антимонопольной политики и развитию конкуренции, а также устранение отрицательных для торговли и экономического развития факторов и недопущения действий, наносящих ущерб экономическим интересам государств-участников вследствие монополистической деятельности и/или недобросовестной конкуренции.</w:t>
      </w:r>
    </w:p>
    <w:p w:rsidR="003A4061" w:rsidRPr="00043046" w:rsidRDefault="001075EE" w:rsidP="00043046">
      <w:pPr>
        <w:ind w:firstLine="709"/>
        <w:jc w:val="both"/>
        <w:rPr>
          <w:color w:val="17365D" w:themeColor="text2" w:themeShade="BF"/>
          <w:sz w:val="28"/>
          <w:szCs w:val="28"/>
        </w:rPr>
      </w:pPr>
      <w:r>
        <w:rPr>
          <w:color w:val="17365D" w:themeColor="text2" w:themeShade="BF"/>
          <w:sz w:val="28"/>
          <w:szCs w:val="28"/>
        </w:rPr>
        <w:t>25 января 2000г. в г.</w:t>
      </w:r>
      <w:r w:rsidR="003A4061" w:rsidRPr="00043046">
        <w:rPr>
          <w:color w:val="17365D" w:themeColor="text2" w:themeShade="BF"/>
          <w:sz w:val="28"/>
          <w:szCs w:val="28"/>
        </w:rPr>
        <w:t>Москва на Совете Глав Правительств была подписана новая редакция Договора о проведении согласованной антимонопольной политики, которая одобрена постановлением Правительства Кыргызской Республики от 12 сентября 2000 года №562.</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МСАП создан для координации деятельности государств-участников, контроля за соблюдением вышеуказанного Договора, сближения национального законодательства в области конкуренции и разработки правовых основ по предупреждению, ограничению и пресечению монополистической деятельности и недобросовестной конкуренции на товарном рынке государств-участников.</w:t>
      </w:r>
    </w:p>
    <w:p w:rsidR="003A4061" w:rsidRPr="00043046" w:rsidRDefault="003A4061" w:rsidP="003A4061">
      <w:pPr>
        <w:autoSpaceDE w:val="0"/>
        <w:autoSpaceDN w:val="0"/>
        <w:adjustRightInd w:val="0"/>
        <w:ind w:firstLine="900"/>
        <w:jc w:val="both"/>
        <w:rPr>
          <w:color w:val="17365D" w:themeColor="text2" w:themeShade="BF"/>
          <w:sz w:val="28"/>
          <w:szCs w:val="28"/>
        </w:rPr>
      </w:pPr>
      <w:r w:rsidRPr="00043046">
        <w:rPr>
          <w:color w:val="17365D" w:themeColor="text2" w:themeShade="BF"/>
          <w:sz w:val="28"/>
          <w:szCs w:val="28"/>
        </w:rPr>
        <w:t>МСАП в своей деятельности руководствуется Уставом Содружества Независимых Государств, Договором о создании Экономического союза, а также соглашениями, заключенными в рамках Содружества, решениями Совета глав государств, Совета глав правительств СНГ, Положением о МСАП и осуществляет свою деятельность во взаимодействии с Исполнительным комитетом Содружества Независимых Государств.</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Для выполнения своих функций МСАП имеет право:</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 организовывать проведение экспертизы проектов документов, связанных с реализацией положений Договора;</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 создавать для подготовки соответствующих проектов документов группы экспертов;</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 вносить в установленном порядке подготовленные документы на рассмотрение Экономического совета, Совета глав правительств и Совета глав государств СНГ;</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 запрашивать и получать от Сторон информацию, необходимую для выполнения своих функций;</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 разрабатывать и утверждать регламент своей работы, а также вносить в него изменения;</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 осуществлять рабочее взаимодействие с антимонопольными органами третьих стран и соответствующими международными организациями в пределах своей компетенции.</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МСАП формируется из полномочных представителей стран СНГ. Каждая страна имеет право назначать в МСАП двух полномочных представителей с правом одного голоса.</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В настоящее время состав МСАП входят полномочные представители следующих стран СНГ:</w:t>
      </w:r>
    </w:p>
    <w:p w:rsidR="003A4061" w:rsidRPr="00043046" w:rsidRDefault="003A4061" w:rsidP="00043046">
      <w:pPr>
        <w:pStyle w:val="ac"/>
        <w:numPr>
          <w:ilvl w:val="0"/>
          <w:numId w:val="14"/>
        </w:numPr>
        <w:jc w:val="both"/>
        <w:rPr>
          <w:color w:val="17365D" w:themeColor="text2" w:themeShade="BF"/>
          <w:sz w:val="28"/>
          <w:szCs w:val="28"/>
        </w:rPr>
      </w:pPr>
      <w:r w:rsidRPr="00043046">
        <w:rPr>
          <w:color w:val="17365D" w:themeColor="text2" w:themeShade="BF"/>
          <w:sz w:val="28"/>
          <w:szCs w:val="28"/>
        </w:rPr>
        <w:t>Азербайджанская Республика</w:t>
      </w:r>
      <w:r w:rsidR="008C5C5F">
        <w:rPr>
          <w:color w:val="17365D" w:themeColor="text2" w:themeShade="BF"/>
          <w:sz w:val="28"/>
          <w:szCs w:val="28"/>
        </w:rPr>
        <w:t>;</w:t>
      </w:r>
    </w:p>
    <w:p w:rsidR="003A4061" w:rsidRPr="00043046" w:rsidRDefault="003A4061" w:rsidP="00043046">
      <w:pPr>
        <w:pStyle w:val="ac"/>
        <w:numPr>
          <w:ilvl w:val="0"/>
          <w:numId w:val="14"/>
        </w:numPr>
        <w:jc w:val="both"/>
        <w:rPr>
          <w:color w:val="17365D" w:themeColor="text2" w:themeShade="BF"/>
          <w:sz w:val="28"/>
          <w:szCs w:val="28"/>
        </w:rPr>
      </w:pPr>
      <w:r w:rsidRPr="00043046">
        <w:rPr>
          <w:color w:val="17365D" w:themeColor="text2" w:themeShade="BF"/>
          <w:sz w:val="28"/>
          <w:szCs w:val="28"/>
        </w:rPr>
        <w:lastRenderedPageBreak/>
        <w:t>Армения</w:t>
      </w:r>
      <w:r w:rsidR="008C5C5F">
        <w:rPr>
          <w:color w:val="17365D" w:themeColor="text2" w:themeShade="BF"/>
          <w:sz w:val="28"/>
          <w:szCs w:val="28"/>
        </w:rPr>
        <w:t>;</w:t>
      </w:r>
    </w:p>
    <w:p w:rsidR="003A4061" w:rsidRPr="00043046" w:rsidRDefault="003A4061" w:rsidP="00043046">
      <w:pPr>
        <w:pStyle w:val="ac"/>
        <w:numPr>
          <w:ilvl w:val="0"/>
          <w:numId w:val="14"/>
        </w:numPr>
        <w:jc w:val="both"/>
        <w:rPr>
          <w:color w:val="17365D" w:themeColor="text2" w:themeShade="BF"/>
          <w:sz w:val="28"/>
          <w:szCs w:val="28"/>
        </w:rPr>
      </w:pPr>
      <w:r w:rsidRPr="00043046">
        <w:rPr>
          <w:color w:val="17365D" w:themeColor="text2" w:themeShade="BF"/>
          <w:sz w:val="28"/>
          <w:szCs w:val="28"/>
        </w:rPr>
        <w:t>Республика Беларусь</w:t>
      </w:r>
      <w:r w:rsidR="008C5C5F">
        <w:rPr>
          <w:color w:val="17365D" w:themeColor="text2" w:themeShade="BF"/>
          <w:sz w:val="28"/>
          <w:szCs w:val="28"/>
        </w:rPr>
        <w:t>;</w:t>
      </w:r>
    </w:p>
    <w:p w:rsidR="003A4061" w:rsidRPr="00043046" w:rsidRDefault="003A4061" w:rsidP="00043046">
      <w:pPr>
        <w:pStyle w:val="ac"/>
        <w:numPr>
          <w:ilvl w:val="0"/>
          <w:numId w:val="14"/>
        </w:numPr>
        <w:jc w:val="both"/>
        <w:rPr>
          <w:color w:val="17365D" w:themeColor="text2" w:themeShade="BF"/>
          <w:sz w:val="28"/>
          <w:szCs w:val="28"/>
        </w:rPr>
      </w:pPr>
      <w:r w:rsidRPr="00043046">
        <w:rPr>
          <w:color w:val="17365D" w:themeColor="text2" w:themeShade="BF"/>
          <w:sz w:val="28"/>
          <w:szCs w:val="28"/>
        </w:rPr>
        <w:t>Республика Казахстан</w:t>
      </w:r>
      <w:r w:rsidR="008C5C5F">
        <w:rPr>
          <w:color w:val="17365D" w:themeColor="text2" w:themeShade="BF"/>
          <w:sz w:val="28"/>
          <w:szCs w:val="28"/>
        </w:rPr>
        <w:t>;</w:t>
      </w:r>
    </w:p>
    <w:p w:rsidR="003A4061" w:rsidRPr="00043046" w:rsidRDefault="003A4061" w:rsidP="00043046">
      <w:pPr>
        <w:pStyle w:val="ac"/>
        <w:numPr>
          <w:ilvl w:val="0"/>
          <w:numId w:val="14"/>
        </w:numPr>
        <w:jc w:val="both"/>
        <w:rPr>
          <w:color w:val="17365D" w:themeColor="text2" w:themeShade="BF"/>
          <w:sz w:val="28"/>
          <w:szCs w:val="28"/>
        </w:rPr>
      </w:pPr>
      <w:r w:rsidRPr="00043046">
        <w:rPr>
          <w:color w:val="17365D" w:themeColor="text2" w:themeShade="BF"/>
          <w:sz w:val="28"/>
          <w:szCs w:val="28"/>
        </w:rPr>
        <w:t>Кыргызская Республика</w:t>
      </w:r>
      <w:r w:rsidR="008C5C5F">
        <w:rPr>
          <w:color w:val="17365D" w:themeColor="text2" w:themeShade="BF"/>
          <w:sz w:val="28"/>
          <w:szCs w:val="28"/>
        </w:rPr>
        <w:t>;</w:t>
      </w:r>
    </w:p>
    <w:p w:rsidR="003A4061" w:rsidRPr="00043046" w:rsidRDefault="003A4061" w:rsidP="00043046">
      <w:pPr>
        <w:pStyle w:val="ac"/>
        <w:numPr>
          <w:ilvl w:val="0"/>
          <w:numId w:val="14"/>
        </w:numPr>
        <w:jc w:val="both"/>
        <w:rPr>
          <w:color w:val="17365D" w:themeColor="text2" w:themeShade="BF"/>
          <w:sz w:val="28"/>
          <w:szCs w:val="28"/>
        </w:rPr>
      </w:pPr>
      <w:r w:rsidRPr="00043046">
        <w:rPr>
          <w:color w:val="17365D" w:themeColor="text2" w:themeShade="BF"/>
          <w:sz w:val="28"/>
          <w:szCs w:val="28"/>
        </w:rPr>
        <w:t>Республика Молдова</w:t>
      </w:r>
      <w:r w:rsidR="008C5C5F">
        <w:rPr>
          <w:color w:val="17365D" w:themeColor="text2" w:themeShade="BF"/>
          <w:sz w:val="28"/>
          <w:szCs w:val="28"/>
        </w:rPr>
        <w:t>;</w:t>
      </w:r>
    </w:p>
    <w:p w:rsidR="003A4061" w:rsidRPr="00043046" w:rsidRDefault="003A4061" w:rsidP="00043046">
      <w:pPr>
        <w:pStyle w:val="ac"/>
        <w:numPr>
          <w:ilvl w:val="0"/>
          <w:numId w:val="14"/>
        </w:numPr>
        <w:jc w:val="both"/>
        <w:rPr>
          <w:color w:val="17365D" w:themeColor="text2" w:themeShade="BF"/>
          <w:sz w:val="28"/>
          <w:szCs w:val="28"/>
        </w:rPr>
      </w:pPr>
      <w:r w:rsidRPr="00043046">
        <w:rPr>
          <w:color w:val="17365D" w:themeColor="text2" w:themeShade="BF"/>
          <w:sz w:val="28"/>
          <w:szCs w:val="28"/>
        </w:rPr>
        <w:t>Российская Федерация</w:t>
      </w:r>
      <w:r w:rsidR="008C5C5F">
        <w:rPr>
          <w:color w:val="17365D" w:themeColor="text2" w:themeShade="BF"/>
          <w:sz w:val="28"/>
          <w:szCs w:val="28"/>
        </w:rPr>
        <w:t>;</w:t>
      </w:r>
    </w:p>
    <w:p w:rsidR="003A4061" w:rsidRPr="00043046" w:rsidRDefault="003A4061" w:rsidP="00043046">
      <w:pPr>
        <w:pStyle w:val="ac"/>
        <w:numPr>
          <w:ilvl w:val="0"/>
          <w:numId w:val="14"/>
        </w:numPr>
        <w:jc w:val="both"/>
        <w:rPr>
          <w:color w:val="17365D" w:themeColor="text2" w:themeShade="BF"/>
          <w:sz w:val="28"/>
          <w:szCs w:val="28"/>
        </w:rPr>
      </w:pPr>
      <w:r w:rsidRPr="00043046">
        <w:rPr>
          <w:color w:val="17365D" w:themeColor="text2" w:themeShade="BF"/>
          <w:sz w:val="28"/>
          <w:szCs w:val="28"/>
        </w:rPr>
        <w:t>Республика Таджикистан</w:t>
      </w:r>
      <w:r w:rsidR="008C5C5F">
        <w:rPr>
          <w:color w:val="17365D" w:themeColor="text2" w:themeShade="BF"/>
          <w:sz w:val="28"/>
          <w:szCs w:val="28"/>
        </w:rPr>
        <w:t>;</w:t>
      </w:r>
    </w:p>
    <w:p w:rsidR="003A4061" w:rsidRPr="00043046" w:rsidRDefault="003A4061" w:rsidP="00043046">
      <w:pPr>
        <w:pStyle w:val="ac"/>
        <w:numPr>
          <w:ilvl w:val="0"/>
          <w:numId w:val="14"/>
        </w:numPr>
        <w:jc w:val="both"/>
        <w:rPr>
          <w:color w:val="17365D" w:themeColor="text2" w:themeShade="BF"/>
          <w:sz w:val="28"/>
          <w:szCs w:val="28"/>
        </w:rPr>
      </w:pPr>
      <w:r w:rsidRPr="00043046">
        <w:rPr>
          <w:color w:val="17365D" w:themeColor="text2" w:themeShade="BF"/>
          <w:sz w:val="28"/>
          <w:szCs w:val="28"/>
        </w:rPr>
        <w:t>Республика Узбекистан</w:t>
      </w:r>
      <w:r w:rsidR="008C5C5F">
        <w:rPr>
          <w:color w:val="17365D" w:themeColor="text2" w:themeShade="BF"/>
          <w:sz w:val="28"/>
          <w:szCs w:val="28"/>
        </w:rPr>
        <w:t>;</w:t>
      </w:r>
    </w:p>
    <w:p w:rsidR="003A4061" w:rsidRPr="00043046" w:rsidRDefault="003A4061" w:rsidP="00043046">
      <w:pPr>
        <w:pStyle w:val="ac"/>
        <w:numPr>
          <w:ilvl w:val="0"/>
          <w:numId w:val="14"/>
        </w:numPr>
        <w:jc w:val="both"/>
        <w:rPr>
          <w:color w:val="17365D" w:themeColor="text2" w:themeShade="BF"/>
          <w:sz w:val="28"/>
          <w:szCs w:val="28"/>
        </w:rPr>
      </w:pPr>
      <w:r w:rsidRPr="00043046">
        <w:rPr>
          <w:color w:val="17365D" w:themeColor="text2" w:themeShade="BF"/>
          <w:sz w:val="28"/>
          <w:szCs w:val="28"/>
        </w:rPr>
        <w:t>Украина</w:t>
      </w:r>
      <w:r w:rsidR="00043046" w:rsidRPr="00043046">
        <w:rPr>
          <w:color w:val="17365D" w:themeColor="text2" w:themeShade="BF"/>
          <w:sz w:val="28"/>
          <w:szCs w:val="28"/>
        </w:rPr>
        <w:t>.</w:t>
      </w:r>
    </w:p>
    <w:p w:rsidR="003A4061" w:rsidRPr="00043046" w:rsidRDefault="003A4061" w:rsidP="00043046">
      <w:pPr>
        <w:ind w:firstLine="709"/>
        <w:jc w:val="both"/>
        <w:rPr>
          <w:color w:val="17365D" w:themeColor="text2" w:themeShade="BF"/>
          <w:sz w:val="28"/>
          <w:szCs w:val="28"/>
        </w:rPr>
      </w:pPr>
      <w:r w:rsidRPr="00043046">
        <w:rPr>
          <w:color w:val="17365D" w:themeColor="text2" w:themeShade="BF"/>
          <w:sz w:val="28"/>
          <w:szCs w:val="28"/>
        </w:rPr>
        <w:t>Заседания МСАП проводятся на регулярной основе не реже двух раз в год</w:t>
      </w:r>
      <w:r w:rsidR="00043046">
        <w:rPr>
          <w:color w:val="17365D" w:themeColor="text2" w:themeShade="BF"/>
          <w:sz w:val="28"/>
          <w:szCs w:val="28"/>
        </w:rPr>
        <w:t xml:space="preserve"> и поочередно в столицах СНГ.</w:t>
      </w:r>
    </w:p>
    <w:p w:rsidR="003A4061" w:rsidRPr="00D921F5" w:rsidRDefault="003A4061" w:rsidP="00D921F5">
      <w:pPr>
        <w:ind w:firstLine="709"/>
        <w:jc w:val="both"/>
        <w:rPr>
          <w:color w:val="17365D" w:themeColor="text2" w:themeShade="BF"/>
          <w:sz w:val="28"/>
          <w:szCs w:val="28"/>
        </w:rPr>
      </w:pPr>
      <w:r w:rsidRPr="00D921F5">
        <w:rPr>
          <w:color w:val="17365D" w:themeColor="text2" w:themeShade="BF"/>
          <w:sz w:val="28"/>
          <w:szCs w:val="28"/>
        </w:rPr>
        <w:t>При МСАП созданы:</w:t>
      </w:r>
    </w:p>
    <w:p w:rsidR="003A4061" w:rsidRPr="000A174F" w:rsidRDefault="003A4061" w:rsidP="003A4061">
      <w:pPr>
        <w:ind w:firstLine="840"/>
        <w:jc w:val="both"/>
        <w:rPr>
          <w:color w:val="17365D" w:themeColor="text2" w:themeShade="BF"/>
          <w:sz w:val="28"/>
          <w:szCs w:val="28"/>
        </w:rPr>
      </w:pPr>
      <w:r w:rsidRPr="000A174F">
        <w:rPr>
          <w:color w:val="17365D" w:themeColor="text2" w:themeShade="BF"/>
          <w:sz w:val="28"/>
          <w:szCs w:val="28"/>
        </w:rPr>
        <w:t>- Координаци</w:t>
      </w:r>
      <w:r w:rsidR="00D921F5" w:rsidRPr="000A174F">
        <w:rPr>
          <w:color w:val="17365D" w:themeColor="text2" w:themeShade="BF"/>
          <w:sz w:val="28"/>
          <w:szCs w:val="28"/>
        </w:rPr>
        <w:t>онный совет по рекламе при МСАП;</w:t>
      </w:r>
    </w:p>
    <w:p w:rsidR="003A4061" w:rsidRPr="000A174F" w:rsidRDefault="003A4061" w:rsidP="003A4061">
      <w:pPr>
        <w:ind w:firstLine="840"/>
        <w:jc w:val="both"/>
        <w:rPr>
          <w:color w:val="17365D" w:themeColor="text2" w:themeShade="BF"/>
          <w:sz w:val="28"/>
          <w:szCs w:val="28"/>
        </w:rPr>
      </w:pPr>
      <w:r w:rsidRPr="000A174F">
        <w:rPr>
          <w:color w:val="17365D" w:themeColor="text2" w:themeShade="BF"/>
          <w:sz w:val="28"/>
          <w:szCs w:val="28"/>
        </w:rPr>
        <w:t>- Консультативный со</w:t>
      </w:r>
      <w:r w:rsidR="00D921F5" w:rsidRPr="000A174F">
        <w:rPr>
          <w:color w:val="17365D" w:themeColor="text2" w:themeShade="BF"/>
          <w:sz w:val="28"/>
          <w:szCs w:val="28"/>
        </w:rPr>
        <w:t>вет по защите прав потребителей;</w:t>
      </w:r>
    </w:p>
    <w:p w:rsidR="003A4061" w:rsidRPr="000A174F" w:rsidRDefault="003A4061" w:rsidP="003A4061">
      <w:pPr>
        <w:ind w:firstLine="840"/>
        <w:jc w:val="both"/>
        <w:rPr>
          <w:color w:val="17365D" w:themeColor="text2" w:themeShade="BF"/>
          <w:sz w:val="28"/>
          <w:szCs w:val="28"/>
        </w:rPr>
      </w:pPr>
      <w:r w:rsidRPr="000A174F">
        <w:rPr>
          <w:color w:val="17365D" w:themeColor="text2" w:themeShade="BF"/>
          <w:sz w:val="28"/>
          <w:szCs w:val="28"/>
        </w:rPr>
        <w:t>- Штаб по совместным расследованиям нарушений ан</w:t>
      </w:r>
      <w:r w:rsidR="00D921F5" w:rsidRPr="000A174F">
        <w:rPr>
          <w:color w:val="17365D" w:themeColor="text2" w:themeShade="BF"/>
          <w:sz w:val="28"/>
          <w:szCs w:val="28"/>
        </w:rPr>
        <w:t>тимонопольного законодательства.</w:t>
      </w:r>
    </w:p>
    <w:p w:rsidR="003A4061" w:rsidRPr="000A174F" w:rsidRDefault="003A4061" w:rsidP="003A4061">
      <w:pPr>
        <w:ind w:firstLine="840"/>
        <w:jc w:val="both"/>
        <w:rPr>
          <w:color w:val="17365D" w:themeColor="text2" w:themeShade="BF"/>
          <w:sz w:val="28"/>
          <w:szCs w:val="28"/>
        </w:rPr>
      </w:pPr>
      <w:r w:rsidRPr="000A174F">
        <w:rPr>
          <w:color w:val="17365D" w:themeColor="text2" w:themeShade="BF"/>
          <w:sz w:val="28"/>
          <w:szCs w:val="28"/>
        </w:rPr>
        <w:t>В рамках МСАП были разработаны ряд модельных законов и методических рекомендаций, которые стали основой становления конкурентного законодательства государств участников МСАП, подписан ряд соглашений по защите прав потребителей,</w:t>
      </w:r>
      <w:r w:rsidR="00D921F5" w:rsidRPr="000A174F">
        <w:rPr>
          <w:color w:val="17365D" w:themeColor="text2" w:themeShade="BF"/>
          <w:sz w:val="28"/>
          <w:szCs w:val="28"/>
        </w:rPr>
        <w:t xml:space="preserve"> по рекламе, постоянно проводит</w:t>
      </w:r>
      <w:r w:rsidRPr="000A174F">
        <w:rPr>
          <w:color w:val="17365D" w:themeColor="text2" w:themeShade="BF"/>
          <w:sz w:val="28"/>
          <w:szCs w:val="28"/>
        </w:rPr>
        <w:t>ся работа по гармонизации антимонопольного законодательства и обменом опыта (практика применения).</w:t>
      </w:r>
    </w:p>
    <w:p w:rsidR="003A4061" w:rsidRPr="000A174F" w:rsidRDefault="003A4061" w:rsidP="003A4061">
      <w:pPr>
        <w:ind w:firstLine="840"/>
        <w:jc w:val="both"/>
        <w:rPr>
          <w:color w:val="17365D" w:themeColor="text2" w:themeShade="BF"/>
          <w:sz w:val="28"/>
          <w:szCs w:val="28"/>
        </w:rPr>
      </w:pPr>
      <w:r w:rsidRPr="000A174F">
        <w:rPr>
          <w:color w:val="17365D" w:themeColor="text2" w:themeShade="BF"/>
          <w:sz w:val="28"/>
          <w:szCs w:val="28"/>
        </w:rPr>
        <w:t>МСАП является основной площадкой для взаимодействия антимонопольных органов стран-членов СНГ. Круг вопросов, обсуждаемых в рамках МСАП, непрерывно расширяется и охватывает все области деятельности конкурентных ведомств государств-участников СНГ.</w:t>
      </w:r>
    </w:p>
    <w:p w:rsidR="003A4061" w:rsidRPr="000A174F" w:rsidRDefault="003A4061" w:rsidP="003A4061">
      <w:pPr>
        <w:ind w:firstLine="840"/>
        <w:jc w:val="both"/>
        <w:rPr>
          <w:color w:val="17365D" w:themeColor="text2" w:themeShade="BF"/>
          <w:sz w:val="28"/>
          <w:szCs w:val="28"/>
        </w:rPr>
      </w:pPr>
      <w:r w:rsidRPr="000A174F">
        <w:rPr>
          <w:color w:val="17365D" w:themeColor="text2" w:themeShade="BF"/>
          <w:sz w:val="28"/>
          <w:szCs w:val="28"/>
        </w:rPr>
        <w:t>В настоящее время работа, осуществляемая в рамках МСАП, вышла на качественно новый уровень. В целях повышения взаимодействия между антимонопольными органами стран СНГ на одном из заседаний МСАП было принято решение о проведении антимонопольными органами стран СНГ совместных исследований (расследований) антиконкурентной практики компаний, действующих на межнациональных рынках в пределах СНГ.</w:t>
      </w:r>
    </w:p>
    <w:p w:rsidR="003A4061" w:rsidRPr="000A174F" w:rsidRDefault="003A4061" w:rsidP="003A4061">
      <w:pPr>
        <w:ind w:firstLine="840"/>
        <w:jc w:val="both"/>
        <w:rPr>
          <w:color w:val="17365D" w:themeColor="text2" w:themeShade="BF"/>
          <w:sz w:val="28"/>
          <w:szCs w:val="28"/>
        </w:rPr>
      </w:pPr>
      <w:r w:rsidRPr="000A174F">
        <w:rPr>
          <w:color w:val="17365D" w:themeColor="text2" w:themeShade="BF"/>
          <w:sz w:val="28"/>
          <w:szCs w:val="28"/>
        </w:rPr>
        <w:t>С этой целью решением МСАП создан Штаб по совместным расследованиям нарушений антимонопольного законодательства в государствах</w:t>
      </w:r>
      <w:r w:rsidR="00D921F5" w:rsidRPr="000A174F">
        <w:rPr>
          <w:color w:val="17365D" w:themeColor="text2" w:themeShade="BF"/>
          <w:sz w:val="28"/>
          <w:szCs w:val="28"/>
        </w:rPr>
        <w:t>-участниках СНГ (далее - Штаб).</w:t>
      </w:r>
    </w:p>
    <w:p w:rsidR="003A4061" w:rsidRPr="000A174F" w:rsidRDefault="003A4061" w:rsidP="003A4061">
      <w:pPr>
        <w:ind w:firstLine="840"/>
        <w:jc w:val="both"/>
        <w:rPr>
          <w:color w:val="17365D" w:themeColor="text2" w:themeShade="BF"/>
          <w:sz w:val="28"/>
          <w:szCs w:val="28"/>
        </w:rPr>
      </w:pPr>
      <w:r w:rsidRPr="000A174F">
        <w:rPr>
          <w:color w:val="17365D" w:themeColor="text2" w:themeShade="BF"/>
          <w:sz w:val="28"/>
          <w:szCs w:val="28"/>
        </w:rPr>
        <w:t>Деятельность Штаба направлена на пресечение нарушений антимонопольного законодательства на товарных рынках, успешное функционирование которых обеспечивает создание инфраструктуры, являющейся основой формирования общего экономического пространства в рамках СНГ, а также оказывает непосредственное влияние на благосостояние граждан СНГ.</w:t>
      </w:r>
    </w:p>
    <w:p w:rsidR="003A4061" w:rsidRPr="000A174F" w:rsidRDefault="003A4061" w:rsidP="003A4061">
      <w:pPr>
        <w:ind w:firstLine="840"/>
        <w:jc w:val="both"/>
        <w:rPr>
          <w:color w:val="17365D" w:themeColor="text2" w:themeShade="BF"/>
          <w:sz w:val="28"/>
          <w:szCs w:val="28"/>
        </w:rPr>
      </w:pPr>
      <w:r w:rsidRPr="000A174F">
        <w:rPr>
          <w:color w:val="17365D" w:themeColor="text2" w:themeShade="BF"/>
          <w:sz w:val="28"/>
          <w:szCs w:val="28"/>
        </w:rPr>
        <w:t xml:space="preserve">В настоящее время в рамках Штаба ведутся исследования рынков пассажирских авиаперевозок, телекоммуникаций, </w:t>
      </w:r>
      <w:r w:rsidR="00D921F5" w:rsidRPr="000A174F">
        <w:rPr>
          <w:color w:val="17365D" w:themeColor="text2" w:themeShade="BF"/>
          <w:sz w:val="28"/>
          <w:szCs w:val="28"/>
        </w:rPr>
        <w:t xml:space="preserve">лекарств, </w:t>
      </w:r>
      <w:r w:rsidRPr="000A174F">
        <w:rPr>
          <w:color w:val="17365D" w:themeColor="text2" w:themeShade="BF"/>
          <w:sz w:val="28"/>
          <w:szCs w:val="28"/>
        </w:rPr>
        <w:t>зерна, горюче-смазочных материалов</w:t>
      </w:r>
      <w:r w:rsidR="00D921F5" w:rsidRPr="000A174F">
        <w:rPr>
          <w:color w:val="17365D" w:themeColor="text2" w:themeShade="BF"/>
          <w:sz w:val="28"/>
          <w:szCs w:val="28"/>
        </w:rPr>
        <w:t xml:space="preserve"> и т.д</w:t>
      </w:r>
      <w:r w:rsidRPr="000A174F">
        <w:rPr>
          <w:color w:val="17365D" w:themeColor="text2" w:themeShade="BF"/>
          <w:sz w:val="28"/>
          <w:szCs w:val="28"/>
        </w:rPr>
        <w:t>.</w:t>
      </w:r>
    </w:p>
    <w:p w:rsidR="003A4061" w:rsidRPr="000A174F" w:rsidRDefault="003A4061" w:rsidP="003A4061">
      <w:pPr>
        <w:ind w:firstLine="840"/>
        <w:jc w:val="both"/>
        <w:rPr>
          <w:color w:val="17365D" w:themeColor="text2" w:themeShade="BF"/>
          <w:sz w:val="28"/>
          <w:szCs w:val="28"/>
        </w:rPr>
      </w:pPr>
      <w:r w:rsidRPr="000A174F">
        <w:rPr>
          <w:color w:val="17365D" w:themeColor="text2" w:themeShade="BF"/>
          <w:sz w:val="28"/>
          <w:szCs w:val="28"/>
        </w:rPr>
        <w:lastRenderedPageBreak/>
        <w:t>Кроме того, одним из направлений деятельности Штаба является совершенствование расследования картелей, которые, как известно, оказывают наиболее губительное воздействие на конкуренцию.</w:t>
      </w:r>
    </w:p>
    <w:p w:rsidR="003A4061" w:rsidRPr="001071E6" w:rsidRDefault="003A4061" w:rsidP="00DA0854">
      <w:pPr>
        <w:ind w:firstLine="709"/>
        <w:jc w:val="both"/>
        <w:rPr>
          <w:color w:val="17365D" w:themeColor="text2" w:themeShade="BF"/>
          <w:sz w:val="28"/>
          <w:szCs w:val="28"/>
        </w:rPr>
      </w:pPr>
    </w:p>
    <w:p w:rsidR="00DA0854" w:rsidRPr="001071E6" w:rsidRDefault="00E550D5" w:rsidP="00DA0854">
      <w:pPr>
        <w:ind w:firstLine="567"/>
        <w:jc w:val="both"/>
        <w:rPr>
          <w:color w:val="17365D" w:themeColor="text2" w:themeShade="BF"/>
          <w:sz w:val="28"/>
          <w:szCs w:val="28"/>
        </w:rPr>
      </w:pPr>
      <w:r w:rsidRPr="001071E6">
        <w:rPr>
          <w:color w:val="17365D" w:themeColor="text2" w:themeShade="BF"/>
          <w:sz w:val="28"/>
          <w:szCs w:val="28"/>
        </w:rPr>
        <w:t>Т</w:t>
      </w:r>
      <w:r w:rsidR="00DA0854" w:rsidRPr="001071E6">
        <w:rPr>
          <w:color w:val="17365D" w:themeColor="text2" w:themeShade="BF"/>
          <w:sz w:val="28"/>
          <w:szCs w:val="28"/>
        </w:rPr>
        <w:t>акже принят ряд решений Правительства Кыргызской Республики, направленных на устранение административных барьеров, препятствующих развитию предпринимательства и частного сектора:</w:t>
      </w:r>
    </w:p>
    <w:p w:rsidR="00DA0854" w:rsidRPr="001071E6" w:rsidRDefault="00DA0854" w:rsidP="00DA0854">
      <w:pPr>
        <w:ind w:firstLine="709"/>
        <w:jc w:val="both"/>
        <w:rPr>
          <w:color w:val="17365D" w:themeColor="text2" w:themeShade="BF"/>
          <w:sz w:val="28"/>
          <w:szCs w:val="28"/>
        </w:rPr>
      </w:pPr>
      <w:r w:rsidRPr="001071E6">
        <w:rPr>
          <w:color w:val="17365D" w:themeColor="text2" w:themeShade="BF"/>
          <w:sz w:val="28"/>
          <w:szCs w:val="28"/>
        </w:rPr>
        <w:t>- постановление Правительства Кыргызской Республики от 1 июня 2012 года №351 «Об утверждении Правил рассмотрения государственным антимонопольным органом проектов инвестиций, бизнес-планов, текущих отчетов, учетной политики и материалов переоценки основных средств субъектов естественных и разрешенных монополий»;</w:t>
      </w:r>
    </w:p>
    <w:p w:rsidR="00DA0854" w:rsidRPr="001071E6" w:rsidRDefault="00DA0854" w:rsidP="00DA0854">
      <w:pPr>
        <w:ind w:firstLine="709"/>
        <w:jc w:val="both"/>
        <w:rPr>
          <w:color w:val="17365D" w:themeColor="text2" w:themeShade="BF"/>
          <w:sz w:val="28"/>
          <w:szCs w:val="28"/>
        </w:rPr>
      </w:pPr>
      <w:r w:rsidRPr="001071E6">
        <w:rPr>
          <w:color w:val="17365D" w:themeColor="text2" w:themeShade="BF"/>
          <w:sz w:val="28"/>
          <w:szCs w:val="28"/>
        </w:rPr>
        <w:t>- постановление Правительства Кыргызской Республики от 2 июня 2012 года №365 «Об утверждении Правил рассмотрения дел о нарушениях антимонопольного законодательства Кыргызской Республики»;</w:t>
      </w:r>
    </w:p>
    <w:p w:rsidR="00DA0854" w:rsidRPr="001071E6" w:rsidRDefault="00DA0854" w:rsidP="00DA0854">
      <w:pPr>
        <w:ind w:firstLine="709"/>
        <w:jc w:val="both"/>
        <w:rPr>
          <w:color w:val="17365D" w:themeColor="text2" w:themeShade="BF"/>
          <w:sz w:val="28"/>
          <w:szCs w:val="28"/>
        </w:rPr>
      </w:pPr>
      <w:r w:rsidRPr="001071E6">
        <w:rPr>
          <w:color w:val="17365D" w:themeColor="text2" w:themeShade="BF"/>
          <w:sz w:val="28"/>
          <w:szCs w:val="28"/>
        </w:rPr>
        <w:t>- постановление Правительства Кыргызской Республики от 2 июня 2012 года №366 «Об утверждении Правил рассмотрения государственным антимонопольным органом ходатайств и уведомлений в соответствии с требованиями статьи 5 Закона Кыргызской Республики «О естественных и разрешенных монополиях в Кыргызской Республике»;</w:t>
      </w:r>
    </w:p>
    <w:p w:rsidR="00DA0854" w:rsidRPr="001071E6" w:rsidRDefault="00DA0854" w:rsidP="00DA0854">
      <w:pPr>
        <w:ind w:firstLine="709"/>
        <w:jc w:val="both"/>
        <w:rPr>
          <w:color w:val="17365D" w:themeColor="text2" w:themeShade="BF"/>
          <w:sz w:val="28"/>
          <w:szCs w:val="28"/>
        </w:rPr>
      </w:pPr>
      <w:r w:rsidRPr="001071E6">
        <w:rPr>
          <w:color w:val="17365D" w:themeColor="text2" w:themeShade="BF"/>
          <w:sz w:val="28"/>
          <w:szCs w:val="28"/>
        </w:rPr>
        <w:t>- постановление Правительства Кыргызской Республики от 10 февраля 2012 года №85 «Об утверждении Единого реестра (перечня) государственных услуг, оказываемых органами исполнительной власти, их структурными подразделениями и подведомственными учреждениями»;</w:t>
      </w:r>
    </w:p>
    <w:p w:rsidR="00DA0854" w:rsidRPr="001071E6" w:rsidRDefault="00DA0854" w:rsidP="00DA0854">
      <w:pPr>
        <w:ind w:firstLine="709"/>
        <w:jc w:val="both"/>
        <w:rPr>
          <w:color w:val="17365D" w:themeColor="text2" w:themeShade="BF"/>
          <w:sz w:val="28"/>
          <w:szCs w:val="28"/>
        </w:rPr>
      </w:pPr>
      <w:r w:rsidRPr="001071E6">
        <w:rPr>
          <w:color w:val="17365D" w:themeColor="text2" w:themeShade="BF"/>
          <w:sz w:val="28"/>
          <w:szCs w:val="28"/>
        </w:rPr>
        <w:t>- постановление Правительства Кыргызской Республики от 14 апреля 2009 года №231 «О закупках продукции у отечественных производителей методом закупок из одного источника»;</w:t>
      </w:r>
    </w:p>
    <w:p w:rsidR="00DA0854" w:rsidRPr="001071E6" w:rsidRDefault="00DA0854" w:rsidP="00DA0854">
      <w:pPr>
        <w:ind w:firstLine="708"/>
        <w:jc w:val="both"/>
        <w:rPr>
          <w:color w:val="17365D" w:themeColor="text2" w:themeShade="BF"/>
          <w:sz w:val="28"/>
          <w:szCs w:val="28"/>
        </w:rPr>
      </w:pPr>
      <w:r w:rsidRPr="001071E6">
        <w:rPr>
          <w:color w:val="17365D" w:themeColor="text2" w:themeShade="BF"/>
          <w:sz w:val="28"/>
          <w:szCs w:val="28"/>
        </w:rPr>
        <w:t>- постановление Правительства Кыргызской Республики от 18 мая 2009 года №300 Об утверждении Положения о формировании и применении тарифов на платные образовательные услуги в Кыргызской Республике»;</w:t>
      </w:r>
    </w:p>
    <w:p w:rsidR="00DA0854" w:rsidRPr="001071E6" w:rsidRDefault="00DA0854" w:rsidP="00DA0854">
      <w:pPr>
        <w:ind w:firstLine="708"/>
        <w:jc w:val="both"/>
        <w:rPr>
          <w:color w:val="17365D" w:themeColor="text2" w:themeShade="BF"/>
          <w:sz w:val="28"/>
          <w:szCs w:val="28"/>
        </w:rPr>
      </w:pPr>
      <w:r w:rsidRPr="001071E6">
        <w:rPr>
          <w:color w:val="17365D" w:themeColor="text2" w:themeShade="BF"/>
          <w:sz w:val="28"/>
          <w:szCs w:val="28"/>
        </w:rPr>
        <w:t>- постановление Правительства Кыргызской Республики от 21 июня 2012 года №431 «Об утверждении Правил по контролю за соблюдением антимонопольного законодательства Кыргызской Республики в процессе экономической концентрации».</w:t>
      </w:r>
    </w:p>
    <w:p w:rsidR="00342D58" w:rsidRPr="00C33DB4" w:rsidRDefault="00342D58" w:rsidP="00C33DB4">
      <w:pPr>
        <w:ind w:firstLine="708"/>
        <w:jc w:val="both"/>
        <w:rPr>
          <w:color w:val="17365D" w:themeColor="text2" w:themeShade="BF"/>
          <w:sz w:val="28"/>
          <w:szCs w:val="28"/>
        </w:rPr>
      </w:pPr>
      <w:r w:rsidRPr="00C33DB4">
        <w:rPr>
          <w:color w:val="17365D" w:themeColor="text2" w:themeShade="BF"/>
          <w:sz w:val="28"/>
          <w:szCs w:val="28"/>
        </w:rPr>
        <w:t>Также, постановлением Правительства Кыргызской Республики от 14 апреля 2009 года №231 «О закупках продукции у отечественных производителей методом закупок из одного источника» определен Перечень предприятий Кыргызской Республики, продукция которых подлежит закупкам методом из одного источника. Контроль и регулирование цен на продукцию отечественных товаропроизводителей, указанных в приложении, возлож</w:t>
      </w:r>
      <w:r w:rsidR="00C33DB4" w:rsidRPr="00C33DB4">
        <w:rPr>
          <w:color w:val="17365D" w:themeColor="text2" w:themeShade="BF"/>
          <w:sz w:val="28"/>
          <w:szCs w:val="28"/>
        </w:rPr>
        <w:t>ен</w:t>
      </w:r>
      <w:r w:rsidRPr="00C33DB4">
        <w:rPr>
          <w:color w:val="17365D" w:themeColor="text2" w:themeShade="BF"/>
          <w:sz w:val="28"/>
          <w:szCs w:val="28"/>
        </w:rPr>
        <w:t xml:space="preserve"> на Государственное агентство антимонопольного регулирования при Правительстве Кыргызской Республики.</w:t>
      </w:r>
    </w:p>
    <w:p w:rsidR="00342D58" w:rsidRPr="00C33DB4" w:rsidRDefault="00342D58" w:rsidP="000A174F">
      <w:pPr>
        <w:pStyle w:val="tkTekst"/>
        <w:spacing w:after="0" w:line="240" w:lineRule="auto"/>
        <w:ind w:firstLine="708"/>
        <w:rPr>
          <w:rFonts w:ascii="Times New Roman" w:hAnsi="Times New Roman" w:cs="Times New Roman"/>
          <w:color w:val="17365D" w:themeColor="text2" w:themeShade="BF"/>
          <w:sz w:val="28"/>
          <w:szCs w:val="28"/>
        </w:rPr>
      </w:pPr>
      <w:r w:rsidRPr="00C33DB4">
        <w:rPr>
          <w:rFonts w:ascii="Times New Roman" w:hAnsi="Times New Roman" w:cs="Times New Roman"/>
          <w:color w:val="17365D" w:themeColor="text2" w:themeShade="BF"/>
          <w:sz w:val="28"/>
          <w:szCs w:val="28"/>
        </w:rPr>
        <w:t xml:space="preserve">Законом Кыргызской Республики «О питьевой воде» определено, что тарифы на услуги по обеспечению населения питьевой водой, предоставляемой для хозяйственно-питьевого водоснабжения и коммунально-бытовых нужд, </w:t>
      </w:r>
      <w:r w:rsidRPr="00C33DB4">
        <w:rPr>
          <w:rFonts w:ascii="Times New Roman" w:hAnsi="Times New Roman" w:cs="Times New Roman"/>
          <w:color w:val="17365D" w:themeColor="text2" w:themeShade="BF"/>
          <w:sz w:val="28"/>
          <w:szCs w:val="28"/>
        </w:rPr>
        <w:lastRenderedPageBreak/>
        <w:t>устанавливаются по представлению предприятий, осуществляющих эксплуатацию и содержание сетей и сооружений водоснабжения и водоотведения, органами местного самоуправления аильных округов, поселков и городов по согласованию с территориальными антимонопольными органами.</w:t>
      </w:r>
    </w:p>
    <w:p w:rsidR="00851C8A" w:rsidRDefault="00342D58" w:rsidP="000A174F">
      <w:pPr>
        <w:pStyle w:val="tkTekst"/>
        <w:spacing w:after="0" w:line="240" w:lineRule="auto"/>
        <w:ind w:firstLine="708"/>
        <w:rPr>
          <w:rFonts w:ascii="Times New Roman" w:hAnsi="Times New Roman" w:cs="Times New Roman"/>
          <w:color w:val="17365D" w:themeColor="text2" w:themeShade="BF"/>
          <w:sz w:val="28"/>
          <w:szCs w:val="28"/>
        </w:rPr>
      </w:pPr>
      <w:r w:rsidRPr="00C33DB4">
        <w:rPr>
          <w:rFonts w:ascii="Times New Roman" w:hAnsi="Times New Roman" w:cs="Times New Roman"/>
          <w:color w:val="17365D" w:themeColor="text2" w:themeShade="BF"/>
          <w:sz w:val="28"/>
          <w:szCs w:val="28"/>
        </w:rPr>
        <w:t>В соответствии с Законом Кыргызской Республики «О транспорте»</w:t>
      </w:r>
      <w:r w:rsidR="00C37490">
        <w:rPr>
          <w:rFonts w:ascii="Times New Roman" w:hAnsi="Times New Roman" w:cs="Times New Roman"/>
          <w:color w:val="17365D" w:themeColor="text2" w:themeShade="BF"/>
          <w:sz w:val="28"/>
          <w:szCs w:val="28"/>
        </w:rPr>
        <w:t>,</w:t>
      </w:r>
      <w:r w:rsidRPr="00C33DB4">
        <w:rPr>
          <w:rFonts w:ascii="Times New Roman" w:hAnsi="Times New Roman" w:cs="Times New Roman"/>
          <w:color w:val="17365D" w:themeColor="text2" w:themeShade="BF"/>
          <w:sz w:val="28"/>
          <w:szCs w:val="28"/>
        </w:rPr>
        <w:t xml:space="preserve"> плата за перевозку грузов, пассажиров и багажа транспортом общего пользования определяется на основании тарифов, согласованных с Государственным департаментом по антимонопольной политике при Министерстве финансов Кыргызской Республики.</w:t>
      </w:r>
    </w:p>
    <w:p w:rsidR="00342D58" w:rsidRPr="00C33DB4" w:rsidRDefault="00342D58" w:rsidP="000A174F">
      <w:pPr>
        <w:pStyle w:val="tkTekst"/>
        <w:spacing w:after="0" w:line="240" w:lineRule="auto"/>
        <w:ind w:firstLine="708"/>
        <w:rPr>
          <w:rFonts w:ascii="Times New Roman" w:hAnsi="Times New Roman" w:cs="Times New Roman"/>
          <w:color w:val="17365D" w:themeColor="text2" w:themeShade="BF"/>
          <w:sz w:val="28"/>
          <w:szCs w:val="28"/>
        </w:rPr>
      </w:pPr>
      <w:r w:rsidRPr="00C33DB4">
        <w:rPr>
          <w:rFonts w:ascii="Times New Roman" w:hAnsi="Times New Roman" w:cs="Times New Roman"/>
          <w:color w:val="17365D" w:themeColor="text2" w:themeShade="BF"/>
          <w:sz w:val="28"/>
          <w:szCs w:val="28"/>
        </w:rPr>
        <w:t xml:space="preserve">Законом Кыргызской Республики «Об автомобильном транспорте» установлено, что тарифы, сборы и плата, связанные с перевозкой пассажиров, грузов, почты, осуществляемые доминирующими на рынке хозяйствующими субъектами, устанавливаются в соответствии с </w:t>
      </w:r>
      <w:hyperlink r:id="rId12" w:history="1">
        <w:r w:rsidRPr="00C33DB4">
          <w:rPr>
            <w:rFonts w:ascii="Times New Roman" w:hAnsi="Times New Roman" w:cs="Times New Roman"/>
            <w:color w:val="17365D" w:themeColor="text2" w:themeShade="BF"/>
            <w:sz w:val="28"/>
            <w:szCs w:val="28"/>
          </w:rPr>
          <w:t>Законом</w:t>
        </w:r>
      </w:hyperlink>
      <w:r w:rsidRPr="00C33DB4">
        <w:rPr>
          <w:rFonts w:ascii="Times New Roman" w:hAnsi="Times New Roman" w:cs="Times New Roman"/>
          <w:color w:val="17365D" w:themeColor="text2" w:themeShade="BF"/>
          <w:sz w:val="28"/>
          <w:szCs w:val="28"/>
        </w:rPr>
        <w:t xml:space="preserve"> Кыргызской Республики «О естественных и разрешенных монополиях в Кыргызской Республике».</w:t>
      </w:r>
    </w:p>
    <w:p w:rsidR="00342D58" w:rsidRPr="00C33DB4" w:rsidRDefault="00342D58" w:rsidP="000A174F">
      <w:pPr>
        <w:pStyle w:val="tkTekst"/>
        <w:spacing w:after="0" w:line="240" w:lineRule="auto"/>
        <w:ind w:firstLine="708"/>
        <w:rPr>
          <w:rFonts w:ascii="Times New Roman" w:hAnsi="Times New Roman" w:cs="Times New Roman"/>
          <w:color w:val="17365D" w:themeColor="text2" w:themeShade="BF"/>
          <w:sz w:val="28"/>
          <w:szCs w:val="28"/>
        </w:rPr>
      </w:pPr>
      <w:r w:rsidRPr="00C33DB4">
        <w:rPr>
          <w:rFonts w:ascii="Times New Roman" w:hAnsi="Times New Roman" w:cs="Times New Roman"/>
          <w:color w:val="17365D" w:themeColor="text2" w:themeShade="BF"/>
          <w:sz w:val="28"/>
          <w:szCs w:val="28"/>
        </w:rPr>
        <w:t>Тарифы на пассажирские перевозки на автомобильном транспорте общего пользования устанавливаются местными органами самоуправления в рамках тарифной политики автомобильной перевозки.</w:t>
      </w:r>
    </w:p>
    <w:p w:rsidR="008831BA" w:rsidRPr="001071E6" w:rsidRDefault="008831BA" w:rsidP="004E1FBF">
      <w:pPr>
        <w:ind w:firstLine="708"/>
        <w:jc w:val="both"/>
        <w:rPr>
          <w:color w:val="17365D" w:themeColor="text2" w:themeShade="BF"/>
          <w:sz w:val="28"/>
          <w:szCs w:val="28"/>
        </w:rPr>
      </w:pPr>
    </w:p>
    <w:p w:rsidR="007823F8" w:rsidRPr="007823F8" w:rsidRDefault="008B27EA" w:rsidP="007823F8">
      <w:pPr>
        <w:ind w:firstLine="708"/>
        <w:jc w:val="both"/>
        <w:rPr>
          <w:color w:val="17365D" w:themeColor="text2" w:themeShade="BF"/>
          <w:sz w:val="28"/>
          <w:szCs w:val="28"/>
        </w:rPr>
      </w:pPr>
      <w:r>
        <w:rPr>
          <w:color w:val="17365D" w:themeColor="text2" w:themeShade="BF"/>
          <w:sz w:val="28"/>
          <w:szCs w:val="28"/>
        </w:rPr>
        <w:t>Также, н</w:t>
      </w:r>
      <w:r w:rsidR="004E1FBF" w:rsidRPr="004E1FBF">
        <w:rPr>
          <w:color w:val="17365D" w:themeColor="text2" w:themeShade="BF"/>
          <w:sz w:val="28"/>
          <w:szCs w:val="28"/>
        </w:rPr>
        <w:t>а сегодняшний день</w:t>
      </w:r>
      <w:r w:rsidR="004E1FBF">
        <w:rPr>
          <w:color w:val="17365D" w:themeColor="text2" w:themeShade="BF"/>
          <w:sz w:val="28"/>
          <w:szCs w:val="28"/>
        </w:rPr>
        <w:t>,</w:t>
      </w:r>
      <w:r w:rsidR="000A01FE">
        <w:rPr>
          <w:color w:val="17365D" w:themeColor="text2" w:themeShade="BF"/>
          <w:sz w:val="28"/>
          <w:szCs w:val="28"/>
        </w:rPr>
        <w:t xml:space="preserve"> в соответсвии с П</w:t>
      </w:r>
      <w:r w:rsidR="004E1FBF" w:rsidRPr="004E1FBF">
        <w:rPr>
          <w:color w:val="17365D" w:themeColor="text2" w:themeShade="BF"/>
          <w:sz w:val="28"/>
          <w:szCs w:val="28"/>
        </w:rPr>
        <w:t xml:space="preserve">оложением </w:t>
      </w:r>
      <w:r w:rsidR="004E1FBF">
        <w:rPr>
          <w:color w:val="17365D" w:themeColor="text2" w:themeShade="BF"/>
          <w:sz w:val="28"/>
          <w:szCs w:val="28"/>
        </w:rPr>
        <w:t xml:space="preserve">об антимонопольном органе, </w:t>
      </w:r>
      <w:r w:rsidR="004E1FBF" w:rsidRPr="004E1FBF">
        <w:rPr>
          <w:color w:val="17365D" w:themeColor="text2" w:themeShade="BF"/>
          <w:sz w:val="28"/>
          <w:szCs w:val="28"/>
        </w:rPr>
        <w:t>регулируются платные услуги</w:t>
      </w:r>
      <w:r w:rsidR="004E1FBF">
        <w:rPr>
          <w:color w:val="17365D" w:themeColor="text2" w:themeShade="BF"/>
          <w:sz w:val="28"/>
          <w:szCs w:val="28"/>
        </w:rPr>
        <w:t>,</w:t>
      </w:r>
      <w:r w:rsidR="004E1FBF" w:rsidRPr="004E1FBF">
        <w:rPr>
          <w:color w:val="17365D" w:themeColor="text2" w:themeShade="BF"/>
          <w:sz w:val="28"/>
          <w:szCs w:val="28"/>
        </w:rPr>
        <w:t xml:space="preserve"> вошедшие в Единый реестр (перечень) государственных услуг, оказываемых органами исполнительной власти, их структурными подразделениями и подведомственными учреждениями</w:t>
      </w:r>
      <w:r w:rsidR="004E1FBF">
        <w:rPr>
          <w:color w:val="17365D" w:themeColor="text2" w:themeShade="BF"/>
          <w:sz w:val="28"/>
          <w:szCs w:val="28"/>
        </w:rPr>
        <w:t>,</w:t>
      </w:r>
      <w:r w:rsidR="004E1FBF" w:rsidRPr="004E1FBF">
        <w:rPr>
          <w:color w:val="17365D" w:themeColor="text2" w:themeShade="BF"/>
          <w:sz w:val="28"/>
          <w:szCs w:val="28"/>
        </w:rPr>
        <w:t xml:space="preserve"> утвержденный постановлением Правительства Кыргызской Республики от 10 февраля 2012 года №85</w:t>
      </w:r>
      <w:r>
        <w:rPr>
          <w:color w:val="17365D" w:themeColor="text2" w:themeShade="BF"/>
          <w:sz w:val="28"/>
          <w:szCs w:val="28"/>
        </w:rPr>
        <w:t>.</w:t>
      </w:r>
      <w:r w:rsidR="00F8794A">
        <w:rPr>
          <w:color w:val="17365D" w:themeColor="text2" w:themeShade="BF"/>
          <w:sz w:val="28"/>
          <w:szCs w:val="28"/>
        </w:rPr>
        <w:t xml:space="preserve"> </w:t>
      </w:r>
      <w:r w:rsidR="007823F8" w:rsidRPr="007823F8">
        <w:rPr>
          <w:color w:val="17365D" w:themeColor="text2" w:themeShade="BF"/>
          <w:sz w:val="28"/>
          <w:szCs w:val="28"/>
        </w:rPr>
        <w:t>Реестр состоит из 9 разделов, содержит 405 наименований услуг:</w:t>
      </w:r>
    </w:p>
    <w:p w:rsidR="007823F8" w:rsidRPr="005B5A77" w:rsidRDefault="007823F8" w:rsidP="007823F8">
      <w:pPr>
        <w:ind w:firstLine="708"/>
        <w:jc w:val="both"/>
        <w:rPr>
          <w:color w:val="17365D" w:themeColor="text2" w:themeShade="BF"/>
          <w:sz w:val="28"/>
          <w:szCs w:val="28"/>
        </w:rPr>
      </w:pPr>
      <w:r w:rsidRPr="005B5A77">
        <w:rPr>
          <w:color w:val="17365D" w:themeColor="text2" w:themeShade="BF"/>
          <w:sz w:val="28"/>
          <w:szCs w:val="28"/>
        </w:rPr>
        <w:t>1.</w:t>
      </w:r>
      <w:r w:rsidRPr="005B5A77">
        <w:rPr>
          <w:color w:val="17365D" w:themeColor="text2" w:themeShade="BF"/>
          <w:sz w:val="28"/>
          <w:szCs w:val="28"/>
        </w:rPr>
        <w:tab/>
        <w:t xml:space="preserve">Образовательные </w:t>
      </w:r>
      <w:r w:rsidR="00140B31" w:rsidRPr="005B5A77">
        <w:rPr>
          <w:color w:val="17365D" w:themeColor="text2" w:themeShade="BF"/>
          <w:sz w:val="28"/>
          <w:szCs w:val="28"/>
        </w:rPr>
        <w:t xml:space="preserve">услуги </w:t>
      </w:r>
      <w:r w:rsidRPr="005B5A77">
        <w:rPr>
          <w:color w:val="17365D" w:themeColor="text2" w:themeShade="BF"/>
          <w:sz w:val="28"/>
          <w:szCs w:val="28"/>
        </w:rPr>
        <w:t xml:space="preserve">и </w:t>
      </w:r>
      <w:r w:rsidR="00140B31">
        <w:rPr>
          <w:color w:val="17365D" w:themeColor="text2" w:themeShade="BF"/>
          <w:sz w:val="28"/>
          <w:szCs w:val="28"/>
        </w:rPr>
        <w:t>услуги, оказываемые подведомственными учреждениями Министерства кул</w:t>
      </w:r>
      <w:r w:rsidRPr="00140B31">
        <w:rPr>
          <w:color w:val="17365D" w:themeColor="text2" w:themeShade="BF"/>
          <w:sz w:val="28"/>
          <w:szCs w:val="28"/>
        </w:rPr>
        <w:t>ьтуры</w:t>
      </w:r>
      <w:r w:rsidR="00140B31">
        <w:rPr>
          <w:color w:val="17365D" w:themeColor="text2" w:themeShade="BF"/>
          <w:sz w:val="28"/>
          <w:szCs w:val="28"/>
        </w:rPr>
        <w:t xml:space="preserve"> </w:t>
      </w:r>
      <w:r w:rsidR="005B5A77">
        <w:rPr>
          <w:color w:val="17365D" w:themeColor="text2" w:themeShade="BF"/>
          <w:sz w:val="28"/>
          <w:szCs w:val="28"/>
        </w:rPr>
        <w:t xml:space="preserve">- </w:t>
      </w:r>
      <w:r w:rsidRPr="005B5A77">
        <w:rPr>
          <w:color w:val="17365D" w:themeColor="text2" w:themeShade="BF"/>
          <w:sz w:val="28"/>
          <w:szCs w:val="28"/>
        </w:rPr>
        <w:t>122 наименовани</w:t>
      </w:r>
      <w:r w:rsidR="005B5A77">
        <w:rPr>
          <w:color w:val="17365D" w:themeColor="text2" w:themeShade="BF"/>
          <w:sz w:val="28"/>
          <w:szCs w:val="28"/>
        </w:rPr>
        <w:t>я</w:t>
      </w:r>
      <w:r w:rsidRPr="005B5A77">
        <w:rPr>
          <w:color w:val="17365D" w:themeColor="text2" w:themeShade="BF"/>
          <w:sz w:val="28"/>
          <w:szCs w:val="28"/>
        </w:rPr>
        <w:t>;</w:t>
      </w:r>
    </w:p>
    <w:p w:rsidR="007823F8" w:rsidRPr="005B5A77" w:rsidRDefault="007823F8" w:rsidP="007823F8">
      <w:pPr>
        <w:ind w:firstLine="708"/>
        <w:jc w:val="both"/>
        <w:rPr>
          <w:color w:val="17365D" w:themeColor="text2" w:themeShade="BF"/>
          <w:sz w:val="28"/>
          <w:szCs w:val="28"/>
        </w:rPr>
      </w:pPr>
      <w:r w:rsidRPr="005B5A77">
        <w:rPr>
          <w:color w:val="17365D" w:themeColor="text2" w:themeShade="BF"/>
          <w:sz w:val="28"/>
          <w:szCs w:val="28"/>
        </w:rPr>
        <w:t>2.</w:t>
      </w:r>
      <w:r w:rsidRPr="005B5A77">
        <w:rPr>
          <w:color w:val="17365D" w:themeColor="text2" w:themeShade="BF"/>
          <w:sz w:val="28"/>
          <w:szCs w:val="28"/>
        </w:rPr>
        <w:tab/>
        <w:t xml:space="preserve">Медицинские услуги </w:t>
      </w:r>
      <w:r w:rsidR="005B5A77" w:rsidRPr="005B5A77">
        <w:rPr>
          <w:color w:val="17365D" w:themeColor="text2" w:themeShade="BF"/>
          <w:sz w:val="28"/>
          <w:szCs w:val="28"/>
        </w:rPr>
        <w:t xml:space="preserve">- </w:t>
      </w:r>
      <w:r w:rsidRPr="005B5A77">
        <w:rPr>
          <w:color w:val="17365D" w:themeColor="text2" w:themeShade="BF"/>
          <w:sz w:val="28"/>
          <w:szCs w:val="28"/>
        </w:rPr>
        <w:t>26 наименований</w:t>
      </w:r>
      <w:r w:rsidR="005B5A77" w:rsidRPr="005B5A77">
        <w:rPr>
          <w:color w:val="17365D" w:themeColor="text2" w:themeShade="BF"/>
          <w:sz w:val="28"/>
          <w:szCs w:val="28"/>
        </w:rPr>
        <w:t>;</w:t>
      </w:r>
    </w:p>
    <w:p w:rsidR="007823F8" w:rsidRPr="005B5A77" w:rsidRDefault="007823F8" w:rsidP="007823F8">
      <w:pPr>
        <w:ind w:firstLine="708"/>
        <w:jc w:val="both"/>
        <w:rPr>
          <w:color w:val="17365D" w:themeColor="text2" w:themeShade="BF"/>
          <w:sz w:val="28"/>
          <w:szCs w:val="28"/>
        </w:rPr>
      </w:pPr>
      <w:r w:rsidRPr="005B5A77">
        <w:rPr>
          <w:color w:val="17365D" w:themeColor="text2" w:themeShade="BF"/>
          <w:sz w:val="28"/>
          <w:szCs w:val="28"/>
        </w:rPr>
        <w:t>3.</w:t>
      </w:r>
      <w:r w:rsidRPr="005B5A77">
        <w:rPr>
          <w:color w:val="17365D" w:themeColor="text2" w:themeShade="BF"/>
          <w:sz w:val="28"/>
          <w:szCs w:val="28"/>
        </w:rPr>
        <w:tab/>
        <w:t xml:space="preserve">Социальные услуги </w:t>
      </w:r>
      <w:r w:rsidR="005B5A77" w:rsidRPr="005B5A77">
        <w:rPr>
          <w:color w:val="17365D" w:themeColor="text2" w:themeShade="BF"/>
          <w:sz w:val="28"/>
          <w:szCs w:val="28"/>
        </w:rPr>
        <w:t xml:space="preserve">- </w:t>
      </w:r>
      <w:r w:rsidRPr="005B5A77">
        <w:rPr>
          <w:color w:val="17365D" w:themeColor="text2" w:themeShade="BF"/>
          <w:sz w:val="28"/>
          <w:szCs w:val="28"/>
        </w:rPr>
        <w:t>28 наименовани</w:t>
      </w:r>
      <w:r w:rsidR="005B5A77" w:rsidRPr="005B5A77">
        <w:rPr>
          <w:color w:val="17365D" w:themeColor="text2" w:themeShade="BF"/>
          <w:sz w:val="28"/>
          <w:szCs w:val="28"/>
        </w:rPr>
        <w:t>я;</w:t>
      </w:r>
    </w:p>
    <w:p w:rsidR="007823F8" w:rsidRPr="005B5A77" w:rsidRDefault="007823F8" w:rsidP="007823F8">
      <w:pPr>
        <w:ind w:firstLine="708"/>
        <w:jc w:val="both"/>
        <w:rPr>
          <w:color w:val="17365D" w:themeColor="text2" w:themeShade="BF"/>
          <w:sz w:val="28"/>
          <w:szCs w:val="28"/>
        </w:rPr>
      </w:pPr>
      <w:r w:rsidRPr="005B5A77">
        <w:rPr>
          <w:color w:val="17365D" w:themeColor="text2" w:themeShade="BF"/>
          <w:sz w:val="28"/>
          <w:szCs w:val="28"/>
        </w:rPr>
        <w:t>4.</w:t>
      </w:r>
      <w:r w:rsidRPr="005B5A77">
        <w:rPr>
          <w:color w:val="17365D" w:themeColor="text2" w:themeShade="BF"/>
          <w:sz w:val="28"/>
          <w:szCs w:val="28"/>
        </w:rPr>
        <w:tab/>
        <w:t xml:space="preserve">Услуги регистрации, выдачи справок, удостоверений и других документов, а также их копий и дубликатов </w:t>
      </w:r>
      <w:r w:rsidR="005B5A77" w:rsidRPr="005B5A77">
        <w:rPr>
          <w:color w:val="17365D" w:themeColor="text2" w:themeShade="BF"/>
          <w:sz w:val="28"/>
          <w:szCs w:val="28"/>
        </w:rPr>
        <w:t>- 96 наименований;</w:t>
      </w:r>
    </w:p>
    <w:p w:rsidR="007823F8" w:rsidRPr="005B5A77" w:rsidRDefault="007823F8" w:rsidP="007823F8">
      <w:pPr>
        <w:ind w:firstLine="708"/>
        <w:jc w:val="both"/>
        <w:rPr>
          <w:color w:val="17365D" w:themeColor="text2" w:themeShade="BF"/>
          <w:sz w:val="28"/>
          <w:szCs w:val="28"/>
        </w:rPr>
      </w:pPr>
      <w:r w:rsidRPr="005B5A77">
        <w:rPr>
          <w:color w:val="17365D" w:themeColor="text2" w:themeShade="BF"/>
          <w:sz w:val="28"/>
          <w:szCs w:val="28"/>
        </w:rPr>
        <w:t>5.</w:t>
      </w:r>
      <w:r w:rsidRPr="005B5A77">
        <w:rPr>
          <w:color w:val="17365D" w:themeColor="text2" w:themeShade="BF"/>
          <w:sz w:val="28"/>
          <w:szCs w:val="28"/>
        </w:rPr>
        <w:tab/>
        <w:t xml:space="preserve">Услуги исследования, анализа, оценки и экспертизы </w:t>
      </w:r>
      <w:r w:rsidR="005B5A77" w:rsidRPr="005B5A77">
        <w:rPr>
          <w:color w:val="17365D" w:themeColor="text2" w:themeShade="BF"/>
          <w:sz w:val="28"/>
          <w:szCs w:val="28"/>
        </w:rPr>
        <w:t>- 45 наименований;</w:t>
      </w:r>
    </w:p>
    <w:p w:rsidR="007823F8" w:rsidRPr="005B5A77" w:rsidRDefault="007823F8" w:rsidP="007823F8">
      <w:pPr>
        <w:ind w:firstLine="708"/>
        <w:jc w:val="both"/>
        <w:rPr>
          <w:color w:val="17365D" w:themeColor="text2" w:themeShade="BF"/>
          <w:sz w:val="28"/>
          <w:szCs w:val="28"/>
        </w:rPr>
      </w:pPr>
      <w:r w:rsidRPr="005B5A77">
        <w:rPr>
          <w:color w:val="17365D" w:themeColor="text2" w:themeShade="BF"/>
          <w:sz w:val="28"/>
          <w:szCs w:val="28"/>
        </w:rPr>
        <w:t>6.</w:t>
      </w:r>
      <w:r w:rsidRPr="005B5A77">
        <w:rPr>
          <w:color w:val="17365D" w:themeColor="text2" w:themeShade="BF"/>
          <w:sz w:val="28"/>
          <w:szCs w:val="28"/>
        </w:rPr>
        <w:tab/>
        <w:t xml:space="preserve">Предоставление информации </w:t>
      </w:r>
      <w:r w:rsidR="005B5A77" w:rsidRPr="005B5A77">
        <w:rPr>
          <w:color w:val="17365D" w:themeColor="text2" w:themeShade="BF"/>
          <w:sz w:val="28"/>
          <w:szCs w:val="28"/>
        </w:rPr>
        <w:t>- 58 наименований;</w:t>
      </w:r>
    </w:p>
    <w:p w:rsidR="007823F8" w:rsidRPr="005B5A77" w:rsidRDefault="007823F8" w:rsidP="007823F8">
      <w:pPr>
        <w:ind w:firstLine="708"/>
        <w:jc w:val="both"/>
        <w:rPr>
          <w:color w:val="17365D" w:themeColor="text2" w:themeShade="BF"/>
          <w:sz w:val="28"/>
          <w:szCs w:val="28"/>
        </w:rPr>
      </w:pPr>
      <w:r w:rsidRPr="005B5A77">
        <w:rPr>
          <w:color w:val="17365D" w:themeColor="text2" w:themeShade="BF"/>
          <w:sz w:val="28"/>
          <w:szCs w:val="28"/>
        </w:rPr>
        <w:t>7.</w:t>
      </w:r>
      <w:r w:rsidRPr="005B5A77">
        <w:rPr>
          <w:color w:val="17365D" w:themeColor="text2" w:themeShade="BF"/>
          <w:sz w:val="28"/>
          <w:szCs w:val="28"/>
        </w:rPr>
        <w:tab/>
        <w:t xml:space="preserve">Услуги печати, копирования и издания </w:t>
      </w:r>
      <w:r w:rsidR="005B5A77" w:rsidRPr="005B5A77">
        <w:rPr>
          <w:color w:val="17365D" w:themeColor="text2" w:themeShade="BF"/>
          <w:sz w:val="28"/>
          <w:szCs w:val="28"/>
        </w:rPr>
        <w:t xml:space="preserve">- </w:t>
      </w:r>
      <w:r w:rsidRPr="005B5A77">
        <w:rPr>
          <w:color w:val="17365D" w:themeColor="text2" w:themeShade="BF"/>
          <w:sz w:val="28"/>
          <w:szCs w:val="28"/>
        </w:rPr>
        <w:t>6 наименовани</w:t>
      </w:r>
      <w:r w:rsidR="005B5A77" w:rsidRPr="005B5A77">
        <w:rPr>
          <w:color w:val="17365D" w:themeColor="text2" w:themeShade="BF"/>
          <w:sz w:val="28"/>
          <w:szCs w:val="28"/>
        </w:rPr>
        <w:t>й;</w:t>
      </w:r>
    </w:p>
    <w:p w:rsidR="007823F8" w:rsidRPr="005B5A77" w:rsidRDefault="007823F8" w:rsidP="007823F8">
      <w:pPr>
        <w:ind w:firstLine="708"/>
        <w:jc w:val="both"/>
        <w:rPr>
          <w:color w:val="17365D" w:themeColor="text2" w:themeShade="BF"/>
          <w:sz w:val="28"/>
          <w:szCs w:val="28"/>
        </w:rPr>
      </w:pPr>
      <w:r w:rsidRPr="005B5A77">
        <w:rPr>
          <w:color w:val="17365D" w:themeColor="text2" w:themeShade="BF"/>
          <w:sz w:val="28"/>
          <w:szCs w:val="28"/>
        </w:rPr>
        <w:t>8.</w:t>
      </w:r>
      <w:r w:rsidRPr="005B5A77">
        <w:rPr>
          <w:color w:val="17365D" w:themeColor="text2" w:themeShade="BF"/>
          <w:sz w:val="28"/>
          <w:szCs w:val="28"/>
        </w:rPr>
        <w:tab/>
        <w:t xml:space="preserve">Обеспечение безопасности и хранения </w:t>
      </w:r>
      <w:r w:rsidR="005B5A77" w:rsidRPr="005B5A77">
        <w:rPr>
          <w:color w:val="17365D" w:themeColor="text2" w:themeShade="BF"/>
          <w:sz w:val="28"/>
          <w:szCs w:val="28"/>
        </w:rPr>
        <w:t>- 16 наименований;</w:t>
      </w:r>
    </w:p>
    <w:p w:rsidR="007823F8" w:rsidRDefault="007823F8" w:rsidP="007823F8">
      <w:pPr>
        <w:ind w:firstLine="708"/>
        <w:jc w:val="both"/>
        <w:rPr>
          <w:color w:val="17365D" w:themeColor="text2" w:themeShade="BF"/>
          <w:sz w:val="28"/>
          <w:szCs w:val="28"/>
        </w:rPr>
      </w:pPr>
      <w:r w:rsidRPr="005B5A77">
        <w:rPr>
          <w:color w:val="17365D" w:themeColor="text2" w:themeShade="BF"/>
          <w:sz w:val="28"/>
          <w:szCs w:val="28"/>
        </w:rPr>
        <w:t>9.</w:t>
      </w:r>
      <w:r w:rsidRPr="005B5A77">
        <w:rPr>
          <w:color w:val="17365D" w:themeColor="text2" w:themeShade="BF"/>
          <w:sz w:val="28"/>
          <w:szCs w:val="28"/>
        </w:rPr>
        <w:tab/>
        <w:t xml:space="preserve">Другие услуги </w:t>
      </w:r>
      <w:r w:rsidR="005B5A77" w:rsidRPr="005B5A77">
        <w:rPr>
          <w:color w:val="17365D" w:themeColor="text2" w:themeShade="BF"/>
          <w:sz w:val="28"/>
          <w:szCs w:val="28"/>
        </w:rPr>
        <w:t>- 8 наименований.</w:t>
      </w:r>
    </w:p>
    <w:p w:rsidR="00B928FD" w:rsidRDefault="008B27EA" w:rsidP="004E1FBF">
      <w:pPr>
        <w:ind w:firstLine="708"/>
        <w:jc w:val="both"/>
        <w:rPr>
          <w:color w:val="17365D" w:themeColor="text2" w:themeShade="BF"/>
          <w:sz w:val="28"/>
          <w:szCs w:val="28"/>
        </w:rPr>
      </w:pPr>
      <w:r>
        <w:rPr>
          <w:color w:val="17365D" w:themeColor="text2" w:themeShade="BF"/>
          <w:sz w:val="28"/>
          <w:szCs w:val="28"/>
        </w:rPr>
        <w:t>К</w:t>
      </w:r>
      <w:r w:rsidR="004E1FBF" w:rsidRPr="004E1FBF">
        <w:rPr>
          <w:color w:val="17365D" w:themeColor="text2" w:themeShade="BF"/>
          <w:sz w:val="28"/>
          <w:szCs w:val="28"/>
        </w:rPr>
        <w:t>роме этого</w:t>
      </w:r>
      <w:r w:rsidR="004E1FBF">
        <w:rPr>
          <w:color w:val="17365D" w:themeColor="text2" w:themeShade="BF"/>
          <w:sz w:val="28"/>
          <w:szCs w:val="28"/>
        </w:rPr>
        <w:t>,</w:t>
      </w:r>
      <w:r w:rsidR="004E1FBF" w:rsidRPr="004E1FBF">
        <w:rPr>
          <w:color w:val="17365D" w:themeColor="text2" w:themeShade="BF"/>
          <w:sz w:val="28"/>
          <w:szCs w:val="28"/>
        </w:rPr>
        <w:t xml:space="preserve"> </w:t>
      </w:r>
      <w:r w:rsidR="004E1FBF">
        <w:rPr>
          <w:color w:val="17365D" w:themeColor="text2" w:themeShade="BF"/>
          <w:sz w:val="28"/>
          <w:szCs w:val="28"/>
        </w:rPr>
        <w:t>процедуре согласования подлежат</w:t>
      </w:r>
      <w:r w:rsidR="004E1FBF" w:rsidRPr="004E1FBF">
        <w:rPr>
          <w:color w:val="17365D" w:themeColor="text2" w:themeShade="BF"/>
          <w:sz w:val="28"/>
          <w:szCs w:val="28"/>
        </w:rPr>
        <w:t xml:space="preserve"> разрешительные документы</w:t>
      </w:r>
      <w:r w:rsidR="004E1FBF">
        <w:rPr>
          <w:color w:val="17365D" w:themeColor="text2" w:themeShade="BF"/>
          <w:sz w:val="28"/>
          <w:szCs w:val="28"/>
        </w:rPr>
        <w:t>,</w:t>
      </w:r>
      <w:r w:rsidR="004E1FBF" w:rsidRPr="004E1FBF">
        <w:rPr>
          <w:color w:val="17365D" w:themeColor="text2" w:themeShade="BF"/>
          <w:sz w:val="28"/>
          <w:szCs w:val="28"/>
        </w:rPr>
        <w:t xml:space="preserve"> вошедшие в Реестр разрешительных документов, выдаваемых органами исполнительной власти и их структурными подразделениями, </w:t>
      </w:r>
      <w:r w:rsidR="004A61F1">
        <w:rPr>
          <w:color w:val="17365D" w:themeColor="text2" w:themeShade="BF"/>
          <w:sz w:val="28"/>
          <w:szCs w:val="28"/>
        </w:rPr>
        <w:t>утвержденный</w:t>
      </w:r>
      <w:r w:rsidR="004A61F1" w:rsidRPr="00140B31">
        <w:rPr>
          <w:color w:val="17365D" w:themeColor="text2" w:themeShade="BF"/>
          <w:sz w:val="28"/>
          <w:szCs w:val="28"/>
        </w:rPr>
        <w:t xml:space="preserve"> постановлени</w:t>
      </w:r>
      <w:r w:rsidR="004A61F1">
        <w:rPr>
          <w:color w:val="17365D" w:themeColor="text2" w:themeShade="BF"/>
          <w:sz w:val="28"/>
          <w:szCs w:val="28"/>
        </w:rPr>
        <w:t>ем</w:t>
      </w:r>
      <w:r w:rsidR="004A61F1" w:rsidRPr="00140B31">
        <w:rPr>
          <w:color w:val="17365D" w:themeColor="text2" w:themeShade="BF"/>
          <w:sz w:val="28"/>
          <w:szCs w:val="28"/>
        </w:rPr>
        <w:t xml:space="preserve"> Правительства Кыргызской Республики от 25 февраля 2004 года №103</w:t>
      </w:r>
      <w:r w:rsidR="00B928FD">
        <w:rPr>
          <w:color w:val="17365D" w:themeColor="text2" w:themeShade="BF"/>
          <w:sz w:val="28"/>
          <w:szCs w:val="28"/>
        </w:rPr>
        <w:t>.</w:t>
      </w:r>
    </w:p>
    <w:p w:rsidR="004E1FBF" w:rsidRPr="004E1FBF" w:rsidRDefault="00140B31" w:rsidP="004E1FBF">
      <w:pPr>
        <w:ind w:firstLine="708"/>
        <w:jc w:val="both"/>
        <w:rPr>
          <w:color w:val="17365D" w:themeColor="text2" w:themeShade="BF"/>
          <w:sz w:val="28"/>
          <w:szCs w:val="28"/>
        </w:rPr>
      </w:pPr>
      <w:r w:rsidRPr="00140B31">
        <w:rPr>
          <w:color w:val="17365D" w:themeColor="text2" w:themeShade="BF"/>
          <w:sz w:val="28"/>
          <w:szCs w:val="28"/>
        </w:rPr>
        <w:lastRenderedPageBreak/>
        <w:t>В реестр разрешительных документов в</w:t>
      </w:r>
      <w:r>
        <w:rPr>
          <w:color w:val="17365D" w:themeColor="text2" w:themeShade="BF"/>
          <w:sz w:val="28"/>
          <w:szCs w:val="28"/>
        </w:rPr>
        <w:t>ключены</w:t>
      </w:r>
      <w:r w:rsidRPr="00140B31">
        <w:rPr>
          <w:color w:val="17365D" w:themeColor="text2" w:themeShade="BF"/>
          <w:sz w:val="28"/>
          <w:szCs w:val="28"/>
        </w:rPr>
        <w:t xml:space="preserve"> 72 вид</w:t>
      </w:r>
      <w:r>
        <w:rPr>
          <w:color w:val="17365D" w:themeColor="text2" w:themeShade="BF"/>
          <w:sz w:val="28"/>
          <w:szCs w:val="28"/>
        </w:rPr>
        <w:t>а</w:t>
      </w:r>
      <w:r w:rsidRPr="00140B31">
        <w:rPr>
          <w:color w:val="17365D" w:themeColor="text2" w:themeShade="BF"/>
          <w:sz w:val="28"/>
          <w:szCs w:val="28"/>
        </w:rPr>
        <w:t xml:space="preserve"> разрешительных документов</w:t>
      </w:r>
      <w:r>
        <w:rPr>
          <w:color w:val="17365D" w:themeColor="text2" w:themeShade="BF"/>
          <w:sz w:val="28"/>
          <w:szCs w:val="28"/>
        </w:rPr>
        <w:t>,</w:t>
      </w:r>
      <w:r w:rsidRPr="00140B31">
        <w:rPr>
          <w:color w:val="17365D" w:themeColor="text2" w:themeShade="BF"/>
          <w:sz w:val="28"/>
          <w:szCs w:val="28"/>
        </w:rPr>
        <w:t xml:space="preserve"> выда</w:t>
      </w:r>
      <w:r>
        <w:rPr>
          <w:color w:val="17365D" w:themeColor="text2" w:themeShade="BF"/>
          <w:sz w:val="28"/>
          <w:szCs w:val="28"/>
        </w:rPr>
        <w:t>ваемых</w:t>
      </w:r>
      <w:r w:rsidRPr="00140B31">
        <w:rPr>
          <w:color w:val="17365D" w:themeColor="text2" w:themeShade="BF"/>
          <w:sz w:val="28"/>
          <w:szCs w:val="28"/>
        </w:rPr>
        <w:t xml:space="preserve"> органами исполнительной власти и их структурными подразделениями.</w:t>
      </w:r>
    </w:p>
    <w:p w:rsidR="004E1FBF" w:rsidRDefault="00A4493D" w:rsidP="00A4493D">
      <w:pPr>
        <w:ind w:firstLine="708"/>
        <w:jc w:val="both"/>
        <w:rPr>
          <w:color w:val="17365D" w:themeColor="text2" w:themeShade="BF"/>
          <w:sz w:val="28"/>
          <w:szCs w:val="28"/>
        </w:rPr>
      </w:pPr>
      <w:r>
        <w:rPr>
          <w:color w:val="17365D" w:themeColor="text2" w:themeShade="BF"/>
          <w:sz w:val="28"/>
          <w:szCs w:val="28"/>
        </w:rPr>
        <w:t>Процедура</w:t>
      </w:r>
      <w:r w:rsidR="004E1FBF" w:rsidRPr="00A4493D">
        <w:rPr>
          <w:color w:val="17365D" w:themeColor="text2" w:themeShade="BF"/>
          <w:sz w:val="28"/>
          <w:szCs w:val="28"/>
        </w:rPr>
        <w:t xml:space="preserve"> согласования </w:t>
      </w:r>
      <w:r w:rsidRPr="00A4493D">
        <w:rPr>
          <w:color w:val="17365D" w:themeColor="text2" w:themeShade="BF"/>
          <w:sz w:val="28"/>
          <w:szCs w:val="28"/>
        </w:rPr>
        <w:t xml:space="preserve">платных образовательных услуг </w:t>
      </w:r>
      <w:r>
        <w:rPr>
          <w:color w:val="17365D" w:themeColor="text2" w:themeShade="BF"/>
          <w:sz w:val="28"/>
          <w:szCs w:val="28"/>
        </w:rPr>
        <w:t>определена</w:t>
      </w:r>
      <w:r w:rsidR="004E1FBF" w:rsidRPr="00A4493D">
        <w:rPr>
          <w:color w:val="17365D" w:themeColor="text2" w:themeShade="BF"/>
          <w:sz w:val="28"/>
          <w:szCs w:val="28"/>
        </w:rPr>
        <w:t xml:space="preserve"> </w:t>
      </w:r>
      <w:r w:rsidR="00B665D4">
        <w:rPr>
          <w:color w:val="17365D" w:themeColor="text2" w:themeShade="BF"/>
          <w:sz w:val="28"/>
          <w:szCs w:val="28"/>
        </w:rPr>
        <w:t>П</w:t>
      </w:r>
      <w:r w:rsidR="004E1FBF" w:rsidRPr="00A4493D">
        <w:rPr>
          <w:color w:val="17365D" w:themeColor="text2" w:themeShade="BF"/>
          <w:sz w:val="28"/>
          <w:szCs w:val="28"/>
        </w:rPr>
        <w:t>оложени</w:t>
      </w:r>
      <w:r>
        <w:rPr>
          <w:color w:val="17365D" w:themeColor="text2" w:themeShade="BF"/>
          <w:sz w:val="28"/>
          <w:szCs w:val="28"/>
        </w:rPr>
        <w:t>е</w:t>
      </w:r>
      <w:r w:rsidR="004E1FBF" w:rsidRPr="00A4493D">
        <w:rPr>
          <w:color w:val="17365D" w:themeColor="text2" w:themeShade="BF"/>
          <w:sz w:val="28"/>
          <w:szCs w:val="28"/>
        </w:rPr>
        <w:t>м «О формировании и применении тарифов на платные образовательные услуги в Кыргызской Республике»</w:t>
      </w:r>
      <w:r>
        <w:rPr>
          <w:color w:val="17365D" w:themeColor="text2" w:themeShade="BF"/>
          <w:sz w:val="28"/>
          <w:szCs w:val="28"/>
        </w:rPr>
        <w:t>,</w:t>
      </w:r>
      <w:r w:rsidR="004E1FBF" w:rsidRPr="00A4493D">
        <w:rPr>
          <w:color w:val="17365D" w:themeColor="text2" w:themeShade="BF"/>
          <w:sz w:val="28"/>
          <w:szCs w:val="28"/>
        </w:rPr>
        <w:t xml:space="preserve"> утвержденн</w:t>
      </w:r>
      <w:r>
        <w:rPr>
          <w:color w:val="17365D" w:themeColor="text2" w:themeShade="BF"/>
          <w:sz w:val="28"/>
          <w:szCs w:val="28"/>
        </w:rPr>
        <w:t>ым</w:t>
      </w:r>
      <w:r w:rsidR="004E1FBF" w:rsidRPr="00A4493D">
        <w:rPr>
          <w:color w:val="17365D" w:themeColor="text2" w:themeShade="BF"/>
          <w:sz w:val="28"/>
          <w:szCs w:val="28"/>
        </w:rPr>
        <w:t xml:space="preserve"> постановлением Правительства Кыргызской Республики от 18 мая 2009 года №300, </w:t>
      </w:r>
      <w:r>
        <w:rPr>
          <w:color w:val="17365D" w:themeColor="text2" w:themeShade="BF"/>
          <w:sz w:val="28"/>
          <w:szCs w:val="28"/>
        </w:rPr>
        <w:t>которым</w:t>
      </w:r>
      <w:r w:rsidR="004E1FBF" w:rsidRPr="00A4493D">
        <w:rPr>
          <w:color w:val="17365D" w:themeColor="text2" w:themeShade="BF"/>
          <w:sz w:val="28"/>
          <w:szCs w:val="28"/>
        </w:rPr>
        <w:t xml:space="preserve"> предусмотрены статьи расходов при тарифообр</w:t>
      </w:r>
      <w:r>
        <w:rPr>
          <w:color w:val="17365D" w:themeColor="text2" w:themeShade="BF"/>
          <w:sz w:val="28"/>
          <w:szCs w:val="28"/>
        </w:rPr>
        <w:t>азовании образовательных услуг.</w:t>
      </w:r>
    </w:p>
    <w:p w:rsidR="000A01FE" w:rsidRPr="000A01FE" w:rsidRDefault="000A01FE" w:rsidP="000A01FE">
      <w:pPr>
        <w:ind w:firstLine="708"/>
        <w:jc w:val="both"/>
        <w:rPr>
          <w:color w:val="17365D" w:themeColor="text2" w:themeShade="BF"/>
          <w:sz w:val="28"/>
          <w:szCs w:val="28"/>
        </w:rPr>
      </w:pPr>
      <w:r w:rsidRPr="000A01FE">
        <w:rPr>
          <w:color w:val="17365D" w:themeColor="text2" w:themeShade="BF"/>
          <w:sz w:val="28"/>
          <w:szCs w:val="28"/>
        </w:rPr>
        <w:t>Кроме вышеуказанных реестров, на основании данного Положения антимонопольный орган и его территориальные органы формируют республиканские и региональные реестры структурных подразделений органов исполнительной власти, организаций и учреждений, оказывающих платные услуги.</w:t>
      </w:r>
    </w:p>
    <w:p w:rsidR="000A01FE" w:rsidRPr="000A01FE" w:rsidRDefault="000A01FE" w:rsidP="000A01FE">
      <w:pPr>
        <w:ind w:firstLine="708"/>
        <w:jc w:val="both"/>
        <w:rPr>
          <w:color w:val="17365D" w:themeColor="text2" w:themeShade="BF"/>
          <w:sz w:val="28"/>
          <w:szCs w:val="28"/>
        </w:rPr>
      </w:pPr>
      <w:r>
        <w:rPr>
          <w:color w:val="17365D" w:themeColor="text2" w:themeShade="BF"/>
          <w:sz w:val="28"/>
          <w:szCs w:val="28"/>
        </w:rPr>
        <w:t>П</w:t>
      </w:r>
      <w:r w:rsidRPr="000A01FE">
        <w:rPr>
          <w:color w:val="17365D" w:themeColor="text2" w:themeShade="BF"/>
          <w:sz w:val="28"/>
          <w:szCs w:val="28"/>
        </w:rPr>
        <w:t>риказом Госагентства от 16 января 2014 года №3 утверждены Республиканский и региональный реестры образовательных организаций (учреждений, учебных центров министерств и ведомств и.т.д.),</w:t>
      </w:r>
      <w:r>
        <w:rPr>
          <w:color w:val="17365D" w:themeColor="text2" w:themeShade="BF"/>
          <w:sz w:val="28"/>
          <w:szCs w:val="28"/>
        </w:rPr>
        <w:t xml:space="preserve"> имеющих</w:t>
      </w:r>
      <w:r w:rsidRPr="000A01FE">
        <w:rPr>
          <w:color w:val="17365D" w:themeColor="text2" w:themeShade="BF"/>
          <w:sz w:val="28"/>
          <w:szCs w:val="28"/>
        </w:rPr>
        <w:t xml:space="preserve"> лицензию на образовательную деятельность и оказывающи</w:t>
      </w:r>
      <w:r>
        <w:rPr>
          <w:color w:val="17365D" w:themeColor="text2" w:themeShade="BF"/>
          <w:sz w:val="28"/>
          <w:szCs w:val="28"/>
        </w:rPr>
        <w:t>х</w:t>
      </w:r>
      <w:r w:rsidRPr="000A01FE">
        <w:rPr>
          <w:color w:val="17365D" w:themeColor="text2" w:themeShade="BF"/>
          <w:sz w:val="28"/>
          <w:szCs w:val="28"/>
        </w:rPr>
        <w:t xml:space="preserve"> платные образовательные услуги.</w:t>
      </w:r>
    </w:p>
    <w:p w:rsidR="000A01FE" w:rsidRPr="007C121A" w:rsidRDefault="000A01FE" w:rsidP="000A01FE">
      <w:pPr>
        <w:ind w:firstLine="708"/>
        <w:jc w:val="both"/>
        <w:rPr>
          <w:color w:val="17365D" w:themeColor="text2" w:themeShade="BF"/>
          <w:sz w:val="28"/>
          <w:szCs w:val="28"/>
        </w:rPr>
      </w:pPr>
      <w:r w:rsidRPr="007C121A">
        <w:rPr>
          <w:color w:val="17365D" w:themeColor="text2" w:themeShade="BF"/>
          <w:sz w:val="28"/>
          <w:szCs w:val="28"/>
        </w:rPr>
        <w:t>В республиканский реестр включены:</w:t>
      </w:r>
    </w:p>
    <w:p w:rsidR="000A01FE" w:rsidRPr="007C121A" w:rsidRDefault="000A01FE" w:rsidP="000A01FE">
      <w:pPr>
        <w:ind w:firstLine="708"/>
        <w:jc w:val="both"/>
        <w:rPr>
          <w:color w:val="17365D" w:themeColor="text2" w:themeShade="BF"/>
          <w:sz w:val="28"/>
          <w:szCs w:val="28"/>
        </w:rPr>
      </w:pPr>
      <w:r w:rsidRPr="007C121A">
        <w:rPr>
          <w:color w:val="17365D" w:themeColor="text2" w:themeShade="BF"/>
          <w:sz w:val="28"/>
          <w:szCs w:val="28"/>
        </w:rPr>
        <w:t>- 45 ВУЗов и их структурных подразделений;</w:t>
      </w:r>
    </w:p>
    <w:p w:rsidR="000A01FE" w:rsidRPr="007C121A" w:rsidRDefault="000A01FE" w:rsidP="000A01FE">
      <w:pPr>
        <w:ind w:firstLine="708"/>
        <w:jc w:val="both"/>
        <w:rPr>
          <w:color w:val="17365D" w:themeColor="text2" w:themeShade="BF"/>
          <w:sz w:val="28"/>
          <w:szCs w:val="28"/>
        </w:rPr>
      </w:pPr>
      <w:r w:rsidRPr="007C121A">
        <w:rPr>
          <w:color w:val="17365D" w:themeColor="text2" w:themeShade="BF"/>
          <w:sz w:val="28"/>
          <w:szCs w:val="28"/>
        </w:rPr>
        <w:t>- 7 учебных центров государственных органов и средних профессиональных учебных заведения.</w:t>
      </w:r>
    </w:p>
    <w:p w:rsidR="000A01FE" w:rsidRPr="007C121A" w:rsidRDefault="000A01FE" w:rsidP="000A01FE">
      <w:pPr>
        <w:ind w:firstLine="708"/>
        <w:jc w:val="both"/>
        <w:rPr>
          <w:color w:val="17365D" w:themeColor="text2" w:themeShade="BF"/>
          <w:sz w:val="28"/>
          <w:szCs w:val="28"/>
        </w:rPr>
      </w:pPr>
      <w:r w:rsidRPr="007C121A">
        <w:rPr>
          <w:color w:val="17365D" w:themeColor="text2" w:themeShade="BF"/>
          <w:sz w:val="28"/>
          <w:szCs w:val="28"/>
        </w:rPr>
        <w:t>В региональный реестр включены:</w:t>
      </w:r>
    </w:p>
    <w:p w:rsidR="000A01FE" w:rsidRPr="007C121A" w:rsidRDefault="000A01FE" w:rsidP="000A01FE">
      <w:pPr>
        <w:ind w:firstLine="708"/>
        <w:jc w:val="both"/>
        <w:rPr>
          <w:color w:val="17365D" w:themeColor="text2" w:themeShade="BF"/>
          <w:sz w:val="28"/>
          <w:szCs w:val="28"/>
        </w:rPr>
      </w:pPr>
      <w:r w:rsidRPr="007C121A">
        <w:rPr>
          <w:color w:val="17365D" w:themeColor="text2" w:themeShade="BF"/>
          <w:sz w:val="28"/>
          <w:szCs w:val="28"/>
        </w:rPr>
        <w:t>- по Баткенской области: СПУ - 3, ВУЗы и структурные подразделения - 2, учреждения профессионального образования - 5;</w:t>
      </w:r>
    </w:p>
    <w:p w:rsidR="000A01FE" w:rsidRPr="007C121A" w:rsidRDefault="007C121A" w:rsidP="000A01FE">
      <w:pPr>
        <w:ind w:firstLine="708"/>
        <w:jc w:val="both"/>
        <w:rPr>
          <w:color w:val="17365D" w:themeColor="text2" w:themeShade="BF"/>
          <w:sz w:val="28"/>
          <w:szCs w:val="28"/>
        </w:rPr>
      </w:pPr>
      <w:r w:rsidRPr="007C121A">
        <w:rPr>
          <w:color w:val="17365D" w:themeColor="text2" w:themeShade="BF"/>
          <w:sz w:val="28"/>
          <w:szCs w:val="28"/>
        </w:rPr>
        <w:t>- п</w:t>
      </w:r>
      <w:r w:rsidR="000A01FE" w:rsidRPr="007C121A">
        <w:rPr>
          <w:color w:val="17365D" w:themeColor="text2" w:themeShade="BF"/>
          <w:sz w:val="28"/>
          <w:szCs w:val="28"/>
        </w:rPr>
        <w:t>о г.Бишкек</w:t>
      </w:r>
      <w:r w:rsidRPr="007C121A">
        <w:rPr>
          <w:color w:val="17365D" w:themeColor="text2" w:themeShade="BF"/>
          <w:sz w:val="28"/>
          <w:szCs w:val="28"/>
        </w:rPr>
        <w:t>:</w:t>
      </w:r>
      <w:r w:rsidR="000A01FE" w:rsidRPr="007C121A">
        <w:rPr>
          <w:color w:val="17365D" w:themeColor="text2" w:themeShade="BF"/>
          <w:sz w:val="28"/>
          <w:szCs w:val="28"/>
        </w:rPr>
        <w:t xml:space="preserve"> профессиональные лицеи - 16, СПУ – 7, ВУЗы и их структурные подразделения – 5;</w:t>
      </w:r>
    </w:p>
    <w:p w:rsidR="000A01FE" w:rsidRPr="007C121A" w:rsidRDefault="007C121A" w:rsidP="000A01FE">
      <w:pPr>
        <w:ind w:firstLine="708"/>
        <w:jc w:val="both"/>
        <w:rPr>
          <w:color w:val="17365D" w:themeColor="text2" w:themeShade="BF"/>
          <w:sz w:val="28"/>
          <w:szCs w:val="28"/>
        </w:rPr>
      </w:pPr>
      <w:r w:rsidRPr="007C121A">
        <w:rPr>
          <w:color w:val="17365D" w:themeColor="text2" w:themeShade="BF"/>
          <w:sz w:val="28"/>
          <w:szCs w:val="28"/>
        </w:rPr>
        <w:t>- п</w:t>
      </w:r>
      <w:r w:rsidR="000A01FE" w:rsidRPr="007C121A">
        <w:rPr>
          <w:color w:val="17365D" w:themeColor="text2" w:themeShade="BF"/>
          <w:sz w:val="28"/>
          <w:szCs w:val="28"/>
        </w:rPr>
        <w:t>о ЖалалАбадской области</w:t>
      </w:r>
      <w:r w:rsidRPr="007C121A">
        <w:rPr>
          <w:color w:val="17365D" w:themeColor="text2" w:themeShade="BF"/>
          <w:sz w:val="28"/>
          <w:szCs w:val="28"/>
        </w:rPr>
        <w:t>:</w:t>
      </w:r>
      <w:r w:rsidR="000A01FE" w:rsidRPr="007C121A">
        <w:rPr>
          <w:color w:val="17365D" w:themeColor="text2" w:themeShade="BF"/>
          <w:sz w:val="28"/>
          <w:szCs w:val="28"/>
        </w:rPr>
        <w:t xml:space="preserve"> профессиональные лицеи </w:t>
      </w:r>
      <w:r>
        <w:rPr>
          <w:color w:val="17365D" w:themeColor="text2" w:themeShade="BF"/>
          <w:sz w:val="28"/>
          <w:szCs w:val="28"/>
        </w:rPr>
        <w:t xml:space="preserve">- </w:t>
      </w:r>
      <w:r w:rsidR="000A01FE" w:rsidRPr="007C121A">
        <w:rPr>
          <w:color w:val="17365D" w:themeColor="text2" w:themeShade="BF"/>
          <w:sz w:val="28"/>
          <w:szCs w:val="28"/>
        </w:rPr>
        <w:t>20, СПУ – 13, ВУЗы и их структурные подразделения – 7;</w:t>
      </w:r>
    </w:p>
    <w:p w:rsidR="000A01FE" w:rsidRPr="007C121A" w:rsidRDefault="007C121A" w:rsidP="000A01FE">
      <w:pPr>
        <w:ind w:firstLine="708"/>
        <w:jc w:val="both"/>
        <w:rPr>
          <w:color w:val="17365D" w:themeColor="text2" w:themeShade="BF"/>
          <w:sz w:val="28"/>
          <w:szCs w:val="28"/>
        </w:rPr>
      </w:pPr>
      <w:r w:rsidRPr="007C121A">
        <w:rPr>
          <w:color w:val="17365D" w:themeColor="text2" w:themeShade="BF"/>
          <w:sz w:val="28"/>
          <w:szCs w:val="28"/>
        </w:rPr>
        <w:t>- п</w:t>
      </w:r>
      <w:r w:rsidR="000A01FE" w:rsidRPr="007C121A">
        <w:rPr>
          <w:color w:val="17365D" w:themeColor="text2" w:themeShade="BF"/>
          <w:sz w:val="28"/>
          <w:szCs w:val="28"/>
        </w:rPr>
        <w:t>о Нарынской области</w:t>
      </w:r>
      <w:r w:rsidRPr="007C121A">
        <w:rPr>
          <w:color w:val="17365D" w:themeColor="text2" w:themeShade="BF"/>
          <w:sz w:val="28"/>
          <w:szCs w:val="28"/>
        </w:rPr>
        <w:t>:</w:t>
      </w:r>
      <w:r w:rsidR="000A01FE" w:rsidRPr="007C121A">
        <w:rPr>
          <w:color w:val="17365D" w:themeColor="text2" w:themeShade="BF"/>
          <w:sz w:val="28"/>
          <w:szCs w:val="28"/>
        </w:rPr>
        <w:t xml:space="preserve"> профессиональные лицеи - 9, СПУ – 3, ВУЗы и их структурные подразделения – 1;</w:t>
      </w:r>
    </w:p>
    <w:p w:rsidR="000A01FE" w:rsidRPr="007C121A" w:rsidRDefault="007C121A" w:rsidP="000A01FE">
      <w:pPr>
        <w:ind w:firstLine="708"/>
        <w:jc w:val="both"/>
        <w:rPr>
          <w:color w:val="17365D" w:themeColor="text2" w:themeShade="BF"/>
          <w:sz w:val="28"/>
          <w:szCs w:val="28"/>
        </w:rPr>
      </w:pPr>
      <w:r w:rsidRPr="007C121A">
        <w:rPr>
          <w:color w:val="17365D" w:themeColor="text2" w:themeShade="BF"/>
          <w:sz w:val="28"/>
          <w:szCs w:val="28"/>
        </w:rPr>
        <w:t>- п</w:t>
      </w:r>
      <w:r w:rsidR="000A01FE" w:rsidRPr="007C121A">
        <w:rPr>
          <w:color w:val="17365D" w:themeColor="text2" w:themeShade="BF"/>
          <w:sz w:val="28"/>
          <w:szCs w:val="28"/>
        </w:rPr>
        <w:t>о Ыссык-Кульской области</w:t>
      </w:r>
      <w:r w:rsidRPr="007C121A">
        <w:rPr>
          <w:color w:val="17365D" w:themeColor="text2" w:themeShade="BF"/>
          <w:sz w:val="28"/>
          <w:szCs w:val="28"/>
        </w:rPr>
        <w:t>:</w:t>
      </w:r>
      <w:r w:rsidR="000A01FE" w:rsidRPr="007C121A">
        <w:rPr>
          <w:color w:val="17365D" w:themeColor="text2" w:themeShade="BF"/>
          <w:sz w:val="28"/>
          <w:szCs w:val="28"/>
        </w:rPr>
        <w:t xml:space="preserve"> профессиональные лицеи - 8, СПУ – 5, ВУЗы и их структурные подразделения – 2;</w:t>
      </w:r>
    </w:p>
    <w:p w:rsidR="000A01FE" w:rsidRPr="007C121A" w:rsidRDefault="007C121A" w:rsidP="000A01FE">
      <w:pPr>
        <w:ind w:firstLine="708"/>
        <w:jc w:val="both"/>
        <w:rPr>
          <w:color w:val="17365D" w:themeColor="text2" w:themeShade="BF"/>
          <w:sz w:val="28"/>
          <w:szCs w:val="28"/>
        </w:rPr>
      </w:pPr>
      <w:r>
        <w:rPr>
          <w:color w:val="17365D" w:themeColor="text2" w:themeShade="BF"/>
          <w:sz w:val="28"/>
          <w:szCs w:val="28"/>
        </w:rPr>
        <w:t>- п</w:t>
      </w:r>
      <w:r w:rsidR="000A01FE" w:rsidRPr="007C121A">
        <w:rPr>
          <w:color w:val="17365D" w:themeColor="text2" w:themeShade="BF"/>
          <w:sz w:val="28"/>
          <w:szCs w:val="28"/>
        </w:rPr>
        <w:t>о г</w:t>
      </w:r>
      <w:r>
        <w:rPr>
          <w:color w:val="17365D" w:themeColor="text2" w:themeShade="BF"/>
          <w:sz w:val="28"/>
          <w:szCs w:val="28"/>
        </w:rPr>
        <w:t>.</w:t>
      </w:r>
      <w:r w:rsidR="000A01FE" w:rsidRPr="007C121A">
        <w:rPr>
          <w:color w:val="17365D" w:themeColor="text2" w:themeShade="BF"/>
          <w:sz w:val="28"/>
          <w:szCs w:val="28"/>
        </w:rPr>
        <w:t>Ош</w:t>
      </w:r>
      <w:r>
        <w:rPr>
          <w:color w:val="17365D" w:themeColor="text2" w:themeShade="BF"/>
          <w:sz w:val="28"/>
          <w:szCs w:val="28"/>
        </w:rPr>
        <w:t>:</w:t>
      </w:r>
      <w:r w:rsidR="000A01FE" w:rsidRPr="007C121A">
        <w:rPr>
          <w:color w:val="17365D" w:themeColor="text2" w:themeShade="BF"/>
          <w:sz w:val="28"/>
          <w:szCs w:val="28"/>
        </w:rPr>
        <w:t xml:space="preserve"> профессиональные лицеи 3, СПУ – 4, ВУЗы и их структурные подразделения – 5;</w:t>
      </w:r>
    </w:p>
    <w:p w:rsidR="000A01FE" w:rsidRPr="007C121A" w:rsidRDefault="007C121A" w:rsidP="000A01FE">
      <w:pPr>
        <w:ind w:firstLine="708"/>
        <w:jc w:val="both"/>
        <w:rPr>
          <w:color w:val="17365D" w:themeColor="text2" w:themeShade="BF"/>
          <w:sz w:val="28"/>
          <w:szCs w:val="28"/>
        </w:rPr>
      </w:pPr>
      <w:r>
        <w:rPr>
          <w:color w:val="17365D" w:themeColor="text2" w:themeShade="BF"/>
          <w:sz w:val="28"/>
          <w:szCs w:val="28"/>
        </w:rPr>
        <w:t>- п</w:t>
      </w:r>
      <w:r w:rsidR="000A01FE" w:rsidRPr="007C121A">
        <w:rPr>
          <w:color w:val="17365D" w:themeColor="text2" w:themeShade="BF"/>
          <w:sz w:val="28"/>
          <w:szCs w:val="28"/>
        </w:rPr>
        <w:t>о Ошской области</w:t>
      </w:r>
      <w:r>
        <w:rPr>
          <w:color w:val="17365D" w:themeColor="text2" w:themeShade="BF"/>
          <w:sz w:val="28"/>
          <w:szCs w:val="28"/>
        </w:rPr>
        <w:t>:</w:t>
      </w:r>
      <w:r w:rsidR="000A01FE" w:rsidRPr="007C121A">
        <w:rPr>
          <w:color w:val="17365D" w:themeColor="text2" w:themeShade="BF"/>
          <w:sz w:val="28"/>
          <w:szCs w:val="28"/>
        </w:rPr>
        <w:t xml:space="preserve"> профессиональные лицеи 7, СПУ – 1, ВУЗы и их структурные подразделения – 3;</w:t>
      </w:r>
    </w:p>
    <w:p w:rsidR="000A01FE" w:rsidRPr="007C121A" w:rsidRDefault="007C121A" w:rsidP="000A01FE">
      <w:pPr>
        <w:ind w:firstLine="708"/>
        <w:jc w:val="both"/>
        <w:rPr>
          <w:color w:val="17365D" w:themeColor="text2" w:themeShade="BF"/>
          <w:sz w:val="28"/>
          <w:szCs w:val="28"/>
        </w:rPr>
      </w:pPr>
      <w:r>
        <w:rPr>
          <w:color w:val="17365D" w:themeColor="text2" w:themeShade="BF"/>
          <w:sz w:val="28"/>
          <w:szCs w:val="28"/>
        </w:rPr>
        <w:t>- п</w:t>
      </w:r>
      <w:r w:rsidR="000A01FE" w:rsidRPr="007C121A">
        <w:rPr>
          <w:color w:val="17365D" w:themeColor="text2" w:themeShade="BF"/>
          <w:sz w:val="28"/>
          <w:szCs w:val="28"/>
        </w:rPr>
        <w:t>о Чуйской области</w:t>
      </w:r>
      <w:r>
        <w:rPr>
          <w:color w:val="17365D" w:themeColor="text2" w:themeShade="BF"/>
          <w:sz w:val="28"/>
          <w:szCs w:val="28"/>
        </w:rPr>
        <w:t>:</w:t>
      </w:r>
      <w:r w:rsidR="000A01FE" w:rsidRPr="007C121A">
        <w:rPr>
          <w:color w:val="17365D" w:themeColor="text2" w:themeShade="BF"/>
          <w:sz w:val="28"/>
          <w:szCs w:val="28"/>
        </w:rPr>
        <w:t xml:space="preserve"> профессиональные лицеи 14, СПУ – 8, ВУЗы и их структурные подразделения – 2;</w:t>
      </w:r>
    </w:p>
    <w:p w:rsidR="000A01FE" w:rsidRPr="007C121A" w:rsidRDefault="007C121A" w:rsidP="000A01FE">
      <w:pPr>
        <w:ind w:firstLine="708"/>
        <w:jc w:val="both"/>
        <w:rPr>
          <w:color w:val="17365D" w:themeColor="text2" w:themeShade="BF"/>
          <w:sz w:val="28"/>
          <w:szCs w:val="28"/>
        </w:rPr>
      </w:pPr>
      <w:r>
        <w:rPr>
          <w:color w:val="17365D" w:themeColor="text2" w:themeShade="BF"/>
          <w:sz w:val="28"/>
          <w:szCs w:val="28"/>
        </w:rPr>
        <w:t>- п</w:t>
      </w:r>
      <w:r w:rsidR="000A01FE" w:rsidRPr="007C121A">
        <w:rPr>
          <w:color w:val="17365D" w:themeColor="text2" w:themeShade="BF"/>
          <w:sz w:val="28"/>
          <w:szCs w:val="28"/>
        </w:rPr>
        <w:t>о Таласской области</w:t>
      </w:r>
      <w:r>
        <w:rPr>
          <w:color w:val="17365D" w:themeColor="text2" w:themeShade="BF"/>
          <w:sz w:val="28"/>
          <w:szCs w:val="28"/>
        </w:rPr>
        <w:t>:</w:t>
      </w:r>
      <w:r w:rsidR="000A01FE" w:rsidRPr="007C121A">
        <w:rPr>
          <w:color w:val="17365D" w:themeColor="text2" w:themeShade="BF"/>
          <w:sz w:val="28"/>
          <w:szCs w:val="28"/>
        </w:rPr>
        <w:t xml:space="preserve"> профессиональные лицеи 5, СПУ – 2, ВУЗы и их структурные подразделения – 2;</w:t>
      </w:r>
    </w:p>
    <w:p w:rsidR="000A01FE" w:rsidRPr="007C121A" w:rsidRDefault="000A01FE" w:rsidP="000A01FE">
      <w:pPr>
        <w:ind w:firstLine="708"/>
        <w:jc w:val="both"/>
        <w:rPr>
          <w:color w:val="17365D" w:themeColor="text2" w:themeShade="BF"/>
          <w:sz w:val="28"/>
          <w:szCs w:val="28"/>
        </w:rPr>
      </w:pPr>
      <w:r w:rsidRPr="007C121A">
        <w:rPr>
          <w:color w:val="17365D" w:themeColor="text2" w:themeShade="BF"/>
          <w:sz w:val="28"/>
          <w:szCs w:val="28"/>
        </w:rPr>
        <w:t>Итого по региональному реестру</w:t>
      </w:r>
      <w:r w:rsidR="007C121A">
        <w:rPr>
          <w:color w:val="17365D" w:themeColor="text2" w:themeShade="BF"/>
          <w:sz w:val="28"/>
          <w:szCs w:val="28"/>
        </w:rPr>
        <w:t>:</w:t>
      </w:r>
      <w:r w:rsidRPr="007C121A">
        <w:rPr>
          <w:color w:val="17365D" w:themeColor="text2" w:themeShade="BF"/>
          <w:sz w:val="28"/>
          <w:szCs w:val="28"/>
        </w:rPr>
        <w:t xml:space="preserve"> 152 учебных заведения.</w:t>
      </w:r>
    </w:p>
    <w:p w:rsidR="000A01FE" w:rsidRPr="007C121A" w:rsidRDefault="000A01FE" w:rsidP="000A01FE">
      <w:pPr>
        <w:ind w:firstLine="708"/>
        <w:jc w:val="both"/>
        <w:rPr>
          <w:color w:val="17365D" w:themeColor="text2" w:themeShade="BF"/>
          <w:sz w:val="28"/>
          <w:szCs w:val="28"/>
        </w:rPr>
      </w:pPr>
      <w:r w:rsidRPr="007C121A">
        <w:rPr>
          <w:color w:val="17365D" w:themeColor="text2" w:themeShade="BF"/>
          <w:sz w:val="28"/>
          <w:szCs w:val="28"/>
        </w:rPr>
        <w:t>В данные реестры не входят общеобразовательные и дошкольные учреждения</w:t>
      </w:r>
      <w:r w:rsidR="007C121A">
        <w:rPr>
          <w:color w:val="17365D" w:themeColor="text2" w:themeShade="BF"/>
          <w:sz w:val="28"/>
          <w:szCs w:val="28"/>
        </w:rPr>
        <w:t>.</w:t>
      </w:r>
      <w:r w:rsidRPr="007C121A">
        <w:rPr>
          <w:color w:val="17365D" w:themeColor="text2" w:themeShade="BF"/>
          <w:sz w:val="28"/>
          <w:szCs w:val="28"/>
        </w:rPr>
        <w:t xml:space="preserve"> </w:t>
      </w:r>
      <w:r w:rsidR="007C121A">
        <w:rPr>
          <w:color w:val="17365D" w:themeColor="text2" w:themeShade="BF"/>
          <w:sz w:val="28"/>
          <w:szCs w:val="28"/>
        </w:rPr>
        <w:t>О</w:t>
      </w:r>
      <w:r w:rsidRPr="007C121A">
        <w:rPr>
          <w:color w:val="17365D" w:themeColor="text2" w:themeShade="BF"/>
          <w:sz w:val="28"/>
          <w:szCs w:val="28"/>
        </w:rPr>
        <w:t>днако</w:t>
      </w:r>
      <w:r w:rsidR="007C121A">
        <w:rPr>
          <w:color w:val="17365D" w:themeColor="text2" w:themeShade="BF"/>
          <w:sz w:val="28"/>
          <w:szCs w:val="28"/>
        </w:rPr>
        <w:t>,</w:t>
      </w:r>
      <w:r w:rsidRPr="007C121A">
        <w:rPr>
          <w:color w:val="17365D" w:themeColor="text2" w:themeShade="BF"/>
          <w:sz w:val="28"/>
          <w:szCs w:val="28"/>
        </w:rPr>
        <w:t xml:space="preserve"> предоставление дополнительного образования для детей </w:t>
      </w:r>
      <w:r w:rsidRPr="007C121A">
        <w:rPr>
          <w:color w:val="17365D" w:themeColor="text2" w:themeShade="BF"/>
          <w:sz w:val="28"/>
          <w:szCs w:val="28"/>
        </w:rPr>
        <w:lastRenderedPageBreak/>
        <w:t>школьного возраста сверх квоты (государственного заказа)</w:t>
      </w:r>
      <w:r w:rsidR="007C121A">
        <w:rPr>
          <w:color w:val="17365D" w:themeColor="text2" w:themeShade="BF"/>
          <w:sz w:val="28"/>
          <w:szCs w:val="28"/>
        </w:rPr>
        <w:t>,</w:t>
      </w:r>
      <w:r w:rsidRPr="007C121A">
        <w:rPr>
          <w:color w:val="17365D" w:themeColor="text2" w:themeShade="BF"/>
          <w:sz w:val="28"/>
          <w:szCs w:val="28"/>
        </w:rPr>
        <w:t xml:space="preserve"> сверх установленного государственного образовательного стандарта школьного образования и предоставление дополнительного образования для детей дошкольного возраста вне квоты и/или сверх установленного государственного образовательного стандарта дошкольного образования входят в Единный реестр</w:t>
      </w:r>
      <w:r w:rsidR="007C121A">
        <w:rPr>
          <w:color w:val="17365D" w:themeColor="text2" w:themeShade="BF"/>
          <w:sz w:val="28"/>
          <w:szCs w:val="28"/>
        </w:rPr>
        <w:t>,</w:t>
      </w:r>
      <w:r w:rsidRPr="007C121A">
        <w:rPr>
          <w:color w:val="17365D" w:themeColor="text2" w:themeShade="BF"/>
          <w:sz w:val="28"/>
          <w:szCs w:val="28"/>
        </w:rPr>
        <w:t xml:space="preserve"> как </w:t>
      </w:r>
      <w:r w:rsidR="007C121A">
        <w:rPr>
          <w:color w:val="17365D" w:themeColor="text2" w:themeShade="BF"/>
          <w:sz w:val="28"/>
          <w:szCs w:val="28"/>
        </w:rPr>
        <w:t>платная государственная услуга.</w:t>
      </w:r>
    </w:p>
    <w:p w:rsidR="000A01FE" w:rsidRPr="007C121A" w:rsidRDefault="007C121A" w:rsidP="000A01FE">
      <w:pPr>
        <w:ind w:firstLine="708"/>
        <w:jc w:val="both"/>
        <w:rPr>
          <w:color w:val="17365D" w:themeColor="text2" w:themeShade="BF"/>
          <w:sz w:val="28"/>
          <w:szCs w:val="28"/>
        </w:rPr>
      </w:pPr>
      <w:r w:rsidRPr="007C121A">
        <w:rPr>
          <w:color w:val="17365D" w:themeColor="text2" w:themeShade="BF"/>
          <w:sz w:val="28"/>
          <w:szCs w:val="28"/>
        </w:rPr>
        <w:t>Как показали результаты обзора рынка в данной сфере, т</w:t>
      </w:r>
      <w:r w:rsidR="000A01FE" w:rsidRPr="007C121A">
        <w:rPr>
          <w:color w:val="17365D" w:themeColor="text2" w:themeShade="BF"/>
          <w:sz w:val="28"/>
          <w:szCs w:val="28"/>
        </w:rPr>
        <w:t>арифы на дополнительные общеобразовательные услуги</w:t>
      </w:r>
      <w:r w:rsidRPr="007C121A">
        <w:rPr>
          <w:color w:val="17365D" w:themeColor="text2" w:themeShade="BF"/>
          <w:sz w:val="28"/>
          <w:szCs w:val="28"/>
        </w:rPr>
        <w:t>,</w:t>
      </w:r>
      <w:r w:rsidR="000A01FE" w:rsidRPr="007C121A">
        <w:rPr>
          <w:color w:val="17365D" w:themeColor="text2" w:themeShade="BF"/>
          <w:sz w:val="28"/>
          <w:szCs w:val="28"/>
        </w:rPr>
        <w:t xml:space="preserve"> оказываемые на территории Кыргызской Республики, не согласовываются с антимонопольным органом.</w:t>
      </w:r>
    </w:p>
    <w:p w:rsidR="000A01FE" w:rsidRPr="00A4493D" w:rsidRDefault="000A01FE" w:rsidP="000A01FE">
      <w:pPr>
        <w:ind w:firstLine="708"/>
        <w:jc w:val="both"/>
        <w:rPr>
          <w:color w:val="17365D" w:themeColor="text2" w:themeShade="BF"/>
          <w:sz w:val="28"/>
          <w:szCs w:val="28"/>
        </w:rPr>
      </w:pPr>
      <w:r w:rsidRPr="007C121A">
        <w:rPr>
          <w:color w:val="17365D" w:themeColor="text2" w:themeShade="BF"/>
          <w:sz w:val="28"/>
          <w:szCs w:val="28"/>
        </w:rPr>
        <w:t>Так как, в Положении «О дополнительных образовательных услугах в общеобразовательных организациях»</w:t>
      </w:r>
      <w:r w:rsidR="007C121A" w:rsidRPr="007C121A">
        <w:rPr>
          <w:color w:val="17365D" w:themeColor="text2" w:themeShade="BF"/>
          <w:sz w:val="28"/>
          <w:szCs w:val="28"/>
        </w:rPr>
        <w:t>,</w:t>
      </w:r>
      <w:r w:rsidRPr="007C121A">
        <w:rPr>
          <w:color w:val="17365D" w:themeColor="text2" w:themeShade="BF"/>
          <w:sz w:val="28"/>
          <w:szCs w:val="28"/>
        </w:rPr>
        <w:t xml:space="preserve"> утвержденн</w:t>
      </w:r>
      <w:r w:rsidR="007C121A" w:rsidRPr="007C121A">
        <w:rPr>
          <w:color w:val="17365D" w:themeColor="text2" w:themeShade="BF"/>
          <w:sz w:val="28"/>
          <w:szCs w:val="28"/>
        </w:rPr>
        <w:t>о</w:t>
      </w:r>
      <w:r w:rsidRPr="007C121A">
        <w:rPr>
          <w:color w:val="17365D" w:themeColor="text2" w:themeShade="BF"/>
          <w:sz w:val="28"/>
          <w:szCs w:val="28"/>
        </w:rPr>
        <w:t xml:space="preserve">м </w:t>
      </w:r>
      <w:r w:rsidR="007C121A" w:rsidRPr="007C121A">
        <w:rPr>
          <w:color w:val="17365D" w:themeColor="text2" w:themeShade="BF"/>
          <w:sz w:val="28"/>
          <w:szCs w:val="28"/>
        </w:rPr>
        <w:t>п</w:t>
      </w:r>
      <w:r w:rsidRPr="007C121A">
        <w:rPr>
          <w:color w:val="17365D" w:themeColor="text2" w:themeShade="BF"/>
          <w:sz w:val="28"/>
          <w:szCs w:val="28"/>
        </w:rPr>
        <w:t xml:space="preserve">остановлением Правительства Кыргызской Республики от 20.09.2011года №563, платные образовательные услуги предоставляются учащимся по желанию родителей </w:t>
      </w:r>
      <w:r w:rsidR="00421E44">
        <w:rPr>
          <w:color w:val="17365D" w:themeColor="text2" w:themeShade="BF"/>
          <w:sz w:val="28"/>
          <w:szCs w:val="28"/>
        </w:rPr>
        <w:t>(</w:t>
      </w:r>
      <w:r w:rsidRPr="007C121A">
        <w:rPr>
          <w:color w:val="17365D" w:themeColor="text2" w:themeShade="BF"/>
          <w:sz w:val="28"/>
          <w:szCs w:val="28"/>
        </w:rPr>
        <w:t>или иных законных представителей</w:t>
      </w:r>
      <w:r w:rsidR="00421E44">
        <w:rPr>
          <w:color w:val="17365D" w:themeColor="text2" w:themeShade="BF"/>
          <w:sz w:val="28"/>
          <w:szCs w:val="28"/>
        </w:rPr>
        <w:t>)</w:t>
      </w:r>
      <w:r w:rsidRPr="007C121A">
        <w:rPr>
          <w:color w:val="17365D" w:themeColor="text2" w:themeShade="BF"/>
          <w:sz w:val="28"/>
          <w:szCs w:val="28"/>
        </w:rPr>
        <w:t xml:space="preserve"> по отдельному расписанию на основании договора, заключенного между государственной общеобразовательной организацией и родителями учащегося</w:t>
      </w:r>
      <w:r w:rsidR="00421E44">
        <w:rPr>
          <w:color w:val="17365D" w:themeColor="text2" w:themeShade="BF"/>
          <w:sz w:val="28"/>
          <w:szCs w:val="28"/>
        </w:rPr>
        <w:t>.</w:t>
      </w:r>
      <w:r w:rsidRPr="007C121A">
        <w:rPr>
          <w:color w:val="17365D" w:themeColor="text2" w:themeShade="BF"/>
          <w:sz w:val="28"/>
          <w:szCs w:val="28"/>
        </w:rPr>
        <w:t xml:space="preserve"> </w:t>
      </w:r>
      <w:r w:rsidR="00421E44">
        <w:rPr>
          <w:color w:val="17365D" w:themeColor="text2" w:themeShade="BF"/>
          <w:sz w:val="28"/>
          <w:szCs w:val="28"/>
        </w:rPr>
        <w:t>С</w:t>
      </w:r>
      <w:r w:rsidRPr="007C121A">
        <w:rPr>
          <w:color w:val="17365D" w:themeColor="text2" w:themeShade="BF"/>
          <w:sz w:val="28"/>
          <w:szCs w:val="28"/>
        </w:rPr>
        <w:t>тоимость данных государственных услуг утверждается Министерством образования без предварительного согласования с антимонопольным органом</w:t>
      </w:r>
      <w:r w:rsidR="00096D0A">
        <w:rPr>
          <w:color w:val="17365D" w:themeColor="text2" w:themeShade="BF"/>
          <w:sz w:val="28"/>
          <w:szCs w:val="28"/>
        </w:rPr>
        <w:t>.</w:t>
      </w:r>
      <w:r w:rsidRPr="007C121A">
        <w:rPr>
          <w:color w:val="17365D" w:themeColor="text2" w:themeShade="BF"/>
          <w:sz w:val="28"/>
          <w:szCs w:val="28"/>
        </w:rPr>
        <w:t xml:space="preserve"> </w:t>
      </w:r>
      <w:r w:rsidR="00096D0A">
        <w:rPr>
          <w:color w:val="17365D" w:themeColor="text2" w:themeShade="BF"/>
          <w:sz w:val="28"/>
          <w:szCs w:val="28"/>
        </w:rPr>
        <w:t>Т.е. существует</w:t>
      </w:r>
      <w:r w:rsidRPr="007C121A">
        <w:rPr>
          <w:color w:val="17365D" w:themeColor="text2" w:themeShade="BF"/>
          <w:sz w:val="28"/>
          <w:szCs w:val="28"/>
        </w:rPr>
        <w:t xml:space="preserve"> противореч</w:t>
      </w:r>
      <w:r w:rsidR="00096D0A">
        <w:rPr>
          <w:color w:val="17365D" w:themeColor="text2" w:themeShade="BF"/>
          <w:sz w:val="28"/>
          <w:szCs w:val="28"/>
        </w:rPr>
        <w:t>ие</w:t>
      </w:r>
      <w:r w:rsidRPr="007C121A">
        <w:rPr>
          <w:color w:val="17365D" w:themeColor="text2" w:themeShade="BF"/>
          <w:sz w:val="28"/>
          <w:szCs w:val="28"/>
        </w:rPr>
        <w:t xml:space="preserve"> постановлению Правительства Кыргызской Республики от 10 февраля 2012 года №85</w:t>
      </w:r>
      <w:r w:rsidR="00096D0A">
        <w:rPr>
          <w:color w:val="17365D" w:themeColor="text2" w:themeShade="BF"/>
          <w:sz w:val="28"/>
          <w:szCs w:val="28"/>
        </w:rPr>
        <w:t>,</w:t>
      </w:r>
      <w:r w:rsidRPr="007C121A">
        <w:rPr>
          <w:color w:val="17365D" w:themeColor="text2" w:themeShade="BF"/>
          <w:sz w:val="28"/>
          <w:szCs w:val="28"/>
        </w:rPr>
        <w:t xml:space="preserve"> где предусмотрена</w:t>
      </w:r>
      <w:r w:rsidR="00096D0A">
        <w:rPr>
          <w:color w:val="17365D" w:themeColor="text2" w:themeShade="BF"/>
          <w:sz w:val="28"/>
          <w:szCs w:val="28"/>
        </w:rPr>
        <w:t xml:space="preserve"> </w:t>
      </w:r>
      <w:r w:rsidRPr="007C121A">
        <w:rPr>
          <w:color w:val="17365D" w:themeColor="text2" w:themeShade="BF"/>
          <w:sz w:val="28"/>
          <w:szCs w:val="28"/>
        </w:rPr>
        <w:t>норма</w:t>
      </w:r>
      <w:r w:rsidR="00096D0A">
        <w:rPr>
          <w:color w:val="17365D" w:themeColor="text2" w:themeShade="BF"/>
          <w:sz w:val="28"/>
          <w:szCs w:val="28"/>
        </w:rPr>
        <w:t xml:space="preserve"> по </w:t>
      </w:r>
      <w:r w:rsidR="00096D0A" w:rsidRPr="007C121A">
        <w:rPr>
          <w:color w:val="17365D" w:themeColor="text2" w:themeShade="BF"/>
          <w:sz w:val="28"/>
          <w:szCs w:val="28"/>
        </w:rPr>
        <w:t xml:space="preserve">согласованию с антимонопольным органом </w:t>
      </w:r>
      <w:r w:rsidRPr="007C121A">
        <w:rPr>
          <w:color w:val="17365D" w:themeColor="text2" w:themeShade="BF"/>
          <w:sz w:val="28"/>
          <w:szCs w:val="28"/>
        </w:rPr>
        <w:t>все</w:t>
      </w:r>
      <w:r w:rsidR="00096D0A">
        <w:rPr>
          <w:color w:val="17365D" w:themeColor="text2" w:themeShade="BF"/>
          <w:sz w:val="28"/>
          <w:szCs w:val="28"/>
        </w:rPr>
        <w:t>х</w:t>
      </w:r>
      <w:r w:rsidRPr="007C121A">
        <w:rPr>
          <w:color w:val="17365D" w:themeColor="text2" w:themeShade="BF"/>
          <w:sz w:val="28"/>
          <w:szCs w:val="28"/>
        </w:rPr>
        <w:t xml:space="preserve"> государственны</w:t>
      </w:r>
      <w:r w:rsidR="00096D0A">
        <w:rPr>
          <w:color w:val="17365D" w:themeColor="text2" w:themeShade="BF"/>
          <w:sz w:val="28"/>
          <w:szCs w:val="28"/>
        </w:rPr>
        <w:t>х</w:t>
      </w:r>
      <w:r w:rsidRPr="007C121A">
        <w:rPr>
          <w:color w:val="17365D" w:themeColor="text2" w:themeShade="BF"/>
          <w:sz w:val="28"/>
          <w:szCs w:val="28"/>
        </w:rPr>
        <w:t xml:space="preserve"> платны</w:t>
      </w:r>
      <w:r w:rsidR="00096D0A">
        <w:rPr>
          <w:color w:val="17365D" w:themeColor="text2" w:themeShade="BF"/>
          <w:sz w:val="28"/>
          <w:szCs w:val="28"/>
        </w:rPr>
        <w:t>х</w:t>
      </w:r>
      <w:r w:rsidRPr="007C121A">
        <w:rPr>
          <w:color w:val="17365D" w:themeColor="text2" w:themeShade="BF"/>
          <w:sz w:val="28"/>
          <w:szCs w:val="28"/>
        </w:rPr>
        <w:t xml:space="preserve"> услуг, вошедши</w:t>
      </w:r>
      <w:r w:rsidR="00096D0A">
        <w:rPr>
          <w:color w:val="17365D" w:themeColor="text2" w:themeShade="BF"/>
          <w:sz w:val="28"/>
          <w:szCs w:val="28"/>
        </w:rPr>
        <w:t>х в Единный реестр</w:t>
      </w:r>
      <w:r w:rsidRPr="007C121A">
        <w:rPr>
          <w:color w:val="17365D" w:themeColor="text2" w:themeShade="BF"/>
          <w:sz w:val="28"/>
          <w:szCs w:val="28"/>
        </w:rPr>
        <w:t>.</w:t>
      </w:r>
    </w:p>
    <w:p w:rsidR="004E1FBF" w:rsidRPr="004F6215" w:rsidRDefault="00A4493D" w:rsidP="00A4493D">
      <w:pPr>
        <w:ind w:firstLine="708"/>
        <w:jc w:val="both"/>
        <w:rPr>
          <w:color w:val="17365D" w:themeColor="text2" w:themeShade="BF"/>
          <w:sz w:val="28"/>
          <w:szCs w:val="28"/>
        </w:rPr>
      </w:pPr>
      <w:r>
        <w:rPr>
          <w:color w:val="17365D" w:themeColor="text2" w:themeShade="BF"/>
          <w:sz w:val="28"/>
          <w:szCs w:val="28"/>
        </w:rPr>
        <w:t>Т</w:t>
      </w:r>
      <w:r w:rsidR="004E1FBF" w:rsidRPr="00A4493D">
        <w:rPr>
          <w:color w:val="17365D" w:themeColor="text2" w:themeShade="BF"/>
          <w:sz w:val="28"/>
          <w:szCs w:val="28"/>
        </w:rPr>
        <w:t xml:space="preserve">арифы на платные услуги </w:t>
      </w:r>
      <w:r w:rsidR="00512DD8">
        <w:rPr>
          <w:color w:val="17365D" w:themeColor="text2" w:themeShade="BF"/>
          <w:sz w:val="28"/>
          <w:szCs w:val="28"/>
        </w:rPr>
        <w:t>определяются в соответствии с</w:t>
      </w:r>
      <w:r w:rsidR="00421E44">
        <w:rPr>
          <w:color w:val="17365D" w:themeColor="text2" w:themeShade="BF"/>
          <w:sz w:val="28"/>
          <w:szCs w:val="28"/>
        </w:rPr>
        <w:t xml:space="preserve"> П</w:t>
      </w:r>
      <w:r w:rsidR="004E1FBF" w:rsidRPr="00A4493D">
        <w:rPr>
          <w:color w:val="17365D" w:themeColor="text2" w:themeShade="BF"/>
          <w:sz w:val="28"/>
          <w:szCs w:val="28"/>
        </w:rPr>
        <w:t>оложением «О методике формирования тарифов (цен) на платн</w:t>
      </w:r>
      <w:r>
        <w:rPr>
          <w:color w:val="17365D" w:themeColor="text2" w:themeShade="BF"/>
          <w:sz w:val="28"/>
          <w:szCs w:val="28"/>
        </w:rPr>
        <w:t>ые услуги (работы)» утвержденным</w:t>
      </w:r>
      <w:r w:rsidR="004E1FBF" w:rsidRPr="00A4493D">
        <w:rPr>
          <w:color w:val="17365D" w:themeColor="text2" w:themeShade="BF"/>
          <w:sz w:val="28"/>
          <w:szCs w:val="28"/>
        </w:rPr>
        <w:t xml:space="preserve"> постановлением Правительства Кыргызской Республики от 26 октября 2000 года №637.</w:t>
      </w:r>
    </w:p>
    <w:p w:rsidR="004E1FBF" w:rsidRPr="00A4493D" w:rsidRDefault="008F502D" w:rsidP="00A4493D">
      <w:pPr>
        <w:ind w:firstLine="708"/>
        <w:jc w:val="both"/>
        <w:rPr>
          <w:color w:val="17365D" w:themeColor="text2" w:themeShade="BF"/>
          <w:sz w:val="28"/>
          <w:szCs w:val="28"/>
        </w:rPr>
      </w:pPr>
      <w:r>
        <w:rPr>
          <w:color w:val="17365D" w:themeColor="text2" w:themeShade="BF"/>
          <w:sz w:val="28"/>
          <w:szCs w:val="28"/>
        </w:rPr>
        <w:t>Антимонопольный орган,</w:t>
      </w:r>
      <w:r w:rsidR="004E1FBF" w:rsidRPr="00A4493D">
        <w:rPr>
          <w:color w:val="17365D" w:themeColor="text2" w:themeShade="BF"/>
          <w:sz w:val="28"/>
          <w:szCs w:val="28"/>
        </w:rPr>
        <w:t xml:space="preserve"> в целях усовершенствования методологии по тарифобразованию и ужесточения ответственности за нарушения антимонопольного законодательства в сфере регулирования платных услуг</w:t>
      </w:r>
      <w:r>
        <w:rPr>
          <w:color w:val="17365D" w:themeColor="text2" w:themeShade="BF"/>
          <w:sz w:val="28"/>
          <w:szCs w:val="28"/>
        </w:rPr>
        <w:t>,</w:t>
      </w:r>
      <w:r w:rsidR="004E1FBF" w:rsidRPr="00A4493D">
        <w:rPr>
          <w:color w:val="17365D" w:themeColor="text2" w:themeShade="BF"/>
          <w:sz w:val="28"/>
          <w:szCs w:val="28"/>
        </w:rPr>
        <w:t xml:space="preserve"> проводит анализы услуг</w:t>
      </w:r>
      <w:r w:rsidR="00D32188">
        <w:rPr>
          <w:color w:val="17365D" w:themeColor="text2" w:themeShade="BF"/>
          <w:sz w:val="28"/>
          <w:szCs w:val="28"/>
        </w:rPr>
        <w:t>,</w:t>
      </w:r>
      <w:r w:rsidR="004E1FBF" w:rsidRPr="00A4493D">
        <w:rPr>
          <w:color w:val="17365D" w:themeColor="text2" w:themeShade="BF"/>
          <w:sz w:val="28"/>
          <w:szCs w:val="28"/>
        </w:rPr>
        <w:t xml:space="preserve"> которые должны быть включены в Единый реестр государственных услуг, в реестр муниципальных услуг</w:t>
      </w:r>
      <w:r w:rsidR="00D32188">
        <w:rPr>
          <w:color w:val="17365D" w:themeColor="text2" w:themeShade="BF"/>
          <w:sz w:val="28"/>
          <w:szCs w:val="28"/>
        </w:rPr>
        <w:t>,</w:t>
      </w:r>
      <w:r w:rsidR="004E1FBF" w:rsidRPr="00A4493D">
        <w:rPr>
          <w:color w:val="17365D" w:themeColor="text2" w:themeShade="BF"/>
          <w:sz w:val="28"/>
          <w:szCs w:val="28"/>
        </w:rPr>
        <w:t xml:space="preserve"> и ведет реестр образовательных учреждений</w:t>
      </w:r>
      <w:r w:rsidR="00D32188">
        <w:rPr>
          <w:color w:val="17365D" w:themeColor="text2" w:themeShade="BF"/>
          <w:sz w:val="28"/>
          <w:szCs w:val="28"/>
        </w:rPr>
        <w:t>,</w:t>
      </w:r>
      <w:r w:rsidR="004E1FBF" w:rsidRPr="00A4493D">
        <w:rPr>
          <w:color w:val="17365D" w:themeColor="text2" w:themeShade="BF"/>
          <w:sz w:val="28"/>
          <w:szCs w:val="28"/>
        </w:rPr>
        <w:t xml:space="preserve"> оказывающих платные образовательные услуги.</w:t>
      </w:r>
    </w:p>
    <w:p w:rsidR="004E1FBF" w:rsidRPr="004F6215" w:rsidRDefault="00D32188" w:rsidP="004E1FBF">
      <w:pPr>
        <w:ind w:firstLine="708"/>
        <w:jc w:val="both"/>
        <w:rPr>
          <w:color w:val="17365D" w:themeColor="text2" w:themeShade="BF"/>
          <w:sz w:val="28"/>
          <w:szCs w:val="28"/>
        </w:rPr>
      </w:pPr>
      <w:r w:rsidRPr="00D32188">
        <w:rPr>
          <w:color w:val="17365D" w:themeColor="text2" w:themeShade="BF"/>
          <w:sz w:val="28"/>
          <w:szCs w:val="28"/>
        </w:rPr>
        <w:t>Так в</w:t>
      </w:r>
      <w:r w:rsidR="004E1FBF" w:rsidRPr="00D32188">
        <w:rPr>
          <w:color w:val="17365D" w:themeColor="text2" w:themeShade="BF"/>
          <w:sz w:val="28"/>
          <w:szCs w:val="28"/>
        </w:rPr>
        <w:t xml:space="preserve"> 2014 году согласованию подлежат 145 учебных заведений и проведение анализа цен на 17 государственных учреждений</w:t>
      </w:r>
      <w:r w:rsidRPr="00D32188">
        <w:rPr>
          <w:color w:val="17365D" w:themeColor="text2" w:themeShade="BF"/>
          <w:sz w:val="28"/>
          <w:szCs w:val="28"/>
        </w:rPr>
        <w:t>,</w:t>
      </w:r>
      <w:r w:rsidR="004E1FBF" w:rsidRPr="00D32188">
        <w:rPr>
          <w:color w:val="17365D" w:themeColor="text2" w:themeShade="BF"/>
          <w:sz w:val="28"/>
          <w:szCs w:val="28"/>
        </w:rPr>
        <w:t xml:space="preserve"> оказывающи</w:t>
      </w:r>
      <w:r w:rsidRPr="00D32188">
        <w:rPr>
          <w:color w:val="17365D" w:themeColor="text2" w:themeShade="BF"/>
          <w:sz w:val="28"/>
          <w:szCs w:val="28"/>
        </w:rPr>
        <w:t>х</w:t>
      </w:r>
      <w:r w:rsidR="004E1FBF" w:rsidRPr="00D32188">
        <w:rPr>
          <w:color w:val="17365D" w:themeColor="text2" w:themeShade="BF"/>
          <w:sz w:val="28"/>
          <w:szCs w:val="28"/>
        </w:rPr>
        <w:t xml:space="preserve"> </w:t>
      </w:r>
      <w:r w:rsidRPr="00D32188">
        <w:rPr>
          <w:color w:val="17365D" w:themeColor="text2" w:themeShade="BF"/>
          <w:sz w:val="28"/>
          <w:szCs w:val="28"/>
        </w:rPr>
        <w:t>государственные платные услуги.</w:t>
      </w:r>
    </w:p>
    <w:p w:rsidR="00D12DCB" w:rsidRDefault="004E1FBF" w:rsidP="004E1FBF">
      <w:pPr>
        <w:ind w:firstLine="708"/>
        <w:jc w:val="both"/>
        <w:rPr>
          <w:color w:val="17365D" w:themeColor="text2" w:themeShade="BF"/>
          <w:sz w:val="28"/>
          <w:szCs w:val="28"/>
        </w:rPr>
      </w:pPr>
      <w:r w:rsidRPr="00D32188">
        <w:rPr>
          <w:color w:val="17365D" w:themeColor="text2" w:themeShade="BF"/>
          <w:sz w:val="28"/>
          <w:szCs w:val="28"/>
        </w:rPr>
        <w:t>Сохраняя баланс интересов потребителей и учреждени</w:t>
      </w:r>
      <w:r w:rsidR="00D32188">
        <w:rPr>
          <w:color w:val="17365D" w:themeColor="text2" w:themeShade="BF"/>
          <w:sz w:val="28"/>
          <w:szCs w:val="28"/>
        </w:rPr>
        <w:t>й,</w:t>
      </w:r>
      <w:r w:rsidRPr="00D32188">
        <w:rPr>
          <w:color w:val="17365D" w:themeColor="text2" w:themeShade="BF"/>
          <w:sz w:val="28"/>
          <w:szCs w:val="28"/>
        </w:rPr>
        <w:t xml:space="preserve"> оказывающи</w:t>
      </w:r>
      <w:r w:rsidR="00D32188">
        <w:rPr>
          <w:color w:val="17365D" w:themeColor="text2" w:themeShade="BF"/>
          <w:sz w:val="28"/>
          <w:szCs w:val="28"/>
        </w:rPr>
        <w:t>х</w:t>
      </w:r>
      <w:r w:rsidRPr="008717AB">
        <w:rPr>
          <w:color w:val="17365D" w:themeColor="text2" w:themeShade="BF"/>
          <w:sz w:val="28"/>
          <w:szCs w:val="28"/>
        </w:rPr>
        <w:t xml:space="preserve"> платные государственные и муниципальные услуги</w:t>
      </w:r>
      <w:r w:rsidR="00D32188" w:rsidRPr="008717AB">
        <w:rPr>
          <w:color w:val="17365D" w:themeColor="text2" w:themeShade="BF"/>
          <w:sz w:val="28"/>
          <w:szCs w:val="28"/>
        </w:rPr>
        <w:t>,</w:t>
      </w:r>
      <w:r w:rsidRPr="008717AB">
        <w:rPr>
          <w:color w:val="17365D" w:themeColor="text2" w:themeShade="BF"/>
          <w:sz w:val="28"/>
          <w:szCs w:val="28"/>
        </w:rPr>
        <w:t xml:space="preserve"> </w:t>
      </w:r>
      <w:r w:rsidR="00B37D91">
        <w:rPr>
          <w:color w:val="17365D" w:themeColor="text2" w:themeShade="BF"/>
          <w:sz w:val="28"/>
          <w:szCs w:val="28"/>
        </w:rPr>
        <w:t>антимонопольным органом сдер</w:t>
      </w:r>
      <w:r w:rsidRPr="008717AB">
        <w:rPr>
          <w:color w:val="17365D" w:themeColor="text2" w:themeShade="BF"/>
          <w:sz w:val="28"/>
          <w:szCs w:val="28"/>
        </w:rPr>
        <w:t>жива</w:t>
      </w:r>
      <w:r w:rsidR="008717AB" w:rsidRPr="008717AB">
        <w:rPr>
          <w:color w:val="17365D" w:themeColor="text2" w:themeShade="BF"/>
          <w:sz w:val="28"/>
          <w:szCs w:val="28"/>
        </w:rPr>
        <w:t>ется</w:t>
      </w:r>
      <w:r w:rsidRPr="008717AB">
        <w:rPr>
          <w:color w:val="17365D" w:themeColor="text2" w:themeShade="BF"/>
          <w:sz w:val="28"/>
          <w:szCs w:val="28"/>
        </w:rPr>
        <w:t xml:space="preserve"> необоснованн</w:t>
      </w:r>
      <w:r w:rsidR="00B37D91">
        <w:rPr>
          <w:color w:val="17365D" w:themeColor="text2" w:themeShade="BF"/>
          <w:sz w:val="28"/>
          <w:szCs w:val="28"/>
        </w:rPr>
        <w:t>ы</w:t>
      </w:r>
      <w:r w:rsidR="008717AB" w:rsidRPr="008717AB">
        <w:rPr>
          <w:color w:val="17365D" w:themeColor="text2" w:themeShade="BF"/>
          <w:sz w:val="28"/>
          <w:szCs w:val="28"/>
        </w:rPr>
        <w:t>й</w:t>
      </w:r>
      <w:r w:rsidRPr="008717AB">
        <w:rPr>
          <w:color w:val="17365D" w:themeColor="text2" w:themeShade="BF"/>
          <w:sz w:val="28"/>
          <w:szCs w:val="28"/>
        </w:rPr>
        <w:t xml:space="preserve"> рост цен в системе образования</w:t>
      </w:r>
      <w:r w:rsidR="008717AB">
        <w:rPr>
          <w:color w:val="17365D" w:themeColor="text2" w:themeShade="BF"/>
          <w:sz w:val="28"/>
          <w:szCs w:val="28"/>
        </w:rPr>
        <w:t>.</w:t>
      </w:r>
      <w:r w:rsidRPr="008717AB">
        <w:rPr>
          <w:color w:val="17365D" w:themeColor="text2" w:themeShade="BF"/>
          <w:sz w:val="28"/>
          <w:szCs w:val="28"/>
        </w:rPr>
        <w:t xml:space="preserve"> </w:t>
      </w:r>
      <w:r w:rsidR="008717AB">
        <w:rPr>
          <w:color w:val="17365D" w:themeColor="text2" w:themeShade="BF"/>
          <w:sz w:val="28"/>
          <w:szCs w:val="28"/>
        </w:rPr>
        <w:t>С</w:t>
      </w:r>
      <w:r w:rsidRPr="008717AB">
        <w:rPr>
          <w:color w:val="17365D" w:themeColor="text2" w:themeShade="BF"/>
          <w:sz w:val="28"/>
          <w:szCs w:val="28"/>
        </w:rPr>
        <w:t>тоит отметить</w:t>
      </w:r>
      <w:r w:rsidR="008717AB">
        <w:rPr>
          <w:color w:val="17365D" w:themeColor="text2" w:themeShade="BF"/>
          <w:sz w:val="28"/>
          <w:szCs w:val="28"/>
        </w:rPr>
        <w:t>, что</w:t>
      </w:r>
      <w:r w:rsidRPr="008717AB">
        <w:rPr>
          <w:color w:val="17365D" w:themeColor="text2" w:themeShade="BF"/>
          <w:sz w:val="28"/>
          <w:szCs w:val="28"/>
        </w:rPr>
        <w:t xml:space="preserve"> на данном этапе</w:t>
      </w:r>
      <w:r w:rsidR="008717AB">
        <w:rPr>
          <w:color w:val="17365D" w:themeColor="text2" w:themeShade="BF"/>
          <w:sz w:val="28"/>
          <w:szCs w:val="28"/>
        </w:rPr>
        <w:t>,</w:t>
      </w:r>
      <w:r w:rsidRPr="008717AB">
        <w:rPr>
          <w:color w:val="17365D" w:themeColor="text2" w:themeShade="BF"/>
          <w:sz w:val="28"/>
          <w:szCs w:val="28"/>
        </w:rPr>
        <w:t xml:space="preserve"> в системе образования намечается тенденция развития конкурентной среды</w:t>
      </w:r>
      <w:r w:rsidR="008717AB">
        <w:rPr>
          <w:color w:val="17365D" w:themeColor="text2" w:themeShade="BF"/>
          <w:sz w:val="28"/>
          <w:szCs w:val="28"/>
        </w:rPr>
        <w:t>,</w:t>
      </w:r>
      <w:r w:rsidRPr="008717AB">
        <w:rPr>
          <w:color w:val="17365D" w:themeColor="text2" w:themeShade="BF"/>
          <w:sz w:val="28"/>
          <w:szCs w:val="28"/>
        </w:rPr>
        <w:t xml:space="preserve"> что является ощутимой поддержкой для социально уязвим</w:t>
      </w:r>
      <w:r w:rsidR="00B37D91">
        <w:rPr>
          <w:color w:val="17365D" w:themeColor="text2" w:themeShade="BF"/>
          <w:sz w:val="28"/>
          <w:szCs w:val="28"/>
        </w:rPr>
        <w:t>ых слоев</w:t>
      </w:r>
      <w:r w:rsidRPr="008717AB">
        <w:rPr>
          <w:color w:val="17365D" w:themeColor="text2" w:themeShade="BF"/>
          <w:sz w:val="28"/>
          <w:szCs w:val="28"/>
        </w:rPr>
        <w:t xml:space="preserve"> населения</w:t>
      </w:r>
      <w:r w:rsidR="008717AB">
        <w:rPr>
          <w:color w:val="17365D" w:themeColor="text2" w:themeShade="BF"/>
          <w:sz w:val="28"/>
          <w:szCs w:val="28"/>
        </w:rPr>
        <w:t>.</w:t>
      </w:r>
      <w:r w:rsidRPr="008717AB">
        <w:rPr>
          <w:color w:val="17365D" w:themeColor="text2" w:themeShade="BF"/>
          <w:sz w:val="28"/>
          <w:szCs w:val="28"/>
        </w:rPr>
        <w:t xml:space="preserve"> </w:t>
      </w:r>
      <w:r w:rsidR="008717AB">
        <w:rPr>
          <w:color w:val="17365D" w:themeColor="text2" w:themeShade="BF"/>
          <w:sz w:val="28"/>
          <w:szCs w:val="28"/>
        </w:rPr>
        <w:t>Б</w:t>
      </w:r>
      <w:r w:rsidRPr="008717AB">
        <w:rPr>
          <w:color w:val="17365D" w:themeColor="text2" w:themeShade="BF"/>
          <w:sz w:val="28"/>
          <w:szCs w:val="28"/>
        </w:rPr>
        <w:t>олее того</w:t>
      </w:r>
      <w:r w:rsidR="008717AB">
        <w:rPr>
          <w:color w:val="17365D" w:themeColor="text2" w:themeShade="BF"/>
          <w:sz w:val="28"/>
          <w:szCs w:val="28"/>
        </w:rPr>
        <w:t>,</w:t>
      </w:r>
      <w:r w:rsidRPr="008717AB">
        <w:rPr>
          <w:color w:val="17365D" w:themeColor="text2" w:themeShade="BF"/>
          <w:sz w:val="28"/>
          <w:szCs w:val="28"/>
        </w:rPr>
        <w:t xml:space="preserve"> образовательные учреждения начали конкурировать в предоставлении качественного образования</w:t>
      </w:r>
      <w:r w:rsidR="008717AB">
        <w:rPr>
          <w:color w:val="17365D" w:themeColor="text2" w:themeShade="BF"/>
          <w:sz w:val="28"/>
          <w:szCs w:val="28"/>
        </w:rPr>
        <w:t>,</w:t>
      </w:r>
      <w:r w:rsidRPr="008717AB">
        <w:rPr>
          <w:color w:val="17365D" w:themeColor="text2" w:themeShade="BF"/>
          <w:sz w:val="28"/>
          <w:szCs w:val="28"/>
        </w:rPr>
        <w:t xml:space="preserve"> хотя данный показатель пока еще </w:t>
      </w:r>
      <w:r w:rsidR="008717AB">
        <w:rPr>
          <w:color w:val="17365D" w:themeColor="text2" w:themeShade="BF"/>
          <w:sz w:val="28"/>
          <w:szCs w:val="28"/>
        </w:rPr>
        <w:t xml:space="preserve">относительно </w:t>
      </w:r>
      <w:r w:rsidRPr="008717AB">
        <w:rPr>
          <w:color w:val="17365D" w:themeColor="text2" w:themeShade="BF"/>
          <w:sz w:val="28"/>
          <w:szCs w:val="28"/>
        </w:rPr>
        <w:t>низ</w:t>
      </w:r>
      <w:r w:rsidR="008717AB">
        <w:rPr>
          <w:color w:val="17365D" w:themeColor="text2" w:themeShade="BF"/>
          <w:sz w:val="28"/>
          <w:szCs w:val="28"/>
        </w:rPr>
        <w:t>о</w:t>
      </w:r>
      <w:r w:rsidRPr="008717AB">
        <w:rPr>
          <w:color w:val="17365D" w:themeColor="text2" w:themeShade="BF"/>
          <w:sz w:val="28"/>
          <w:szCs w:val="28"/>
        </w:rPr>
        <w:t>к</w:t>
      </w:r>
      <w:r w:rsidR="008717AB">
        <w:rPr>
          <w:color w:val="17365D" w:themeColor="text2" w:themeShade="BF"/>
          <w:sz w:val="28"/>
          <w:szCs w:val="28"/>
        </w:rPr>
        <w:t>.</w:t>
      </w:r>
      <w:r w:rsidRPr="008717AB">
        <w:rPr>
          <w:color w:val="17365D" w:themeColor="text2" w:themeShade="BF"/>
          <w:sz w:val="28"/>
          <w:szCs w:val="28"/>
        </w:rPr>
        <w:t xml:space="preserve"> </w:t>
      </w:r>
      <w:r w:rsidR="00D12DCB">
        <w:rPr>
          <w:color w:val="17365D" w:themeColor="text2" w:themeShade="BF"/>
          <w:sz w:val="28"/>
          <w:szCs w:val="28"/>
        </w:rPr>
        <w:t>Но э</w:t>
      </w:r>
      <w:r w:rsidRPr="008717AB">
        <w:rPr>
          <w:color w:val="17365D" w:themeColor="text2" w:themeShade="BF"/>
          <w:sz w:val="28"/>
          <w:szCs w:val="28"/>
        </w:rPr>
        <w:t xml:space="preserve">то </w:t>
      </w:r>
      <w:r w:rsidR="00D12DCB">
        <w:rPr>
          <w:color w:val="17365D" w:themeColor="text2" w:themeShade="BF"/>
          <w:sz w:val="28"/>
          <w:szCs w:val="28"/>
        </w:rPr>
        <w:t>уже обозначивает тенденцию</w:t>
      </w:r>
      <w:r w:rsidRPr="008717AB">
        <w:rPr>
          <w:color w:val="17365D" w:themeColor="text2" w:themeShade="BF"/>
          <w:sz w:val="28"/>
          <w:szCs w:val="28"/>
        </w:rPr>
        <w:t xml:space="preserve"> сооветсви</w:t>
      </w:r>
      <w:r w:rsidR="00D12DCB">
        <w:rPr>
          <w:color w:val="17365D" w:themeColor="text2" w:themeShade="BF"/>
          <w:sz w:val="28"/>
          <w:szCs w:val="28"/>
        </w:rPr>
        <w:t>я</w:t>
      </w:r>
      <w:r w:rsidRPr="008717AB">
        <w:rPr>
          <w:color w:val="17365D" w:themeColor="text2" w:themeShade="BF"/>
          <w:sz w:val="28"/>
          <w:szCs w:val="28"/>
        </w:rPr>
        <w:t xml:space="preserve"> цены качеств</w:t>
      </w:r>
      <w:r w:rsidR="00D12DCB">
        <w:rPr>
          <w:color w:val="17365D" w:themeColor="text2" w:themeShade="BF"/>
          <w:sz w:val="28"/>
          <w:szCs w:val="28"/>
        </w:rPr>
        <w:t>у.</w:t>
      </w:r>
    </w:p>
    <w:p w:rsidR="004E1FBF" w:rsidRPr="004F6215" w:rsidRDefault="00D12DCB" w:rsidP="004E1FBF">
      <w:pPr>
        <w:ind w:firstLine="708"/>
        <w:jc w:val="both"/>
        <w:rPr>
          <w:color w:val="17365D" w:themeColor="text2" w:themeShade="BF"/>
          <w:sz w:val="28"/>
          <w:szCs w:val="28"/>
        </w:rPr>
      </w:pPr>
      <w:r>
        <w:rPr>
          <w:color w:val="17365D" w:themeColor="text2" w:themeShade="BF"/>
          <w:sz w:val="28"/>
          <w:szCs w:val="28"/>
        </w:rPr>
        <w:t>Р</w:t>
      </w:r>
      <w:r w:rsidR="004E1FBF" w:rsidRPr="008717AB">
        <w:rPr>
          <w:color w:val="17365D" w:themeColor="text2" w:themeShade="BF"/>
          <w:sz w:val="28"/>
          <w:szCs w:val="28"/>
        </w:rPr>
        <w:t>егулирование ценовой политики в медицинских учреждениях позволило защитить права потребителей медицинских услуг</w:t>
      </w:r>
      <w:r w:rsidR="00F8794A">
        <w:rPr>
          <w:color w:val="17365D" w:themeColor="text2" w:themeShade="BF"/>
          <w:sz w:val="28"/>
          <w:szCs w:val="28"/>
        </w:rPr>
        <w:t xml:space="preserve">, </w:t>
      </w:r>
      <w:r w:rsidR="008733C6">
        <w:rPr>
          <w:color w:val="17365D" w:themeColor="text2" w:themeShade="BF"/>
          <w:sz w:val="28"/>
          <w:szCs w:val="28"/>
        </w:rPr>
        <w:t>о</w:t>
      </w:r>
      <w:r>
        <w:rPr>
          <w:color w:val="17365D" w:themeColor="text2" w:themeShade="BF"/>
          <w:sz w:val="28"/>
          <w:szCs w:val="28"/>
        </w:rPr>
        <w:t>собенно</w:t>
      </w:r>
      <w:r w:rsidR="004E1FBF" w:rsidRPr="008717AB">
        <w:rPr>
          <w:color w:val="17365D" w:themeColor="text2" w:themeShade="BF"/>
          <w:sz w:val="28"/>
          <w:szCs w:val="28"/>
        </w:rPr>
        <w:t xml:space="preserve"> </w:t>
      </w:r>
      <w:r w:rsidR="00F8794A">
        <w:rPr>
          <w:color w:val="17365D" w:themeColor="text2" w:themeShade="BF"/>
          <w:sz w:val="28"/>
          <w:szCs w:val="28"/>
        </w:rPr>
        <w:t>малообеспченным</w:t>
      </w:r>
      <w:r w:rsidR="004E1FBF" w:rsidRPr="008717AB">
        <w:rPr>
          <w:color w:val="17365D" w:themeColor="text2" w:themeShade="BF"/>
          <w:sz w:val="28"/>
          <w:szCs w:val="28"/>
        </w:rPr>
        <w:t xml:space="preserve"> </w:t>
      </w:r>
      <w:r w:rsidR="004E1FBF" w:rsidRPr="008717AB">
        <w:rPr>
          <w:color w:val="17365D" w:themeColor="text2" w:themeShade="BF"/>
          <w:sz w:val="28"/>
          <w:szCs w:val="28"/>
        </w:rPr>
        <w:lastRenderedPageBreak/>
        <w:t xml:space="preserve">категорям </w:t>
      </w:r>
      <w:r w:rsidR="00F8794A">
        <w:rPr>
          <w:color w:val="17365D" w:themeColor="text2" w:themeShade="BF"/>
          <w:sz w:val="28"/>
          <w:szCs w:val="28"/>
        </w:rPr>
        <w:t>пациентов</w:t>
      </w:r>
      <w:r>
        <w:rPr>
          <w:color w:val="17365D" w:themeColor="text2" w:themeShade="BF"/>
          <w:sz w:val="28"/>
          <w:szCs w:val="28"/>
        </w:rPr>
        <w:t>,</w:t>
      </w:r>
      <w:r w:rsidR="004E1FBF" w:rsidRPr="008717AB">
        <w:rPr>
          <w:color w:val="17365D" w:themeColor="text2" w:themeShade="BF"/>
          <w:sz w:val="28"/>
          <w:szCs w:val="28"/>
        </w:rPr>
        <w:t xml:space="preserve"> которые не имеют возможност</w:t>
      </w:r>
      <w:r>
        <w:rPr>
          <w:color w:val="17365D" w:themeColor="text2" w:themeShade="BF"/>
          <w:sz w:val="28"/>
          <w:szCs w:val="28"/>
        </w:rPr>
        <w:t>и</w:t>
      </w:r>
      <w:r w:rsidR="004E1FBF" w:rsidRPr="008717AB">
        <w:rPr>
          <w:color w:val="17365D" w:themeColor="text2" w:themeShade="BF"/>
          <w:sz w:val="28"/>
          <w:szCs w:val="28"/>
        </w:rPr>
        <w:t xml:space="preserve"> оплачивать дорогостоящие мединские услуги.</w:t>
      </w:r>
    </w:p>
    <w:p w:rsidR="00D12DCB" w:rsidRPr="004B6A25" w:rsidRDefault="00D12DCB" w:rsidP="008717AB">
      <w:pPr>
        <w:ind w:firstLine="708"/>
        <w:jc w:val="both"/>
        <w:rPr>
          <w:color w:val="17365D" w:themeColor="text2" w:themeShade="BF"/>
          <w:sz w:val="28"/>
          <w:szCs w:val="28"/>
        </w:rPr>
      </w:pPr>
      <w:r w:rsidRPr="004B6A25">
        <w:rPr>
          <w:color w:val="17365D" w:themeColor="text2" w:themeShade="BF"/>
          <w:sz w:val="28"/>
          <w:szCs w:val="28"/>
        </w:rPr>
        <w:t>В целях реализации п</w:t>
      </w:r>
      <w:r w:rsidR="004E1FBF" w:rsidRPr="004B6A25">
        <w:rPr>
          <w:color w:val="17365D" w:themeColor="text2" w:themeShade="BF"/>
          <w:sz w:val="28"/>
          <w:szCs w:val="28"/>
        </w:rPr>
        <w:t xml:space="preserve">остановления Правительства Кыргызской Республики от 24 марта 2014 года №177 </w:t>
      </w:r>
      <w:r w:rsidRPr="004B6A25">
        <w:rPr>
          <w:color w:val="17365D" w:themeColor="text2" w:themeShade="BF"/>
          <w:sz w:val="28"/>
          <w:szCs w:val="28"/>
        </w:rPr>
        <w:t>«</w:t>
      </w:r>
      <w:r w:rsidR="004E1FBF" w:rsidRPr="004B6A25">
        <w:rPr>
          <w:color w:val="17365D" w:themeColor="text2" w:themeShade="BF"/>
          <w:sz w:val="28"/>
          <w:szCs w:val="28"/>
        </w:rPr>
        <w:t xml:space="preserve">О мерах по реализации Указа Президента Кыргызской Республики </w:t>
      </w:r>
      <w:r w:rsidRPr="004B6A25">
        <w:rPr>
          <w:color w:val="17365D" w:themeColor="text2" w:themeShade="BF"/>
          <w:sz w:val="28"/>
          <w:szCs w:val="28"/>
        </w:rPr>
        <w:t>«</w:t>
      </w:r>
      <w:r w:rsidR="004E1FBF" w:rsidRPr="004B6A25">
        <w:rPr>
          <w:color w:val="17365D" w:themeColor="text2" w:themeShade="BF"/>
          <w:sz w:val="28"/>
          <w:szCs w:val="28"/>
        </w:rPr>
        <w:t>Об объявлении 2014 года Год</w:t>
      </w:r>
      <w:r w:rsidRPr="004B6A25">
        <w:rPr>
          <w:color w:val="17365D" w:themeColor="text2" w:themeShade="BF"/>
          <w:sz w:val="28"/>
          <w:szCs w:val="28"/>
        </w:rPr>
        <w:t>ом укрепления государственности»</w:t>
      </w:r>
      <w:r w:rsidR="004E1FBF" w:rsidRPr="004B6A25">
        <w:rPr>
          <w:color w:val="17365D" w:themeColor="text2" w:themeShade="BF"/>
          <w:sz w:val="28"/>
          <w:szCs w:val="28"/>
        </w:rPr>
        <w:t xml:space="preserve"> от 29 января 2014 года</w:t>
      </w:r>
      <w:r w:rsidRPr="004B6A25">
        <w:rPr>
          <w:color w:val="17365D" w:themeColor="text2" w:themeShade="BF"/>
          <w:sz w:val="28"/>
          <w:szCs w:val="28"/>
        </w:rPr>
        <w:t>»,</w:t>
      </w:r>
      <w:r w:rsidR="004E1FBF" w:rsidRPr="004B6A25">
        <w:rPr>
          <w:color w:val="17365D" w:themeColor="text2" w:themeShade="BF"/>
          <w:sz w:val="28"/>
          <w:szCs w:val="28"/>
        </w:rPr>
        <w:t xml:space="preserve"> был проведен анализ муниципальных услуг</w:t>
      </w:r>
      <w:r w:rsidRPr="004B6A25">
        <w:rPr>
          <w:color w:val="17365D" w:themeColor="text2" w:themeShade="BF"/>
          <w:sz w:val="28"/>
          <w:szCs w:val="28"/>
        </w:rPr>
        <w:t>,</w:t>
      </w:r>
      <w:r w:rsidR="004E1FBF" w:rsidRPr="004B6A25">
        <w:rPr>
          <w:color w:val="17365D" w:themeColor="text2" w:themeShade="BF"/>
          <w:sz w:val="28"/>
          <w:szCs w:val="28"/>
        </w:rPr>
        <w:t xml:space="preserve"> оказываемых на территории Кыргызской Республики, проведена полная инвентаризация данных услуг, проанализированы противоречия и ко</w:t>
      </w:r>
      <w:r w:rsidRPr="004B6A25">
        <w:rPr>
          <w:color w:val="17365D" w:themeColor="text2" w:themeShade="BF"/>
          <w:sz w:val="28"/>
          <w:szCs w:val="28"/>
        </w:rPr>
        <w:t>л</w:t>
      </w:r>
      <w:r w:rsidR="004E1FBF" w:rsidRPr="004B6A25">
        <w:rPr>
          <w:color w:val="17365D" w:themeColor="text2" w:themeShade="BF"/>
          <w:sz w:val="28"/>
          <w:szCs w:val="28"/>
        </w:rPr>
        <w:t xml:space="preserve">лизии </w:t>
      </w:r>
      <w:r w:rsidRPr="004B6A25">
        <w:rPr>
          <w:color w:val="17365D" w:themeColor="text2" w:themeShade="BF"/>
          <w:sz w:val="28"/>
          <w:szCs w:val="28"/>
        </w:rPr>
        <w:t>нормативных правовых актов</w:t>
      </w:r>
      <w:r w:rsidR="004E1FBF" w:rsidRPr="004B6A25">
        <w:rPr>
          <w:color w:val="17365D" w:themeColor="text2" w:themeShade="BF"/>
          <w:sz w:val="28"/>
          <w:szCs w:val="28"/>
        </w:rPr>
        <w:t xml:space="preserve"> в сфере предоставления муниципальных услуг</w:t>
      </w:r>
      <w:r w:rsidRPr="004B6A25">
        <w:rPr>
          <w:color w:val="17365D" w:themeColor="text2" w:themeShade="BF"/>
          <w:sz w:val="28"/>
          <w:szCs w:val="28"/>
        </w:rPr>
        <w:t>.</w:t>
      </w:r>
    </w:p>
    <w:p w:rsidR="00C373B2" w:rsidRDefault="00D12DCB" w:rsidP="008717AB">
      <w:pPr>
        <w:ind w:firstLine="708"/>
        <w:jc w:val="both"/>
        <w:rPr>
          <w:color w:val="17365D" w:themeColor="text2" w:themeShade="BF"/>
          <w:sz w:val="28"/>
          <w:szCs w:val="28"/>
        </w:rPr>
      </w:pPr>
      <w:r w:rsidRPr="004B6A25">
        <w:rPr>
          <w:color w:val="17365D" w:themeColor="text2" w:themeShade="BF"/>
          <w:sz w:val="28"/>
          <w:szCs w:val="28"/>
        </w:rPr>
        <w:t>П</w:t>
      </w:r>
      <w:r w:rsidR="004E1FBF" w:rsidRPr="004B6A25">
        <w:rPr>
          <w:color w:val="17365D" w:themeColor="text2" w:themeShade="BF"/>
          <w:sz w:val="28"/>
          <w:szCs w:val="28"/>
        </w:rPr>
        <w:t xml:space="preserve">о результатам </w:t>
      </w:r>
      <w:r w:rsidRPr="004B6A25">
        <w:rPr>
          <w:color w:val="17365D" w:themeColor="text2" w:themeShade="BF"/>
          <w:sz w:val="28"/>
          <w:szCs w:val="28"/>
        </w:rPr>
        <w:t>анализа</w:t>
      </w:r>
      <w:r w:rsidR="004E1FBF" w:rsidRPr="004B6A25">
        <w:rPr>
          <w:color w:val="17365D" w:themeColor="text2" w:themeShade="BF"/>
          <w:sz w:val="28"/>
          <w:szCs w:val="28"/>
        </w:rPr>
        <w:t xml:space="preserve"> был</w:t>
      </w:r>
      <w:r w:rsidR="00C373B2" w:rsidRPr="004B6A25">
        <w:rPr>
          <w:color w:val="17365D" w:themeColor="text2" w:themeShade="BF"/>
          <w:sz w:val="28"/>
          <w:szCs w:val="28"/>
        </w:rPr>
        <w:t>и</w:t>
      </w:r>
      <w:r w:rsidR="004E1FBF" w:rsidRPr="004B6A25">
        <w:rPr>
          <w:color w:val="17365D" w:themeColor="text2" w:themeShade="BF"/>
          <w:sz w:val="28"/>
          <w:szCs w:val="28"/>
        </w:rPr>
        <w:t xml:space="preserve"> направлен</w:t>
      </w:r>
      <w:r w:rsidR="00F8794A" w:rsidRPr="004B6A25">
        <w:rPr>
          <w:color w:val="17365D" w:themeColor="text2" w:themeShade="BF"/>
          <w:sz w:val="28"/>
          <w:szCs w:val="28"/>
        </w:rPr>
        <w:t>ы</w:t>
      </w:r>
      <w:r w:rsidR="004E1FBF" w:rsidRPr="004B6A25">
        <w:rPr>
          <w:color w:val="17365D" w:themeColor="text2" w:themeShade="BF"/>
          <w:sz w:val="28"/>
          <w:szCs w:val="28"/>
        </w:rPr>
        <w:t xml:space="preserve"> предложени</w:t>
      </w:r>
      <w:r w:rsidR="00F8794A" w:rsidRPr="004B6A25">
        <w:rPr>
          <w:color w:val="17365D" w:themeColor="text2" w:themeShade="BF"/>
          <w:sz w:val="28"/>
          <w:szCs w:val="28"/>
        </w:rPr>
        <w:t>я</w:t>
      </w:r>
      <w:r w:rsidR="004E1FBF" w:rsidRPr="004B6A25">
        <w:rPr>
          <w:color w:val="17365D" w:themeColor="text2" w:themeShade="BF"/>
          <w:sz w:val="28"/>
          <w:szCs w:val="28"/>
        </w:rPr>
        <w:t xml:space="preserve"> в Аппарат Правительства Кыргызской Республики, в Министерство </w:t>
      </w:r>
      <w:r w:rsidR="00F8794A" w:rsidRPr="004B6A25">
        <w:rPr>
          <w:color w:val="17365D" w:themeColor="text2" w:themeShade="BF"/>
          <w:sz w:val="28"/>
          <w:szCs w:val="28"/>
        </w:rPr>
        <w:t>э</w:t>
      </w:r>
      <w:r w:rsidR="004E1FBF" w:rsidRPr="004B6A25">
        <w:rPr>
          <w:color w:val="17365D" w:themeColor="text2" w:themeShade="BF"/>
          <w:sz w:val="28"/>
          <w:szCs w:val="28"/>
        </w:rPr>
        <w:t>кономики Кыргызской Республики и в ГАМСУМО о</w:t>
      </w:r>
      <w:r w:rsidR="002D01C1" w:rsidRPr="004B6A25">
        <w:rPr>
          <w:color w:val="17365D" w:themeColor="text2" w:themeShade="BF"/>
          <w:sz w:val="28"/>
          <w:szCs w:val="28"/>
        </w:rPr>
        <w:t>б</w:t>
      </w:r>
      <w:r w:rsidR="004E1FBF" w:rsidRPr="004B6A25">
        <w:rPr>
          <w:color w:val="17365D" w:themeColor="text2" w:themeShade="BF"/>
          <w:sz w:val="28"/>
          <w:szCs w:val="28"/>
        </w:rPr>
        <w:t xml:space="preserve"> оптимизации регулирования данных услуг.</w:t>
      </w:r>
    </w:p>
    <w:p w:rsidR="00002F84" w:rsidRPr="000671C4" w:rsidRDefault="00002F84" w:rsidP="000671C4">
      <w:pPr>
        <w:ind w:firstLine="708"/>
        <w:jc w:val="both"/>
        <w:rPr>
          <w:color w:val="17365D" w:themeColor="text2" w:themeShade="BF"/>
          <w:sz w:val="28"/>
          <w:szCs w:val="28"/>
        </w:rPr>
      </w:pPr>
      <w:r w:rsidRPr="000671C4">
        <w:rPr>
          <w:color w:val="17365D" w:themeColor="text2" w:themeShade="BF"/>
          <w:sz w:val="28"/>
          <w:szCs w:val="28"/>
        </w:rPr>
        <w:t>В сфере государственных и муниципальных услуг на данном этапе развития применяется Закон Кыргызской Республики “О государственных и муниципальных услугах”</w:t>
      </w:r>
      <w:bookmarkStart w:id="0" w:name="g1"/>
      <w:bookmarkEnd w:id="0"/>
      <w:r w:rsidRPr="000671C4">
        <w:rPr>
          <w:color w:val="17365D" w:themeColor="text2" w:themeShade="BF"/>
          <w:sz w:val="28"/>
          <w:szCs w:val="28"/>
        </w:rPr>
        <w:t xml:space="preserve"> который устанавливает основные принципы предоставления государственных и муниципальных услуг, регулирует правоотношения в данной сфере между исполнителями и потребителями государственных и муниципальных услуг, а также определяет порядок формирования реестров государственных и муниципальных услуг, стандартов их предоставления.</w:t>
      </w:r>
    </w:p>
    <w:p w:rsidR="0042106E" w:rsidRPr="001071E6" w:rsidRDefault="0042106E" w:rsidP="00D12DCB">
      <w:pPr>
        <w:ind w:firstLine="708"/>
        <w:jc w:val="both"/>
        <w:rPr>
          <w:color w:val="17365D" w:themeColor="text2" w:themeShade="BF"/>
          <w:sz w:val="28"/>
          <w:szCs w:val="28"/>
        </w:rPr>
      </w:pPr>
      <w:r w:rsidRPr="001071E6">
        <w:rPr>
          <w:color w:val="17365D" w:themeColor="text2" w:themeShade="BF"/>
          <w:sz w:val="28"/>
          <w:szCs w:val="28"/>
        </w:rPr>
        <w:t>На современном этапе развития экономики Кыргызстана конкуренция на рынках развивается в большинстве отраслей благодаря целенаправленной государственной политике, в результате проведения которой в нашей республике сложилась многоукладная экономика с преимущественным весом частного сектора, то есть</w:t>
      </w:r>
      <w:r w:rsidR="00422228" w:rsidRPr="001071E6">
        <w:rPr>
          <w:color w:val="17365D" w:themeColor="text2" w:themeShade="BF"/>
          <w:sz w:val="28"/>
          <w:szCs w:val="28"/>
        </w:rPr>
        <w:t>,</w:t>
      </w:r>
      <w:r w:rsidRPr="001071E6">
        <w:rPr>
          <w:color w:val="17365D" w:themeColor="text2" w:themeShade="BF"/>
          <w:sz w:val="28"/>
          <w:szCs w:val="28"/>
        </w:rPr>
        <w:t xml:space="preserve"> произошло изменение структуры товарных рынков в направлении развития конкуренции.</w:t>
      </w:r>
    </w:p>
    <w:p w:rsidR="008831BA" w:rsidRPr="001071E6" w:rsidRDefault="0042106E" w:rsidP="0042106E">
      <w:pPr>
        <w:suppressAutoHyphens/>
        <w:ind w:firstLine="900"/>
        <w:jc w:val="both"/>
        <w:rPr>
          <w:color w:val="17365D" w:themeColor="text2" w:themeShade="BF"/>
          <w:sz w:val="28"/>
          <w:szCs w:val="28"/>
        </w:rPr>
      </w:pPr>
      <w:r w:rsidRPr="001071E6">
        <w:rPr>
          <w:color w:val="17365D" w:themeColor="text2" w:themeShade="BF"/>
          <w:sz w:val="28"/>
          <w:szCs w:val="28"/>
        </w:rPr>
        <w:t xml:space="preserve">В настоящее время </w:t>
      </w:r>
      <w:r w:rsidRPr="001071E6">
        <w:rPr>
          <w:b/>
          <w:color w:val="17365D" w:themeColor="text2" w:themeShade="BF"/>
          <w:sz w:val="28"/>
          <w:szCs w:val="28"/>
        </w:rPr>
        <w:t>к конкурентным отраслям экономики</w:t>
      </w:r>
      <w:r w:rsidRPr="001071E6">
        <w:rPr>
          <w:color w:val="17365D" w:themeColor="text2" w:themeShade="BF"/>
          <w:sz w:val="28"/>
          <w:szCs w:val="28"/>
        </w:rPr>
        <w:t xml:space="preserve"> относятся сфер</w:t>
      </w:r>
      <w:r w:rsidR="00422228" w:rsidRPr="001071E6">
        <w:rPr>
          <w:color w:val="17365D" w:themeColor="text2" w:themeShade="BF"/>
          <w:sz w:val="28"/>
          <w:szCs w:val="28"/>
        </w:rPr>
        <w:t>а</w:t>
      </w:r>
      <w:r w:rsidRPr="001071E6">
        <w:rPr>
          <w:color w:val="17365D" w:themeColor="text2" w:themeShade="BF"/>
          <w:sz w:val="28"/>
          <w:szCs w:val="28"/>
        </w:rPr>
        <w:t xml:space="preserve"> торговли</w:t>
      </w:r>
      <w:r w:rsidR="00422228" w:rsidRPr="001071E6">
        <w:rPr>
          <w:color w:val="17365D" w:themeColor="text2" w:themeShade="BF"/>
          <w:sz w:val="28"/>
          <w:szCs w:val="28"/>
        </w:rPr>
        <w:t xml:space="preserve"> и общественного питания</w:t>
      </w:r>
      <w:r w:rsidRPr="001071E6">
        <w:rPr>
          <w:color w:val="17365D" w:themeColor="text2" w:themeShade="BF"/>
          <w:sz w:val="28"/>
          <w:szCs w:val="28"/>
        </w:rPr>
        <w:t xml:space="preserve">, </w:t>
      </w:r>
      <w:r w:rsidR="008831BA" w:rsidRPr="001071E6">
        <w:rPr>
          <w:color w:val="17365D" w:themeColor="text2" w:themeShade="BF"/>
          <w:sz w:val="28"/>
          <w:szCs w:val="28"/>
        </w:rPr>
        <w:t xml:space="preserve">швейная отрасль, сфера </w:t>
      </w:r>
      <w:r w:rsidRPr="001071E6">
        <w:rPr>
          <w:color w:val="17365D" w:themeColor="text2" w:themeShade="BF"/>
          <w:sz w:val="28"/>
          <w:szCs w:val="28"/>
        </w:rPr>
        <w:t xml:space="preserve">перевозок автомобильным транспортом, </w:t>
      </w:r>
      <w:r w:rsidR="008831BA" w:rsidRPr="001071E6">
        <w:rPr>
          <w:color w:val="17365D" w:themeColor="text2" w:themeShade="BF"/>
          <w:sz w:val="28"/>
          <w:szCs w:val="28"/>
        </w:rPr>
        <w:t xml:space="preserve">строительства, </w:t>
      </w:r>
      <w:r w:rsidR="00422228" w:rsidRPr="001071E6">
        <w:rPr>
          <w:color w:val="17365D" w:themeColor="text2" w:themeShade="BF"/>
          <w:sz w:val="28"/>
          <w:szCs w:val="28"/>
        </w:rPr>
        <w:t xml:space="preserve">сфера услуг </w:t>
      </w:r>
      <w:r w:rsidR="00E243C8" w:rsidRPr="001071E6">
        <w:rPr>
          <w:color w:val="17365D" w:themeColor="text2" w:themeShade="BF"/>
          <w:sz w:val="28"/>
          <w:szCs w:val="28"/>
        </w:rPr>
        <w:t>–</w:t>
      </w:r>
      <w:r w:rsidR="00422228" w:rsidRPr="001071E6">
        <w:rPr>
          <w:color w:val="17365D" w:themeColor="text2" w:themeShade="BF"/>
          <w:sz w:val="28"/>
          <w:szCs w:val="28"/>
        </w:rPr>
        <w:t xml:space="preserve"> </w:t>
      </w:r>
      <w:r w:rsidRPr="001071E6">
        <w:rPr>
          <w:color w:val="17365D" w:themeColor="text2" w:themeShade="BF"/>
          <w:sz w:val="28"/>
          <w:szCs w:val="28"/>
        </w:rPr>
        <w:t>ремонта</w:t>
      </w:r>
      <w:r w:rsidR="00E243C8" w:rsidRPr="001071E6">
        <w:rPr>
          <w:color w:val="17365D" w:themeColor="text2" w:themeShade="BF"/>
          <w:sz w:val="28"/>
          <w:szCs w:val="28"/>
        </w:rPr>
        <w:t xml:space="preserve"> </w:t>
      </w:r>
      <w:r w:rsidRPr="001071E6">
        <w:rPr>
          <w:color w:val="17365D" w:themeColor="text2" w:themeShade="BF"/>
          <w:sz w:val="28"/>
          <w:szCs w:val="28"/>
        </w:rPr>
        <w:t>автомобилей, бытовых изделий и</w:t>
      </w:r>
      <w:r w:rsidR="00422228" w:rsidRPr="001071E6">
        <w:rPr>
          <w:color w:val="17365D" w:themeColor="text2" w:themeShade="BF"/>
          <w:sz w:val="28"/>
          <w:szCs w:val="28"/>
        </w:rPr>
        <w:t xml:space="preserve"> предметов личного пользования,</w:t>
      </w:r>
      <w:r w:rsidRPr="001071E6">
        <w:rPr>
          <w:color w:val="17365D" w:themeColor="text2" w:themeShade="BF"/>
          <w:sz w:val="28"/>
          <w:szCs w:val="28"/>
        </w:rPr>
        <w:t xml:space="preserve"> </w:t>
      </w:r>
      <w:r w:rsidR="008831BA" w:rsidRPr="001071E6">
        <w:rPr>
          <w:color w:val="17365D" w:themeColor="text2" w:themeShade="BF"/>
          <w:sz w:val="28"/>
          <w:szCs w:val="28"/>
        </w:rPr>
        <w:t>доставка на дом продуктов питания и бытовой техники</w:t>
      </w:r>
      <w:r w:rsidR="0078372A" w:rsidRPr="001071E6">
        <w:rPr>
          <w:color w:val="17365D" w:themeColor="text2" w:themeShade="BF"/>
          <w:sz w:val="28"/>
          <w:szCs w:val="28"/>
        </w:rPr>
        <w:t xml:space="preserve">, </w:t>
      </w:r>
      <w:r w:rsidR="00C51AF9" w:rsidRPr="001071E6">
        <w:rPr>
          <w:color w:val="17365D" w:themeColor="text2" w:themeShade="BF"/>
          <w:sz w:val="28"/>
          <w:szCs w:val="28"/>
        </w:rPr>
        <w:t xml:space="preserve">услуги </w:t>
      </w:r>
      <w:r w:rsidR="0078372A" w:rsidRPr="001071E6">
        <w:rPr>
          <w:color w:val="17365D" w:themeColor="text2" w:themeShade="BF"/>
          <w:sz w:val="28"/>
          <w:szCs w:val="28"/>
        </w:rPr>
        <w:t>парикмахерски</w:t>
      </w:r>
      <w:r w:rsidR="00C51AF9" w:rsidRPr="001071E6">
        <w:rPr>
          <w:color w:val="17365D" w:themeColor="text2" w:themeShade="BF"/>
          <w:sz w:val="28"/>
          <w:szCs w:val="28"/>
        </w:rPr>
        <w:t>х</w:t>
      </w:r>
      <w:r w:rsidR="0078372A" w:rsidRPr="001071E6">
        <w:rPr>
          <w:color w:val="17365D" w:themeColor="text2" w:themeShade="BF"/>
          <w:sz w:val="28"/>
          <w:szCs w:val="28"/>
        </w:rPr>
        <w:t xml:space="preserve">, </w:t>
      </w:r>
      <w:r w:rsidR="00C51AF9" w:rsidRPr="001071E6">
        <w:rPr>
          <w:color w:val="17365D" w:themeColor="text2" w:themeShade="BF"/>
          <w:sz w:val="28"/>
          <w:szCs w:val="28"/>
        </w:rPr>
        <w:t xml:space="preserve">различных </w:t>
      </w:r>
      <w:r w:rsidR="0078372A" w:rsidRPr="001071E6">
        <w:rPr>
          <w:color w:val="17365D" w:themeColor="text2" w:themeShade="BF"/>
          <w:sz w:val="28"/>
          <w:szCs w:val="28"/>
        </w:rPr>
        <w:t>салон</w:t>
      </w:r>
      <w:r w:rsidR="00C51AF9" w:rsidRPr="001071E6">
        <w:rPr>
          <w:color w:val="17365D" w:themeColor="text2" w:themeShade="BF"/>
          <w:sz w:val="28"/>
          <w:szCs w:val="28"/>
        </w:rPr>
        <w:t>ов</w:t>
      </w:r>
      <w:r w:rsidR="0078372A" w:rsidRPr="001071E6">
        <w:rPr>
          <w:color w:val="17365D" w:themeColor="text2" w:themeShade="BF"/>
          <w:sz w:val="28"/>
          <w:szCs w:val="28"/>
        </w:rPr>
        <w:t xml:space="preserve"> красоты, бан</w:t>
      </w:r>
      <w:r w:rsidR="00C51AF9" w:rsidRPr="001071E6">
        <w:rPr>
          <w:color w:val="17365D" w:themeColor="text2" w:themeShade="BF"/>
          <w:sz w:val="28"/>
          <w:szCs w:val="28"/>
        </w:rPr>
        <w:t>ь</w:t>
      </w:r>
      <w:r w:rsidR="0078372A" w:rsidRPr="001071E6">
        <w:rPr>
          <w:color w:val="17365D" w:themeColor="text2" w:themeShade="BF"/>
          <w:sz w:val="28"/>
          <w:szCs w:val="28"/>
        </w:rPr>
        <w:t xml:space="preserve"> и саун</w:t>
      </w:r>
      <w:r w:rsidR="00C51AF9" w:rsidRPr="001071E6">
        <w:rPr>
          <w:color w:val="17365D" w:themeColor="text2" w:themeShade="BF"/>
          <w:sz w:val="28"/>
          <w:szCs w:val="28"/>
        </w:rPr>
        <w:t>, полиграфических услуг</w:t>
      </w:r>
      <w:r w:rsidR="008831BA" w:rsidRPr="001071E6">
        <w:rPr>
          <w:color w:val="17365D" w:themeColor="text2" w:themeShade="BF"/>
          <w:sz w:val="28"/>
          <w:szCs w:val="28"/>
        </w:rPr>
        <w:t xml:space="preserve"> </w:t>
      </w:r>
      <w:r w:rsidRPr="001071E6">
        <w:rPr>
          <w:color w:val="17365D" w:themeColor="text2" w:themeShade="BF"/>
          <w:sz w:val="28"/>
          <w:szCs w:val="28"/>
        </w:rPr>
        <w:t>и.т.д.</w:t>
      </w:r>
    </w:p>
    <w:p w:rsidR="00671CD9" w:rsidRDefault="00671CD9" w:rsidP="00671CD9">
      <w:pPr>
        <w:suppressAutoHyphens/>
        <w:ind w:firstLine="900"/>
        <w:jc w:val="both"/>
        <w:rPr>
          <w:color w:val="17365D" w:themeColor="text2" w:themeShade="BF"/>
          <w:sz w:val="28"/>
          <w:szCs w:val="28"/>
        </w:rPr>
      </w:pPr>
      <w:r w:rsidRPr="001071E6">
        <w:rPr>
          <w:color w:val="17365D" w:themeColor="text2" w:themeShade="BF"/>
          <w:sz w:val="28"/>
          <w:szCs w:val="28"/>
        </w:rPr>
        <w:t xml:space="preserve">В сфере торговли конкуренция приобретает большой размах, что побуждает операторов рынка повышать эффективность операций и создавать конкурентные преимущества. Потребители </w:t>
      </w:r>
      <w:r w:rsidR="00243E7A" w:rsidRPr="001071E6">
        <w:rPr>
          <w:color w:val="17365D" w:themeColor="text2" w:themeShade="BF"/>
          <w:sz w:val="28"/>
          <w:szCs w:val="28"/>
        </w:rPr>
        <w:t xml:space="preserve">с учетом широкого выбора, предлагаемых систем скидок, уже </w:t>
      </w:r>
      <w:r w:rsidRPr="001071E6">
        <w:rPr>
          <w:color w:val="17365D" w:themeColor="text2" w:themeShade="BF"/>
          <w:sz w:val="28"/>
          <w:szCs w:val="28"/>
        </w:rPr>
        <w:t xml:space="preserve">предъявляют </w:t>
      </w:r>
      <w:r w:rsidR="00243E7A" w:rsidRPr="001071E6">
        <w:rPr>
          <w:color w:val="17365D" w:themeColor="text2" w:themeShade="BF"/>
          <w:sz w:val="28"/>
          <w:szCs w:val="28"/>
        </w:rPr>
        <w:t>повышенные</w:t>
      </w:r>
      <w:r w:rsidRPr="001071E6">
        <w:rPr>
          <w:color w:val="17365D" w:themeColor="text2" w:themeShade="BF"/>
          <w:sz w:val="28"/>
          <w:szCs w:val="28"/>
        </w:rPr>
        <w:t xml:space="preserve"> требования, такие как удобство совершения покупок</w:t>
      </w:r>
      <w:r w:rsidR="00243E7A" w:rsidRPr="001071E6">
        <w:rPr>
          <w:color w:val="17365D" w:themeColor="text2" w:themeShade="BF"/>
          <w:sz w:val="28"/>
          <w:szCs w:val="28"/>
        </w:rPr>
        <w:t xml:space="preserve"> и их доставки, оформления и т.д.</w:t>
      </w:r>
      <w:r w:rsidRPr="001071E6">
        <w:rPr>
          <w:color w:val="17365D" w:themeColor="text2" w:themeShade="BF"/>
          <w:sz w:val="28"/>
          <w:szCs w:val="28"/>
        </w:rPr>
        <w:t xml:space="preserve">, </w:t>
      </w:r>
      <w:r w:rsidR="003A55F1" w:rsidRPr="001071E6">
        <w:rPr>
          <w:color w:val="17365D" w:themeColor="text2" w:themeShade="BF"/>
          <w:sz w:val="28"/>
          <w:szCs w:val="28"/>
        </w:rPr>
        <w:t xml:space="preserve">высокое </w:t>
      </w:r>
      <w:r w:rsidRPr="001071E6">
        <w:rPr>
          <w:color w:val="17365D" w:themeColor="text2" w:themeShade="BF"/>
          <w:sz w:val="28"/>
          <w:szCs w:val="28"/>
        </w:rPr>
        <w:t>качество</w:t>
      </w:r>
      <w:r w:rsidR="003A55F1" w:rsidRPr="001071E6">
        <w:rPr>
          <w:color w:val="17365D" w:themeColor="text2" w:themeShade="BF"/>
          <w:sz w:val="28"/>
          <w:szCs w:val="28"/>
        </w:rPr>
        <w:t xml:space="preserve"> при</w:t>
      </w:r>
      <w:r w:rsidRPr="001071E6">
        <w:rPr>
          <w:color w:val="17365D" w:themeColor="text2" w:themeShade="BF"/>
          <w:sz w:val="28"/>
          <w:szCs w:val="28"/>
        </w:rPr>
        <w:t xml:space="preserve"> низк</w:t>
      </w:r>
      <w:r w:rsidR="003A55F1" w:rsidRPr="001071E6">
        <w:rPr>
          <w:color w:val="17365D" w:themeColor="text2" w:themeShade="BF"/>
          <w:sz w:val="28"/>
          <w:szCs w:val="28"/>
        </w:rPr>
        <w:t>ой</w:t>
      </w:r>
      <w:r w:rsidRPr="001071E6">
        <w:rPr>
          <w:color w:val="17365D" w:themeColor="text2" w:themeShade="BF"/>
          <w:sz w:val="28"/>
          <w:szCs w:val="28"/>
        </w:rPr>
        <w:t xml:space="preserve"> цен</w:t>
      </w:r>
      <w:r w:rsidR="003A55F1" w:rsidRPr="001071E6">
        <w:rPr>
          <w:color w:val="17365D" w:themeColor="text2" w:themeShade="BF"/>
          <w:sz w:val="28"/>
          <w:szCs w:val="28"/>
        </w:rPr>
        <w:t>е</w:t>
      </w:r>
      <w:r w:rsidRPr="001071E6">
        <w:rPr>
          <w:color w:val="17365D" w:themeColor="text2" w:themeShade="BF"/>
          <w:sz w:val="28"/>
          <w:szCs w:val="28"/>
        </w:rPr>
        <w:t xml:space="preserve"> товара и высокая скорость обслуживания</w:t>
      </w:r>
      <w:r w:rsidR="003A55F1" w:rsidRPr="001071E6">
        <w:rPr>
          <w:color w:val="17365D" w:themeColor="text2" w:themeShade="BF"/>
          <w:sz w:val="28"/>
          <w:szCs w:val="28"/>
        </w:rPr>
        <w:t xml:space="preserve"> и его соответствующий уровень</w:t>
      </w:r>
      <w:r w:rsidRPr="001071E6">
        <w:rPr>
          <w:color w:val="17365D" w:themeColor="text2" w:themeShade="BF"/>
          <w:sz w:val="28"/>
          <w:szCs w:val="28"/>
        </w:rPr>
        <w:t>. Поэтому</w:t>
      </w:r>
      <w:r w:rsidR="00243E7A" w:rsidRPr="001071E6">
        <w:rPr>
          <w:color w:val="17365D" w:themeColor="text2" w:themeShade="BF"/>
          <w:sz w:val="28"/>
          <w:szCs w:val="28"/>
        </w:rPr>
        <w:t>,</w:t>
      </w:r>
      <w:r w:rsidRPr="001071E6">
        <w:rPr>
          <w:color w:val="17365D" w:themeColor="text2" w:themeShade="BF"/>
          <w:sz w:val="28"/>
          <w:szCs w:val="28"/>
        </w:rPr>
        <w:t xml:space="preserve"> в настоящее время наблюдается появление супер</w:t>
      </w:r>
      <w:r w:rsidR="00F82ED6" w:rsidRPr="001071E6">
        <w:rPr>
          <w:color w:val="17365D" w:themeColor="text2" w:themeShade="BF"/>
          <w:sz w:val="28"/>
          <w:szCs w:val="28"/>
        </w:rPr>
        <w:t>- и гипер</w:t>
      </w:r>
      <w:r w:rsidRPr="001071E6">
        <w:rPr>
          <w:color w:val="17365D" w:themeColor="text2" w:themeShade="BF"/>
          <w:sz w:val="28"/>
          <w:szCs w:val="28"/>
        </w:rPr>
        <w:t xml:space="preserve">маркетов, которые функционируют в различных форматах. </w:t>
      </w:r>
      <w:r w:rsidR="00F82ED6" w:rsidRPr="001071E6">
        <w:rPr>
          <w:color w:val="17365D" w:themeColor="text2" w:themeShade="BF"/>
          <w:sz w:val="28"/>
          <w:szCs w:val="28"/>
        </w:rPr>
        <w:t>У</w:t>
      </w:r>
      <w:r w:rsidRPr="001071E6">
        <w:rPr>
          <w:color w:val="17365D" w:themeColor="text2" w:themeShade="BF"/>
          <w:sz w:val="28"/>
          <w:szCs w:val="28"/>
        </w:rPr>
        <w:t xml:space="preserve"> потребителей появился выбор, где покупать товар, либо на рынках и павильонах по </w:t>
      </w:r>
      <w:r w:rsidR="00E243C8" w:rsidRPr="001071E6">
        <w:rPr>
          <w:color w:val="17365D" w:themeColor="text2" w:themeShade="BF"/>
          <w:sz w:val="28"/>
          <w:szCs w:val="28"/>
        </w:rPr>
        <w:t xml:space="preserve">более </w:t>
      </w:r>
      <w:r w:rsidRPr="001071E6">
        <w:rPr>
          <w:color w:val="17365D" w:themeColor="text2" w:themeShade="BF"/>
          <w:sz w:val="28"/>
          <w:szCs w:val="28"/>
        </w:rPr>
        <w:t xml:space="preserve">низкой стоимости, либо </w:t>
      </w:r>
      <w:r w:rsidR="00E243C8" w:rsidRPr="001071E6">
        <w:rPr>
          <w:color w:val="17365D" w:themeColor="text2" w:themeShade="BF"/>
          <w:sz w:val="28"/>
          <w:szCs w:val="28"/>
        </w:rPr>
        <w:t xml:space="preserve">дороже </w:t>
      </w:r>
      <w:r w:rsidR="00070019">
        <w:rPr>
          <w:color w:val="17365D" w:themeColor="text2" w:themeShade="BF"/>
          <w:sz w:val="28"/>
          <w:szCs w:val="28"/>
        </w:rPr>
        <w:t>–</w:t>
      </w:r>
      <w:r w:rsidR="00E243C8" w:rsidRPr="001071E6">
        <w:rPr>
          <w:color w:val="17365D" w:themeColor="text2" w:themeShade="BF"/>
          <w:sz w:val="28"/>
          <w:szCs w:val="28"/>
        </w:rPr>
        <w:t xml:space="preserve"> </w:t>
      </w:r>
      <w:r w:rsidRPr="001071E6">
        <w:rPr>
          <w:color w:val="17365D" w:themeColor="text2" w:themeShade="BF"/>
          <w:sz w:val="28"/>
          <w:szCs w:val="28"/>
        </w:rPr>
        <w:t>в</w:t>
      </w:r>
      <w:r w:rsidR="00070019">
        <w:rPr>
          <w:color w:val="17365D" w:themeColor="text2" w:themeShade="BF"/>
          <w:sz w:val="28"/>
          <w:szCs w:val="28"/>
        </w:rPr>
        <w:t xml:space="preserve"> </w:t>
      </w:r>
      <w:r w:rsidRPr="001071E6">
        <w:rPr>
          <w:color w:val="17365D" w:themeColor="text2" w:themeShade="BF"/>
          <w:sz w:val="28"/>
          <w:szCs w:val="28"/>
        </w:rPr>
        <w:t>супермаркетах для удобства и качества обслуживания.</w:t>
      </w:r>
    </w:p>
    <w:p w:rsidR="005E1A89" w:rsidRPr="001071E6" w:rsidRDefault="005E1A89" w:rsidP="005E1A89">
      <w:pPr>
        <w:suppressAutoHyphens/>
        <w:ind w:firstLine="900"/>
        <w:jc w:val="both"/>
        <w:rPr>
          <w:color w:val="17365D" w:themeColor="text2" w:themeShade="BF"/>
          <w:sz w:val="28"/>
          <w:szCs w:val="28"/>
        </w:rPr>
      </w:pPr>
      <w:r w:rsidRPr="001071E6">
        <w:rPr>
          <w:rStyle w:val="a4"/>
          <w:b w:val="0"/>
          <w:color w:val="17365D" w:themeColor="text2" w:themeShade="BF"/>
          <w:sz w:val="28"/>
          <w:szCs w:val="28"/>
        </w:rPr>
        <w:lastRenderedPageBreak/>
        <w:t>Потребности покупателей в различных товарах и услугах обеспечивают торговые предприятия, производители и исполнители работ и услуг. Однако</w:t>
      </w:r>
      <w:r>
        <w:rPr>
          <w:rStyle w:val="a4"/>
          <w:b w:val="0"/>
          <w:color w:val="17365D" w:themeColor="text2" w:themeShade="BF"/>
          <w:sz w:val="28"/>
          <w:szCs w:val="28"/>
        </w:rPr>
        <w:t>,</w:t>
      </w:r>
      <w:r w:rsidRPr="001071E6">
        <w:rPr>
          <w:rStyle w:val="a4"/>
          <w:b w:val="0"/>
          <w:color w:val="17365D" w:themeColor="text2" w:themeShade="BF"/>
          <w:sz w:val="28"/>
          <w:szCs w:val="28"/>
        </w:rPr>
        <w:t xml:space="preserve"> формирование рыночных отношений в Кыргызской Республике, наряду с положительными явлениями </w:t>
      </w:r>
      <w:r>
        <w:rPr>
          <w:rStyle w:val="a4"/>
          <w:b w:val="0"/>
          <w:color w:val="17365D" w:themeColor="text2" w:themeShade="BF"/>
          <w:sz w:val="28"/>
          <w:szCs w:val="28"/>
        </w:rPr>
        <w:t>–</w:t>
      </w:r>
      <w:r w:rsidRPr="001071E6">
        <w:rPr>
          <w:rStyle w:val="a4"/>
          <w:b w:val="0"/>
          <w:color w:val="17365D" w:themeColor="text2" w:themeShade="BF"/>
          <w:sz w:val="28"/>
          <w:szCs w:val="28"/>
        </w:rPr>
        <w:t xml:space="preserve"> насыщение рынка разнообразными товарами и услугами, приводит к проявлению и негативных явлений - обмана, обвеса, обсчета, продажи некачественной и фальсифицированной продукции. Поэтому каждому потребителю необходима государственная поддержка и защита от этих негативных явлений. Государство отстаивает права потребителей, заставляя продавцов, предпринимателей и производителей предлагать покупателю только качественную продукцию. Эти права потребителя защищаются такими нормативн</w:t>
      </w:r>
      <w:r>
        <w:rPr>
          <w:rStyle w:val="a4"/>
          <w:b w:val="0"/>
          <w:color w:val="17365D" w:themeColor="text2" w:themeShade="BF"/>
          <w:sz w:val="28"/>
          <w:szCs w:val="28"/>
        </w:rPr>
        <w:t xml:space="preserve">ыми </w:t>
      </w:r>
      <w:r w:rsidRPr="001071E6">
        <w:rPr>
          <w:rStyle w:val="a4"/>
          <w:b w:val="0"/>
          <w:color w:val="17365D" w:themeColor="text2" w:themeShade="BF"/>
          <w:sz w:val="28"/>
          <w:szCs w:val="28"/>
        </w:rPr>
        <w:t>правовыми актами</w:t>
      </w:r>
      <w:r>
        <w:rPr>
          <w:rStyle w:val="a4"/>
          <w:b w:val="0"/>
          <w:color w:val="17365D" w:themeColor="text2" w:themeShade="BF"/>
          <w:sz w:val="28"/>
          <w:szCs w:val="28"/>
        </w:rPr>
        <w:t>, такими,</w:t>
      </w:r>
      <w:r w:rsidRPr="001071E6">
        <w:rPr>
          <w:rStyle w:val="a4"/>
          <w:b w:val="0"/>
          <w:color w:val="17365D" w:themeColor="text2" w:themeShade="BF"/>
          <w:sz w:val="28"/>
          <w:szCs w:val="28"/>
        </w:rPr>
        <w:t xml:space="preserve"> как </w:t>
      </w:r>
      <w:r>
        <w:rPr>
          <w:rStyle w:val="a4"/>
          <w:b w:val="0"/>
          <w:color w:val="17365D" w:themeColor="text2" w:themeShade="BF"/>
          <w:sz w:val="28"/>
          <w:szCs w:val="28"/>
        </w:rPr>
        <w:t>–</w:t>
      </w:r>
      <w:r w:rsidRPr="001071E6">
        <w:rPr>
          <w:rStyle w:val="a4"/>
          <w:b w:val="0"/>
          <w:color w:val="17365D" w:themeColor="text2" w:themeShade="BF"/>
          <w:sz w:val="28"/>
          <w:szCs w:val="28"/>
        </w:rPr>
        <w:t xml:space="preserve"> Конституци</w:t>
      </w:r>
      <w:r>
        <w:rPr>
          <w:rStyle w:val="a4"/>
          <w:b w:val="0"/>
          <w:color w:val="17365D" w:themeColor="text2" w:themeShade="BF"/>
          <w:sz w:val="28"/>
          <w:szCs w:val="28"/>
        </w:rPr>
        <w:t xml:space="preserve">я </w:t>
      </w:r>
      <w:r w:rsidRPr="001071E6">
        <w:rPr>
          <w:rStyle w:val="a4"/>
          <w:b w:val="0"/>
          <w:color w:val="17365D" w:themeColor="text2" w:themeShade="BF"/>
          <w:sz w:val="28"/>
          <w:szCs w:val="28"/>
        </w:rPr>
        <w:t>Кыргызской Республики, Уголовны</w:t>
      </w:r>
      <w:r>
        <w:rPr>
          <w:rStyle w:val="a4"/>
          <w:b w:val="0"/>
          <w:color w:val="17365D" w:themeColor="text2" w:themeShade="BF"/>
          <w:sz w:val="28"/>
          <w:szCs w:val="28"/>
        </w:rPr>
        <w:t>й</w:t>
      </w:r>
      <w:r w:rsidRPr="001071E6">
        <w:rPr>
          <w:rStyle w:val="a4"/>
          <w:b w:val="0"/>
          <w:color w:val="17365D" w:themeColor="text2" w:themeShade="BF"/>
          <w:sz w:val="28"/>
          <w:szCs w:val="28"/>
        </w:rPr>
        <w:t xml:space="preserve"> Кодекс Кыргызской Республики, Граждански</w:t>
      </w:r>
      <w:r>
        <w:rPr>
          <w:rStyle w:val="a4"/>
          <w:b w:val="0"/>
          <w:color w:val="17365D" w:themeColor="text2" w:themeShade="BF"/>
          <w:sz w:val="28"/>
          <w:szCs w:val="28"/>
        </w:rPr>
        <w:t>й</w:t>
      </w:r>
      <w:r w:rsidRPr="001071E6">
        <w:rPr>
          <w:rStyle w:val="a4"/>
          <w:b w:val="0"/>
          <w:color w:val="17365D" w:themeColor="text2" w:themeShade="BF"/>
          <w:sz w:val="28"/>
          <w:szCs w:val="28"/>
        </w:rPr>
        <w:t xml:space="preserve"> Кодекс Кыргызской Республики, Административны</w:t>
      </w:r>
      <w:r>
        <w:rPr>
          <w:rStyle w:val="a4"/>
          <w:b w:val="0"/>
          <w:color w:val="17365D" w:themeColor="text2" w:themeShade="BF"/>
          <w:sz w:val="28"/>
          <w:szCs w:val="28"/>
        </w:rPr>
        <w:t>й</w:t>
      </w:r>
      <w:r w:rsidRPr="001071E6">
        <w:rPr>
          <w:rStyle w:val="a4"/>
          <w:b w:val="0"/>
          <w:color w:val="17365D" w:themeColor="text2" w:themeShade="BF"/>
          <w:sz w:val="28"/>
          <w:szCs w:val="28"/>
        </w:rPr>
        <w:t xml:space="preserve"> Кодекс Кыргызской Республики, Закон Кыргызской Республике </w:t>
      </w:r>
      <w:r>
        <w:rPr>
          <w:rStyle w:val="a4"/>
          <w:b w:val="0"/>
          <w:color w:val="17365D" w:themeColor="text2" w:themeShade="BF"/>
          <w:sz w:val="28"/>
          <w:szCs w:val="28"/>
        </w:rPr>
        <w:t>«</w:t>
      </w:r>
      <w:r w:rsidRPr="001071E6">
        <w:rPr>
          <w:rStyle w:val="a4"/>
          <w:b w:val="0"/>
          <w:color w:val="17365D" w:themeColor="text2" w:themeShade="BF"/>
          <w:sz w:val="28"/>
          <w:szCs w:val="28"/>
        </w:rPr>
        <w:t>О защите прав потребителей</w:t>
      </w:r>
      <w:r>
        <w:rPr>
          <w:rStyle w:val="a4"/>
          <w:b w:val="0"/>
          <w:color w:val="17365D" w:themeColor="text2" w:themeShade="BF"/>
          <w:sz w:val="28"/>
          <w:szCs w:val="28"/>
        </w:rPr>
        <w:t>»</w:t>
      </w:r>
      <w:r w:rsidRPr="001071E6">
        <w:rPr>
          <w:rStyle w:val="a4"/>
          <w:b w:val="0"/>
          <w:color w:val="17365D" w:themeColor="text2" w:themeShade="BF"/>
          <w:sz w:val="28"/>
          <w:szCs w:val="28"/>
        </w:rPr>
        <w:t xml:space="preserve"> </w:t>
      </w:r>
      <w:r>
        <w:rPr>
          <w:rStyle w:val="a4"/>
          <w:b w:val="0"/>
          <w:color w:val="17365D" w:themeColor="text2" w:themeShade="BF"/>
          <w:sz w:val="28"/>
          <w:szCs w:val="28"/>
        </w:rPr>
        <w:t>и др</w:t>
      </w:r>
      <w:r w:rsidRPr="001071E6">
        <w:rPr>
          <w:rStyle w:val="a4"/>
          <w:b w:val="0"/>
          <w:color w:val="17365D" w:themeColor="text2" w:themeShade="BF"/>
          <w:sz w:val="28"/>
          <w:szCs w:val="28"/>
        </w:rPr>
        <w:t>. В то же время, регулирование в области защиты прав потребителей законодательными актами Кыргызской Республики зачастую не уменьшает обмана покупателей на рынках Кыргызской Республики.</w:t>
      </w:r>
    </w:p>
    <w:p w:rsidR="005E1A89" w:rsidRPr="001071E6" w:rsidRDefault="005E1A89" w:rsidP="005E1A89">
      <w:pPr>
        <w:suppressAutoHyphens/>
        <w:ind w:firstLine="900"/>
        <w:jc w:val="both"/>
        <w:rPr>
          <w:color w:val="17365D" w:themeColor="text2" w:themeShade="BF"/>
          <w:sz w:val="28"/>
          <w:szCs w:val="28"/>
        </w:rPr>
      </w:pPr>
      <w:r w:rsidRPr="001071E6">
        <w:rPr>
          <w:color w:val="17365D" w:themeColor="text2" w:themeShade="BF"/>
          <w:sz w:val="28"/>
          <w:szCs w:val="28"/>
        </w:rPr>
        <w:t>Последовательное формирование и дальнейшее развитие цивилизованных основ правового регулирования отношений с участием потребителей, начало которому было положено еще на этапе становления рыночных отношений, позволило своевременно сбалансировать интересы потребителей с интересами предпринимателей и получить целый комплекс системообразующих правовых норм, на практике доказавших свою действенность и жизнеспособность.</w:t>
      </w:r>
    </w:p>
    <w:p w:rsidR="005E1A89" w:rsidRPr="001071E6" w:rsidRDefault="005E1A89" w:rsidP="005E1A89">
      <w:pPr>
        <w:suppressAutoHyphens/>
        <w:ind w:firstLine="900"/>
        <w:jc w:val="both"/>
        <w:rPr>
          <w:color w:val="17365D" w:themeColor="text2" w:themeShade="BF"/>
          <w:sz w:val="28"/>
          <w:szCs w:val="28"/>
        </w:rPr>
      </w:pPr>
      <w:r w:rsidRPr="001071E6">
        <w:rPr>
          <w:color w:val="17365D" w:themeColor="text2" w:themeShade="BF"/>
          <w:sz w:val="28"/>
          <w:szCs w:val="28"/>
        </w:rPr>
        <w:t>В результате</w:t>
      </w:r>
      <w:r w:rsidR="00EE0489">
        <w:rPr>
          <w:color w:val="17365D" w:themeColor="text2" w:themeShade="BF"/>
          <w:sz w:val="28"/>
          <w:szCs w:val="28"/>
        </w:rPr>
        <w:t>,</w:t>
      </w:r>
      <w:r w:rsidRPr="001071E6">
        <w:rPr>
          <w:color w:val="17365D" w:themeColor="text2" w:themeShade="BF"/>
          <w:sz w:val="28"/>
          <w:szCs w:val="28"/>
        </w:rPr>
        <w:t xml:space="preserve"> законодательство о защите прав потребителей, уже имеющее свою почти двадцатилетнюю историю, стало неотъемлемой частью правовой системы, где защита соответствующих прав и свобод человека и гражданина гарантирована</w:t>
      </w:r>
      <w:r>
        <w:rPr>
          <w:color w:val="17365D" w:themeColor="text2" w:themeShade="BF"/>
          <w:sz w:val="28"/>
          <w:szCs w:val="28"/>
        </w:rPr>
        <w:t>,</w:t>
      </w:r>
      <w:r w:rsidRPr="001071E6">
        <w:rPr>
          <w:color w:val="17365D" w:themeColor="text2" w:themeShade="BF"/>
          <w:sz w:val="28"/>
          <w:szCs w:val="28"/>
        </w:rPr>
        <w:t xml:space="preserve"> в первую очередь</w:t>
      </w:r>
      <w:r>
        <w:rPr>
          <w:color w:val="17365D" w:themeColor="text2" w:themeShade="BF"/>
          <w:sz w:val="28"/>
          <w:szCs w:val="28"/>
        </w:rPr>
        <w:t>,</w:t>
      </w:r>
      <w:r w:rsidRPr="001071E6">
        <w:rPr>
          <w:color w:val="17365D" w:themeColor="text2" w:themeShade="BF"/>
          <w:sz w:val="28"/>
          <w:szCs w:val="28"/>
        </w:rPr>
        <w:t xml:space="preserve"> </w:t>
      </w:r>
      <w:r>
        <w:rPr>
          <w:color w:val="17365D" w:themeColor="text2" w:themeShade="BF"/>
          <w:sz w:val="28"/>
          <w:szCs w:val="28"/>
        </w:rPr>
        <w:t>о</w:t>
      </w:r>
      <w:r w:rsidRPr="001071E6">
        <w:rPr>
          <w:color w:val="17365D" w:themeColor="text2" w:themeShade="BF"/>
          <w:sz w:val="28"/>
          <w:szCs w:val="28"/>
        </w:rPr>
        <w:t>сновным законом – Конституцией Кыргызской Республики. Участниками отношений, регулируемых нормами законодательства о защите прав потребителей, являются граждане, имеющие намерение заказать или приобрести либо заказывающие, приобретающие или использующие товары (работы, услуги) для личных, семейных, домашних и иных нужд, не связанных с осуществлением предпринимательской деятельности (потребители), с одной стороны, и организации (юридические лица) либо индивидуальные предприниматели, производящие товары для реализации потребителям (изготовители), реализующие товары потребителям по договору купли-продажи (продавцы) или выполняющие работы и оказывающие услуги потребителям по возмездному договору (исполнители), – с другой стороны.</w:t>
      </w:r>
    </w:p>
    <w:p w:rsidR="005E1A89" w:rsidRDefault="005E1A89" w:rsidP="005E1A89">
      <w:pPr>
        <w:suppressAutoHyphens/>
        <w:ind w:firstLine="900"/>
        <w:jc w:val="both"/>
        <w:rPr>
          <w:color w:val="17365D" w:themeColor="text2" w:themeShade="BF"/>
          <w:sz w:val="28"/>
          <w:szCs w:val="28"/>
        </w:rPr>
      </w:pPr>
      <w:r w:rsidRPr="001071E6">
        <w:rPr>
          <w:color w:val="17365D" w:themeColor="text2" w:themeShade="BF"/>
          <w:sz w:val="28"/>
          <w:szCs w:val="28"/>
        </w:rPr>
        <w:t>Особенностью отношений с участием потребителей, в целом регулируемых как гражданским законодательством, так и законодательством о защите прав потребителей, является то, что изначально</w:t>
      </w:r>
      <w:r>
        <w:rPr>
          <w:color w:val="17365D" w:themeColor="text2" w:themeShade="BF"/>
          <w:sz w:val="28"/>
          <w:szCs w:val="28"/>
        </w:rPr>
        <w:t>,</w:t>
      </w:r>
      <w:r w:rsidRPr="001071E6">
        <w:rPr>
          <w:color w:val="17365D" w:themeColor="text2" w:themeShade="BF"/>
          <w:sz w:val="28"/>
          <w:szCs w:val="28"/>
        </w:rPr>
        <w:t xml:space="preserve"> подразумевая следование его основным началам и принципам, таким как свобода договора, </w:t>
      </w:r>
      <w:r w:rsidRPr="001071E6">
        <w:rPr>
          <w:color w:val="17365D" w:themeColor="text2" w:themeShade="BF"/>
          <w:sz w:val="28"/>
          <w:szCs w:val="28"/>
        </w:rPr>
        <w:lastRenderedPageBreak/>
        <w:t>равенство сторон обязательства, автономия воли и интереса его участников, обоюдная добросовестность которых презюмируется</w:t>
      </w:r>
      <w:r>
        <w:rPr>
          <w:color w:val="17365D" w:themeColor="text2" w:themeShade="BF"/>
          <w:sz w:val="28"/>
          <w:szCs w:val="28"/>
        </w:rPr>
        <w:t>, и др.</w:t>
      </w:r>
    </w:p>
    <w:p w:rsidR="005E1A89" w:rsidRPr="001071E6" w:rsidRDefault="005E1A89" w:rsidP="005E1A89">
      <w:pPr>
        <w:suppressAutoHyphens/>
        <w:ind w:firstLine="900"/>
        <w:jc w:val="both"/>
        <w:rPr>
          <w:color w:val="17365D" w:themeColor="text2" w:themeShade="BF"/>
          <w:sz w:val="28"/>
          <w:szCs w:val="28"/>
        </w:rPr>
      </w:pPr>
      <w:r w:rsidRPr="001071E6">
        <w:rPr>
          <w:color w:val="17365D" w:themeColor="text2" w:themeShade="BF"/>
          <w:sz w:val="28"/>
          <w:szCs w:val="28"/>
        </w:rPr>
        <w:t>Закон «О защите прав потребителей» закрепляет целый ряд преференций для потребителей</w:t>
      </w:r>
      <w:r>
        <w:rPr>
          <w:color w:val="17365D" w:themeColor="text2" w:themeShade="BF"/>
          <w:sz w:val="28"/>
          <w:szCs w:val="28"/>
        </w:rPr>
        <w:t>,</w:t>
      </w:r>
      <w:r w:rsidRPr="001071E6">
        <w:rPr>
          <w:color w:val="17365D" w:themeColor="text2" w:themeShade="BF"/>
          <w:sz w:val="28"/>
          <w:szCs w:val="28"/>
        </w:rPr>
        <w:t xml:space="preserve"> как объективно более слабой стороны в соответствующих правоотношениях, нуждающейся в дополнительных гарантиях защит</w:t>
      </w:r>
      <w:r>
        <w:rPr>
          <w:color w:val="17365D" w:themeColor="text2" w:themeShade="BF"/>
          <w:sz w:val="28"/>
          <w:szCs w:val="28"/>
        </w:rPr>
        <w:t>ы собственных прав и интересов.</w:t>
      </w:r>
    </w:p>
    <w:p w:rsidR="005E1A89" w:rsidRPr="001071E6" w:rsidRDefault="005E1A89" w:rsidP="005E1A89">
      <w:pPr>
        <w:ind w:firstLine="851"/>
        <w:jc w:val="both"/>
        <w:rPr>
          <w:color w:val="17365D" w:themeColor="text2" w:themeShade="BF"/>
          <w:sz w:val="28"/>
          <w:szCs w:val="28"/>
        </w:rPr>
      </w:pPr>
      <w:r w:rsidRPr="001071E6">
        <w:rPr>
          <w:color w:val="17365D" w:themeColor="text2" w:themeShade="BF"/>
          <w:sz w:val="28"/>
          <w:szCs w:val="28"/>
          <w:shd w:val="clear" w:color="auto" w:fill="FFFFFF" w:themeFill="background1"/>
        </w:rPr>
        <w:t>Права потребителей защищаются органами государства, на которые возложены обязанности контроля соблюдения законодательства о защите прав потребителей и которым предоставлены права по пресечению правонарушений и применению к правонарушителям мер ответственности за несоблюдение этого законодательства. К таким органам относится</w:t>
      </w:r>
      <w:r>
        <w:rPr>
          <w:color w:val="17365D" w:themeColor="text2" w:themeShade="BF"/>
          <w:sz w:val="28"/>
          <w:szCs w:val="28"/>
          <w:shd w:val="clear" w:color="auto" w:fill="FFFFFF" w:themeFill="background1"/>
        </w:rPr>
        <w:t xml:space="preserve"> </w:t>
      </w:r>
      <w:r w:rsidRPr="001071E6">
        <w:rPr>
          <w:color w:val="17365D" w:themeColor="text2" w:themeShade="BF"/>
          <w:sz w:val="28"/>
          <w:szCs w:val="28"/>
        </w:rPr>
        <w:t>Государственное агентство антимонопольного регулирования при Правительстве Кыргызской Республики.</w:t>
      </w:r>
    </w:p>
    <w:p w:rsidR="005E1A89" w:rsidRPr="001071E6" w:rsidRDefault="005E1A89" w:rsidP="005E1A89">
      <w:pPr>
        <w:ind w:firstLine="708"/>
        <w:jc w:val="both"/>
        <w:rPr>
          <w:color w:val="17365D" w:themeColor="text2" w:themeShade="BF"/>
          <w:sz w:val="28"/>
          <w:szCs w:val="28"/>
        </w:rPr>
      </w:pPr>
      <w:r w:rsidRPr="001071E6">
        <w:rPr>
          <w:color w:val="17365D" w:themeColor="text2" w:themeShade="BF"/>
          <w:sz w:val="28"/>
          <w:szCs w:val="28"/>
        </w:rPr>
        <w:t xml:space="preserve">В настоящий момент Кыргызская Республика в лице Госагентства является членом Консультативного совета по защите прав потребителей государств – участников СНГ (далее </w:t>
      </w:r>
      <w:r w:rsidR="00846088">
        <w:rPr>
          <w:color w:val="17365D" w:themeColor="text2" w:themeShade="BF"/>
          <w:sz w:val="28"/>
          <w:szCs w:val="28"/>
        </w:rPr>
        <w:t>–</w:t>
      </w:r>
      <w:r w:rsidRPr="001071E6">
        <w:rPr>
          <w:color w:val="17365D" w:themeColor="text2" w:themeShade="BF"/>
          <w:sz w:val="28"/>
          <w:szCs w:val="28"/>
        </w:rPr>
        <w:t xml:space="preserve"> Совет).</w:t>
      </w:r>
    </w:p>
    <w:p w:rsidR="005E1A89" w:rsidRPr="001071E6" w:rsidRDefault="005E1A89" w:rsidP="005E1A89">
      <w:pPr>
        <w:ind w:firstLine="709"/>
        <w:jc w:val="both"/>
        <w:rPr>
          <w:color w:val="17365D" w:themeColor="text2" w:themeShade="BF"/>
          <w:sz w:val="28"/>
          <w:szCs w:val="28"/>
        </w:rPr>
      </w:pPr>
      <w:r w:rsidRPr="001071E6">
        <w:rPr>
          <w:color w:val="17365D" w:themeColor="text2" w:themeShade="BF"/>
          <w:sz w:val="28"/>
          <w:szCs w:val="28"/>
        </w:rPr>
        <w:t>Совет является органом отраслевого сотрудничества СНГ, созданным для координации взаимодействия органов государственного управления государств - участников СНГ в целях реализации Соглашения об основных направлениях сотрудничества государств - участников Содружества Независимых Государств в области защиты прав потребителей от 25 января 2000 года.</w:t>
      </w:r>
    </w:p>
    <w:p w:rsidR="005E1A89" w:rsidRPr="001071E6" w:rsidRDefault="005E1A89" w:rsidP="005E1A89">
      <w:pPr>
        <w:ind w:firstLine="709"/>
        <w:jc w:val="both"/>
        <w:rPr>
          <w:color w:val="17365D" w:themeColor="text2" w:themeShade="BF"/>
          <w:sz w:val="28"/>
          <w:szCs w:val="28"/>
        </w:rPr>
      </w:pPr>
      <w:r w:rsidRPr="001071E6">
        <w:rPr>
          <w:color w:val="17365D" w:themeColor="text2" w:themeShade="BF"/>
          <w:sz w:val="28"/>
          <w:szCs w:val="28"/>
        </w:rPr>
        <w:t>В своей деятельности Совет руководствуется Уставом Содружества Независимых Государств, договорами и решениями, принятыми в рамках Содружества Независимых Государств, и настоящим Положением.</w:t>
      </w:r>
    </w:p>
    <w:p w:rsidR="005E1A89" w:rsidRPr="001071E6" w:rsidRDefault="005E1A89" w:rsidP="005E1A89">
      <w:pPr>
        <w:ind w:firstLine="709"/>
        <w:jc w:val="both"/>
        <w:rPr>
          <w:color w:val="17365D" w:themeColor="text2" w:themeShade="BF"/>
          <w:sz w:val="28"/>
          <w:szCs w:val="28"/>
        </w:rPr>
      </w:pPr>
      <w:r w:rsidRPr="001071E6">
        <w:rPr>
          <w:color w:val="17365D" w:themeColor="text2" w:themeShade="BF"/>
          <w:sz w:val="28"/>
          <w:szCs w:val="28"/>
        </w:rPr>
        <w:t>Задачей Совета является:</w:t>
      </w:r>
    </w:p>
    <w:p w:rsidR="005E1A89" w:rsidRPr="001071E6" w:rsidRDefault="005E1A89" w:rsidP="005E1A89">
      <w:pPr>
        <w:ind w:firstLine="709"/>
        <w:jc w:val="both"/>
        <w:rPr>
          <w:color w:val="17365D" w:themeColor="text2" w:themeShade="BF"/>
          <w:sz w:val="28"/>
          <w:szCs w:val="28"/>
        </w:rPr>
      </w:pPr>
      <w:r w:rsidRPr="001071E6">
        <w:rPr>
          <w:color w:val="17365D" w:themeColor="text2" w:themeShade="BF"/>
          <w:sz w:val="28"/>
          <w:szCs w:val="28"/>
        </w:rPr>
        <w:t>- содействие развитию и углублению сотрудничества, а также формированию эффективной политики в сфере защиты прав потребителей в государствах - участниках СНГ;</w:t>
      </w:r>
    </w:p>
    <w:p w:rsidR="005E1A89" w:rsidRPr="001071E6" w:rsidRDefault="005E1A89" w:rsidP="005E1A89">
      <w:pPr>
        <w:ind w:firstLine="709"/>
        <w:jc w:val="both"/>
        <w:rPr>
          <w:color w:val="17365D" w:themeColor="text2" w:themeShade="BF"/>
          <w:sz w:val="28"/>
          <w:szCs w:val="28"/>
        </w:rPr>
      </w:pPr>
      <w:r w:rsidRPr="001071E6">
        <w:rPr>
          <w:color w:val="17365D" w:themeColor="text2" w:themeShade="BF"/>
          <w:sz w:val="28"/>
          <w:szCs w:val="28"/>
        </w:rPr>
        <w:t>- содействие формированию равных условий для граждан государств - участников СНГ, созданию транспарентных условий для защиты их потребительских прав и интересов;</w:t>
      </w:r>
    </w:p>
    <w:p w:rsidR="005E1A89" w:rsidRPr="001071E6" w:rsidRDefault="005E1A89" w:rsidP="005E1A89">
      <w:pPr>
        <w:ind w:firstLine="709"/>
        <w:jc w:val="both"/>
        <w:rPr>
          <w:color w:val="17365D" w:themeColor="text2" w:themeShade="BF"/>
          <w:sz w:val="28"/>
          <w:szCs w:val="28"/>
        </w:rPr>
      </w:pPr>
      <w:r w:rsidRPr="001071E6">
        <w:rPr>
          <w:color w:val="17365D" w:themeColor="text2" w:themeShade="BF"/>
          <w:sz w:val="28"/>
          <w:szCs w:val="28"/>
        </w:rPr>
        <w:t>- содействие созданию эффективной системы контроля на потребительском рынке в целях предупреждения недобросовестной деятельности хозяйствующих субъектов, нарушающих требования законодательства государств - участников СНГ по качеству и безопасности товаров и услуг;</w:t>
      </w:r>
    </w:p>
    <w:p w:rsidR="005E1A89" w:rsidRPr="001071E6" w:rsidRDefault="005E1A89" w:rsidP="005E1A89">
      <w:pPr>
        <w:ind w:firstLine="709"/>
        <w:jc w:val="both"/>
        <w:rPr>
          <w:color w:val="17365D" w:themeColor="text2" w:themeShade="BF"/>
          <w:sz w:val="28"/>
          <w:szCs w:val="28"/>
        </w:rPr>
      </w:pPr>
      <w:r w:rsidRPr="001071E6">
        <w:rPr>
          <w:color w:val="17365D" w:themeColor="text2" w:themeShade="BF"/>
          <w:sz w:val="28"/>
          <w:szCs w:val="28"/>
        </w:rPr>
        <w:t>- создание условий для дальнейшего развития механизмов совместной работы в указанном направлении в рамках СНГ.</w:t>
      </w:r>
    </w:p>
    <w:p w:rsidR="005E1A89" w:rsidRPr="001071E6" w:rsidRDefault="005E1A89" w:rsidP="005E1A89">
      <w:pPr>
        <w:pStyle w:val="a5"/>
        <w:suppressAutoHyphens/>
        <w:ind w:firstLine="900"/>
        <w:jc w:val="both"/>
        <w:rPr>
          <w:color w:val="17365D" w:themeColor="text2" w:themeShade="BF"/>
          <w:sz w:val="28"/>
          <w:szCs w:val="28"/>
        </w:rPr>
      </w:pPr>
      <w:r w:rsidRPr="001071E6">
        <w:rPr>
          <w:color w:val="17365D" w:themeColor="text2" w:themeShade="BF"/>
          <w:sz w:val="28"/>
          <w:szCs w:val="28"/>
        </w:rPr>
        <w:t>В республике развита конкурентная среда на рынках переработки зерна, выпечки хлебобулочных и кондитерских изделий, молока и молочной продукции. Для всех хозсубъектов этих рынков характерна продуманная ассортиментная политика, интеграция с поставщиками сырья и комплектующих, отлаженны схемы сбыта продукции, и поиск новых каналов сбыта, разработка инвестиционных программ.</w:t>
      </w:r>
    </w:p>
    <w:p w:rsidR="00EE793F" w:rsidRPr="001071E6" w:rsidRDefault="0042106E" w:rsidP="0042106E">
      <w:pPr>
        <w:suppressAutoHyphens/>
        <w:ind w:firstLine="900"/>
        <w:jc w:val="both"/>
        <w:rPr>
          <w:color w:val="17365D" w:themeColor="text2" w:themeShade="BF"/>
          <w:sz w:val="28"/>
          <w:szCs w:val="28"/>
        </w:rPr>
      </w:pPr>
      <w:r w:rsidRPr="001071E6">
        <w:rPr>
          <w:color w:val="17365D" w:themeColor="text2" w:themeShade="BF"/>
          <w:sz w:val="28"/>
          <w:szCs w:val="28"/>
        </w:rPr>
        <w:t xml:space="preserve">Усиливается конкуренция между производителями сельскохозяйственной продукции – на </w:t>
      </w:r>
      <w:r w:rsidR="00545A23" w:rsidRPr="001071E6">
        <w:rPr>
          <w:color w:val="17365D" w:themeColor="text2" w:themeShade="BF"/>
          <w:sz w:val="28"/>
          <w:szCs w:val="28"/>
        </w:rPr>
        <w:t>конец</w:t>
      </w:r>
      <w:r w:rsidRPr="001071E6">
        <w:rPr>
          <w:color w:val="17365D" w:themeColor="text2" w:themeShade="BF"/>
          <w:sz w:val="28"/>
          <w:szCs w:val="28"/>
        </w:rPr>
        <w:t xml:space="preserve"> 20</w:t>
      </w:r>
      <w:r w:rsidR="00302269" w:rsidRPr="001071E6">
        <w:rPr>
          <w:color w:val="17365D" w:themeColor="text2" w:themeShade="BF"/>
          <w:sz w:val="28"/>
          <w:szCs w:val="28"/>
        </w:rPr>
        <w:t>1</w:t>
      </w:r>
      <w:r w:rsidR="00545A23" w:rsidRPr="001071E6">
        <w:rPr>
          <w:color w:val="17365D" w:themeColor="text2" w:themeShade="BF"/>
          <w:sz w:val="28"/>
          <w:szCs w:val="28"/>
        </w:rPr>
        <w:t>2</w:t>
      </w:r>
      <w:r w:rsidRPr="001071E6">
        <w:rPr>
          <w:color w:val="17365D" w:themeColor="text2" w:themeShade="BF"/>
          <w:sz w:val="28"/>
          <w:szCs w:val="28"/>
        </w:rPr>
        <w:t xml:space="preserve"> года</w:t>
      </w:r>
      <w:r w:rsidR="00076272" w:rsidRPr="001071E6">
        <w:rPr>
          <w:color w:val="17365D" w:themeColor="text2" w:themeShade="BF"/>
          <w:sz w:val="28"/>
          <w:szCs w:val="28"/>
        </w:rPr>
        <w:t>,</w:t>
      </w:r>
      <w:r w:rsidRPr="001071E6">
        <w:rPr>
          <w:color w:val="17365D" w:themeColor="text2" w:themeShade="BF"/>
          <w:sz w:val="28"/>
          <w:szCs w:val="28"/>
        </w:rPr>
        <w:t xml:space="preserve"> число </w:t>
      </w:r>
      <w:r w:rsidR="00302269" w:rsidRPr="001071E6">
        <w:rPr>
          <w:color w:val="17365D" w:themeColor="text2" w:themeShade="BF"/>
          <w:sz w:val="28"/>
          <w:szCs w:val="28"/>
        </w:rPr>
        <w:t xml:space="preserve">хозяйствующих </w:t>
      </w:r>
      <w:r w:rsidR="00302269" w:rsidRPr="001071E6">
        <w:rPr>
          <w:color w:val="17365D" w:themeColor="text2" w:themeShade="BF"/>
          <w:sz w:val="28"/>
          <w:szCs w:val="28"/>
        </w:rPr>
        <w:lastRenderedPageBreak/>
        <w:t xml:space="preserve">субъектов, занятых в сельском хозяйстве, </w:t>
      </w:r>
      <w:r w:rsidR="00545A23" w:rsidRPr="001071E6">
        <w:rPr>
          <w:color w:val="17365D" w:themeColor="text2" w:themeShade="BF"/>
          <w:sz w:val="28"/>
          <w:szCs w:val="28"/>
        </w:rPr>
        <w:t xml:space="preserve">составило 357,2 тысяч единиц (в 2008 году – 323,5 тыс. ед.), </w:t>
      </w:r>
      <w:r w:rsidR="00EE793F" w:rsidRPr="001071E6">
        <w:rPr>
          <w:color w:val="17365D" w:themeColor="text2" w:themeShade="BF"/>
          <w:sz w:val="28"/>
          <w:szCs w:val="28"/>
        </w:rPr>
        <w:t xml:space="preserve">из них 60 государственных хозяйств, 525 </w:t>
      </w:r>
      <w:r w:rsidR="00076272" w:rsidRPr="001071E6">
        <w:rPr>
          <w:color w:val="17365D" w:themeColor="text2" w:themeShade="BF"/>
          <w:sz w:val="28"/>
          <w:szCs w:val="28"/>
        </w:rPr>
        <w:t>–</w:t>
      </w:r>
      <w:r w:rsidR="00EE793F" w:rsidRPr="001071E6">
        <w:rPr>
          <w:color w:val="17365D" w:themeColor="text2" w:themeShade="BF"/>
          <w:sz w:val="28"/>
          <w:szCs w:val="28"/>
        </w:rPr>
        <w:t xml:space="preserve"> коллективных</w:t>
      </w:r>
      <w:r w:rsidR="00076272" w:rsidRPr="001071E6">
        <w:rPr>
          <w:color w:val="17365D" w:themeColor="text2" w:themeShade="BF"/>
          <w:sz w:val="28"/>
          <w:szCs w:val="28"/>
        </w:rPr>
        <w:t xml:space="preserve"> хозяйств.</w:t>
      </w:r>
    </w:p>
    <w:p w:rsidR="000F36A4" w:rsidRPr="001071E6" w:rsidRDefault="0042106E" w:rsidP="0042106E">
      <w:pPr>
        <w:pStyle w:val="a5"/>
        <w:suppressAutoHyphens/>
        <w:ind w:firstLine="900"/>
        <w:jc w:val="both"/>
        <w:rPr>
          <w:color w:val="17365D" w:themeColor="text2" w:themeShade="BF"/>
          <w:sz w:val="28"/>
          <w:szCs w:val="28"/>
        </w:rPr>
      </w:pPr>
      <w:r w:rsidRPr="001071E6">
        <w:rPr>
          <w:color w:val="17365D" w:themeColor="text2" w:themeShade="BF"/>
          <w:sz w:val="28"/>
          <w:szCs w:val="28"/>
        </w:rPr>
        <w:t>Конкурентная среда в пищевой и перерабатывающей промышленности разнообразна</w:t>
      </w:r>
      <w:r w:rsidR="00411282" w:rsidRPr="001071E6">
        <w:rPr>
          <w:color w:val="17365D" w:themeColor="text2" w:themeShade="BF"/>
          <w:sz w:val="28"/>
          <w:szCs w:val="28"/>
        </w:rPr>
        <w:t>.</w:t>
      </w:r>
    </w:p>
    <w:p w:rsidR="0070483C" w:rsidRDefault="0070483C" w:rsidP="0070483C">
      <w:pPr>
        <w:pStyle w:val="a5"/>
        <w:suppressAutoHyphens/>
        <w:ind w:firstLine="900"/>
        <w:jc w:val="both"/>
        <w:rPr>
          <w:color w:val="17365D" w:themeColor="text2" w:themeShade="BF"/>
          <w:sz w:val="28"/>
          <w:szCs w:val="28"/>
        </w:rPr>
      </w:pPr>
      <w:r w:rsidRPr="001071E6">
        <w:rPr>
          <w:color w:val="17365D" w:themeColor="text2" w:themeShade="BF"/>
          <w:sz w:val="28"/>
          <w:szCs w:val="28"/>
        </w:rPr>
        <w:t>Монополизировнными остаются рынки сахара (Белорусская сахарная компания), спирта (ГП «Карабалтинский спиртовой завод», ЗАО «Токмок Буллс»), переработки сахарной свеклы, рынок патоки мелассы (ОАО «Каинды-Кант»)</w:t>
      </w:r>
      <w:r w:rsidR="00A90CB5">
        <w:rPr>
          <w:color w:val="17365D" w:themeColor="text2" w:themeShade="BF"/>
          <w:sz w:val="28"/>
          <w:szCs w:val="28"/>
        </w:rPr>
        <w:t>,</w:t>
      </w:r>
      <w:r w:rsidR="00A90CB5" w:rsidRPr="00A90CB5">
        <w:rPr>
          <w:color w:val="17365D" w:themeColor="text2" w:themeShade="BF"/>
          <w:sz w:val="28"/>
          <w:szCs w:val="28"/>
        </w:rPr>
        <w:t xml:space="preserve"> приема и реализации лома и отходов цветных и черных металлов (ГП «Темир»).</w:t>
      </w:r>
    </w:p>
    <w:p w:rsidR="005B1444" w:rsidRPr="005B1444" w:rsidRDefault="005B1444" w:rsidP="005B1444">
      <w:pPr>
        <w:ind w:firstLine="708"/>
        <w:jc w:val="both"/>
        <w:rPr>
          <w:color w:val="17365D" w:themeColor="text2" w:themeShade="BF"/>
          <w:sz w:val="28"/>
          <w:szCs w:val="28"/>
        </w:rPr>
      </w:pPr>
      <w:r w:rsidRPr="005B1444">
        <w:rPr>
          <w:color w:val="17365D" w:themeColor="text2" w:themeShade="BF"/>
          <w:sz w:val="28"/>
          <w:szCs w:val="28"/>
        </w:rPr>
        <w:t>На протяжении последних лет в связи с низким объемом производства корнеплодов сахарной свеклы в республике</w:t>
      </w:r>
      <w:r w:rsidR="0089397E">
        <w:rPr>
          <w:color w:val="17365D" w:themeColor="text2" w:themeShade="BF"/>
          <w:sz w:val="28"/>
          <w:szCs w:val="28"/>
        </w:rPr>
        <w:t>,</w:t>
      </w:r>
      <w:r w:rsidRPr="005B1444">
        <w:rPr>
          <w:color w:val="17365D" w:themeColor="text2" w:themeShade="BF"/>
          <w:sz w:val="28"/>
          <w:szCs w:val="28"/>
        </w:rPr>
        <w:t xml:space="preserve"> переработкой свеклы занимается только один завод </w:t>
      </w:r>
      <w:r w:rsidR="00846088">
        <w:rPr>
          <w:color w:val="17365D" w:themeColor="text2" w:themeShade="BF"/>
          <w:sz w:val="28"/>
          <w:szCs w:val="28"/>
        </w:rPr>
        <w:t>–</w:t>
      </w:r>
      <w:r w:rsidRPr="005B1444">
        <w:rPr>
          <w:color w:val="17365D" w:themeColor="text2" w:themeShade="BF"/>
          <w:sz w:val="28"/>
          <w:szCs w:val="28"/>
        </w:rPr>
        <w:t xml:space="preserve"> ОАО</w:t>
      </w:r>
      <w:r w:rsidR="00846088">
        <w:rPr>
          <w:color w:val="17365D" w:themeColor="text2" w:themeShade="BF"/>
          <w:sz w:val="28"/>
          <w:szCs w:val="28"/>
        </w:rPr>
        <w:t xml:space="preserve"> </w:t>
      </w:r>
      <w:r w:rsidRPr="005B1444">
        <w:rPr>
          <w:color w:val="17365D" w:themeColor="text2" w:themeShade="BF"/>
          <w:sz w:val="28"/>
          <w:szCs w:val="28"/>
        </w:rPr>
        <w:t>«Каинды-Кант». До 2014 года регулирование осуществлялось в рамках согласования условий договоров между заводом и свеклосдатчиками, где указывалась закупочная цена на свеклу и объем выдаваемого сахара. В связи с принятием новой редакции Закона «О естественных и разрешенных монополиях в Кыргызской Республике»</w:t>
      </w:r>
      <w:r w:rsidR="00A56240">
        <w:rPr>
          <w:color w:val="17365D" w:themeColor="text2" w:themeShade="BF"/>
          <w:sz w:val="28"/>
          <w:szCs w:val="28"/>
        </w:rPr>
        <w:t>,</w:t>
      </w:r>
      <w:r w:rsidRPr="005B1444">
        <w:rPr>
          <w:color w:val="17365D" w:themeColor="text2" w:themeShade="BF"/>
          <w:sz w:val="28"/>
          <w:szCs w:val="28"/>
        </w:rPr>
        <w:t xml:space="preserve"> принято решение об изменении с 2014 год</w:t>
      </w:r>
      <w:r w:rsidR="00A56240">
        <w:rPr>
          <w:color w:val="17365D" w:themeColor="text2" w:themeShade="BF"/>
          <w:sz w:val="28"/>
          <w:szCs w:val="28"/>
        </w:rPr>
        <w:t>а</w:t>
      </w:r>
      <w:r w:rsidRPr="005B1444">
        <w:rPr>
          <w:color w:val="17365D" w:themeColor="text2" w:themeShade="BF"/>
          <w:sz w:val="28"/>
          <w:szCs w:val="28"/>
        </w:rPr>
        <w:t xml:space="preserve"> принципиального подхода к регулированию деятельности АО «Каинды-Кант», а именно, переходу к установлению стоимости услуг по технической переработке сахарной свеклы.</w:t>
      </w:r>
    </w:p>
    <w:p w:rsidR="005B1444" w:rsidRPr="005B1444" w:rsidRDefault="005B1444" w:rsidP="005B1444">
      <w:pPr>
        <w:ind w:firstLine="708"/>
        <w:jc w:val="both"/>
        <w:rPr>
          <w:color w:val="17365D" w:themeColor="text2" w:themeShade="BF"/>
          <w:sz w:val="28"/>
          <w:szCs w:val="28"/>
        </w:rPr>
      </w:pPr>
      <w:r w:rsidRPr="005B1444">
        <w:rPr>
          <w:color w:val="17365D" w:themeColor="text2" w:themeShade="BF"/>
          <w:sz w:val="28"/>
          <w:szCs w:val="28"/>
        </w:rPr>
        <w:t>При этом, параллельно сохран</w:t>
      </w:r>
      <w:r w:rsidR="00553C3B">
        <w:rPr>
          <w:color w:val="17365D" w:themeColor="text2" w:themeShade="BF"/>
          <w:sz w:val="28"/>
          <w:szCs w:val="28"/>
        </w:rPr>
        <w:t>ены</w:t>
      </w:r>
      <w:r w:rsidRPr="005B1444">
        <w:rPr>
          <w:color w:val="17365D" w:themeColor="text2" w:themeShade="BF"/>
          <w:sz w:val="28"/>
          <w:szCs w:val="28"/>
        </w:rPr>
        <w:t xml:space="preserve"> формы договора </w:t>
      </w:r>
      <w:r w:rsidR="00553C3B">
        <w:rPr>
          <w:color w:val="17365D" w:themeColor="text2" w:themeShade="BF"/>
          <w:sz w:val="28"/>
          <w:szCs w:val="28"/>
        </w:rPr>
        <w:t>за</w:t>
      </w:r>
      <w:r w:rsidRPr="005B1444">
        <w:rPr>
          <w:color w:val="17365D" w:themeColor="text2" w:themeShade="BF"/>
          <w:sz w:val="28"/>
          <w:szCs w:val="28"/>
        </w:rPr>
        <w:t xml:space="preserve">купки сахарной свеклы и </w:t>
      </w:r>
      <w:r w:rsidR="00553C3B">
        <w:rPr>
          <w:color w:val="17365D" w:themeColor="text2" w:themeShade="BF"/>
          <w:sz w:val="28"/>
          <w:szCs w:val="28"/>
        </w:rPr>
        <w:t>ее</w:t>
      </w:r>
      <w:r w:rsidRPr="005B1444">
        <w:rPr>
          <w:color w:val="17365D" w:themeColor="text2" w:themeShade="BF"/>
          <w:sz w:val="28"/>
          <w:szCs w:val="28"/>
        </w:rPr>
        <w:t xml:space="preserve"> переработки на условиях выдачи сахара-песка. Только конкретные условия будут определяться соглашением сторон. Этому способствует создание в 2010 году Ассоциации свеклопроизводителей Кыргызской Республики</w:t>
      </w:r>
      <w:r w:rsidR="00A56240">
        <w:rPr>
          <w:color w:val="17365D" w:themeColor="text2" w:themeShade="BF"/>
          <w:sz w:val="28"/>
          <w:szCs w:val="28"/>
        </w:rPr>
        <w:t>, которая</w:t>
      </w:r>
      <w:r w:rsidR="00553C3B">
        <w:rPr>
          <w:color w:val="17365D" w:themeColor="text2" w:themeShade="BF"/>
          <w:sz w:val="28"/>
          <w:szCs w:val="28"/>
        </w:rPr>
        <w:t xml:space="preserve"> </w:t>
      </w:r>
      <w:r w:rsidRPr="005B1444">
        <w:rPr>
          <w:color w:val="17365D" w:themeColor="text2" w:themeShade="BF"/>
          <w:sz w:val="28"/>
          <w:szCs w:val="28"/>
        </w:rPr>
        <w:t>призвана защищать интересы мелких производителей при определении закупочной цены.</w:t>
      </w:r>
    </w:p>
    <w:p w:rsidR="00411282" w:rsidRPr="001071E6" w:rsidRDefault="00411282" w:rsidP="0042106E">
      <w:pPr>
        <w:pStyle w:val="a5"/>
        <w:suppressAutoHyphens/>
        <w:ind w:firstLine="900"/>
        <w:jc w:val="both"/>
        <w:rPr>
          <w:color w:val="17365D" w:themeColor="text2" w:themeShade="BF"/>
          <w:sz w:val="28"/>
          <w:szCs w:val="28"/>
        </w:rPr>
      </w:pPr>
      <w:r w:rsidRPr="001071E6">
        <w:rPr>
          <w:color w:val="17365D" w:themeColor="text2" w:themeShade="BF"/>
          <w:sz w:val="28"/>
          <w:szCs w:val="28"/>
        </w:rPr>
        <w:t>Существующие</w:t>
      </w:r>
      <w:r w:rsidR="0042106E" w:rsidRPr="001071E6">
        <w:rPr>
          <w:color w:val="17365D" w:themeColor="text2" w:themeShade="BF"/>
          <w:sz w:val="28"/>
          <w:szCs w:val="28"/>
        </w:rPr>
        <w:t xml:space="preserve"> </w:t>
      </w:r>
      <w:r w:rsidRPr="001071E6">
        <w:rPr>
          <w:color w:val="17365D" w:themeColor="text2" w:themeShade="BF"/>
          <w:sz w:val="28"/>
          <w:szCs w:val="28"/>
        </w:rPr>
        <w:t>ранее</w:t>
      </w:r>
      <w:r w:rsidR="0042106E" w:rsidRPr="001071E6">
        <w:rPr>
          <w:color w:val="17365D" w:themeColor="text2" w:themeShade="BF"/>
          <w:sz w:val="28"/>
          <w:szCs w:val="28"/>
        </w:rPr>
        <w:t xml:space="preserve"> предприяти</w:t>
      </w:r>
      <w:r w:rsidRPr="001071E6">
        <w:rPr>
          <w:color w:val="17365D" w:themeColor="text2" w:themeShade="BF"/>
          <w:sz w:val="28"/>
          <w:szCs w:val="28"/>
        </w:rPr>
        <w:t>я</w:t>
      </w:r>
      <w:r w:rsidR="0042106E" w:rsidRPr="001071E6">
        <w:rPr>
          <w:color w:val="17365D" w:themeColor="text2" w:themeShade="BF"/>
          <w:sz w:val="28"/>
          <w:szCs w:val="28"/>
        </w:rPr>
        <w:t>-монополист</w:t>
      </w:r>
      <w:r w:rsidRPr="001071E6">
        <w:rPr>
          <w:color w:val="17365D" w:themeColor="text2" w:themeShade="BF"/>
          <w:sz w:val="28"/>
          <w:szCs w:val="28"/>
        </w:rPr>
        <w:t>ы</w:t>
      </w:r>
      <w:r w:rsidR="0042106E" w:rsidRPr="001071E6">
        <w:rPr>
          <w:color w:val="17365D" w:themeColor="text2" w:themeShade="BF"/>
          <w:sz w:val="28"/>
          <w:szCs w:val="28"/>
        </w:rPr>
        <w:t xml:space="preserve"> </w:t>
      </w:r>
      <w:r w:rsidRPr="001071E6">
        <w:rPr>
          <w:color w:val="17365D" w:themeColor="text2" w:themeShade="BF"/>
          <w:sz w:val="28"/>
          <w:szCs w:val="28"/>
        </w:rPr>
        <w:t>в сфере</w:t>
      </w:r>
      <w:r w:rsidR="0042106E" w:rsidRPr="001071E6">
        <w:rPr>
          <w:color w:val="17365D" w:themeColor="text2" w:themeShade="BF"/>
          <w:sz w:val="28"/>
          <w:szCs w:val="28"/>
        </w:rPr>
        <w:t xml:space="preserve"> производств</w:t>
      </w:r>
      <w:r w:rsidRPr="001071E6">
        <w:rPr>
          <w:color w:val="17365D" w:themeColor="text2" w:themeShade="BF"/>
          <w:sz w:val="28"/>
          <w:szCs w:val="28"/>
        </w:rPr>
        <w:t>а</w:t>
      </w:r>
      <w:r w:rsidR="0042106E" w:rsidRPr="001071E6">
        <w:rPr>
          <w:color w:val="17365D" w:themeColor="text2" w:themeShade="BF"/>
          <w:sz w:val="28"/>
          <w:szCs w:val="28"/>
        </w:rPr>
        <w:t xml:space="preserve"> табачных изделий</w:t>
      </w:r>
      <w:r w:rsidR="0096777B" w:rsidRPr="001071E6">
        <w:rPr>
          <w:color w:val="17365D" w:themeColor="text2" w:themeShade="BF"/>
          <w:sz w:val="28"/>
          <w:szCs w:val="28"/>
        </w:rPr>
        <w:t xml:space="preserve"> (</w:t>
      </w:r>
      <w:r w:rsidR="0070483C" w:rsidRPr="001071E6">
        <w:rPr>
          <w:color w:val="17365D" w:themeColor="text2" w:themeShade="BF"/>
          <w:sz w:val="28"/>
          <w:szCs w:val="28"/>
        </w:rPr>
        <w:t>ОАО «Реем</w:t>
      </w:r>
      <w:r w:rsidR="0096777B" w:rsidRPr="001071E6">
        <w:rPr>
          <w:color w:val="17365D" w:themeColor="text2" w:themeShade="BF"/>
          <w:sz w:val="28"/>
          <w:szCs w:val="28"/>
        </w:rPr>
        <w:t>т</w:t>
      </w:r>
      <w:r w:rsidR="0070483C" w:rsidRPr="001071E6">
        <w:rPr>
          <w:color w:val="17365D" w:themeColor="text2" w:themeShade="BF"/>
          <w:sz w:val="28"/>
          <w:szCs w:val="28"/>
        </w:rPr>
        <w:t>с</w:t>
      </w:r>
      <w:r w:rsidR="0096777B" w:rsidRPr="001071E6">
        <w:rPr>
          <w:color w:val="17365D" w:themeColor="text2" w:themeShade="BF"/>
          <w:sz w:val="28"/>
          <w:szCs w:val="28"/>
        </w:rPr>
        <w:t>ма Кыргызстан</w:t>
      </w:r>
      <w:r w:rsidR="0070483C" w:rsidRPr="001071E6">
        <w:rPr>
          <w:color w:val="17365D" w:themeColor="text2" w:themeShade="BF"/>
          <w:sz w:val="28"/>
          <w:szCs w:val="28"/>
        </w:rPr>
        <w:t>»</w:t>
      </w:r>
      <w:r w:rsidR="0096777B" w:rsidRPr="001071E6">
        <w:rPr>
          <w:color w:val="17365D" w:themeColor="text2" w:themeShade="BF"/>
          <w:sz w:val="28"/>
          <w:szCs w:val="28"/>
        </w:rPr>
        <w:t>)</w:t>
      </w:r>
      <w:r w:rsidR="0042106E" w:rsidRPr="001071E6">
        <w:rPr>
          <w:color w:val="17365D" w:themeColor="text2" w:themeShade="BF"/>
          <w:sz w:val="28"/>
          <w:szCs w:val="28"/>
        </w:rPr>
        <w:t>, шампанского, коньяка, спирта-сырца этилового</w:t>
      </w:r>
      <w:r w:rsidRPr="001071E6">
        <w:rPr>
          <w:color w:val="17365D" w:themeColor="text2" w:themeShade="BF"/>
          <w:sz w:val="28"/>
          <w:szCs w:val="28"/>
        </w:rPr>
        <w:t xml:space="preserve"> </w:t>
      </w:r>
      <w:r w:rsidR="0096777B" w:rsidRPr="001071E6">
        <w:rPr>
          <w:color w:val="17365D" w:themeColor="text2" w:themeShade="BF"/>
          <w:sz w:val="28"/>
          <w:szCs w:val="28"/>
        </w:rPr>
        <w:t>(</w:t>
      </w:r>
      <w:r w:rsidR="0070483C" w:rsidRPr="001071E6">
        <w:rPr>
          <w:color w:val="17365D" w:themeColor="text2" w:themeShade="BF"/>
          <w:sz w:val="28"/>
          <w:szCs w:val="28"/>
        </w:rPr>
        <w:t>ОсОО «</w:t>
      </w:r>
      <w:r w:rsidR="0096777B" w:rsidRPr="001071E6">
        <w:rPr>
          <w:color w:val="17365D" w:themeColor="text2" w:themeShade="BF"/>
          <w:sz w:val="28"/>
          <w:szCs w:val="28"/>
        </w:rPr>
        <w:t>Шампанвинкомбинат</w:t>
      </w:r>
      <w:r w:rsidR="0070483C" w:rsidRPr="001071E6">
        <w:rPr>
          <w:color w:val="17365D" w:themeColor="text2" w:themeShade="BF"/>
          <w:sz w:val="28"/>
          <w:szCs w:val="28"/>
        </w:rPr>
        <w:t>»</w:t>
      </w:r>
      <w:r w:rsidR="0096777B" w:rsidRPr="001071E6">
        <w:rPr>
          <w:color w:val="17365D" w:themeColor="text2" w:themeShade="BF"/>
          <w:sz w:val="28"/>
          <w:szCs w:val="28"/>
        </w:rPr>
        <w:t xml:space="preserve">) </w:t>
      </w:r>
      <w:r w:rsidRPr="001071E6">
        <w:rPr>
          <w:color w:val="17365D" w:themeColor="text2" w:themeShade="BF"/>
          <w:sz w:val="28"/>
          <w:szCs w:val="28"/>
        </w:rPr>
        <w:t>утратили свое доминирующее положение</w:t>
      </w:r>
      <w:r w:rsidR="000F36A4" w:rsidRPr="001071E6">
        <w:rPr>
          <w:color w:val="17365D" w:themeColor="text2" w:themeShade="BF"/>
          <w:sz w:val="28"/>
          <w:szCs w:val="28"/>
        </w:rPr>
        <w:t>, что свидетельствует об активном развитии конкуренции на этих рынках.</w:t>
      </w:r>
    </w:p>
    <w:p w:rsidR="000027FC" w:rsidRDefault="000027FC" w:rsidP="000027FC">
      <w:pPr>
        <w:suppressAutoHyphens/>
        <w:ind w:firstLine="900"/>
        <w:jc w:val="both"/>
        <w:rPr>
          <w:color w:val="17365D" w:themeColor="text2" w:themeShade="BF"/>
          <w:sz w:val="28"/>
          <w:szCs w:val="28"/>
        </w:rPr>
      </w:pPr>
      <w:r w:rsidRPr="001071E6">
        <w:rPr>
          <w:color w:val="17365D" w:themeColor="text2" w:themeShade="BF"/>
          <w:sz w:val="28"/>
          <w:szCs w:val="28"/>
        </w:rPr>
        <w:t>Предприятия легкой промышленности (швейная отрасль) относятся к тем категориям предприятий, которые нашли свою нишу в условиях жесткой конкуренции. Швейная промышленность Кыргызстана в настоящее время динамично развивается. Отечественная швейная продукция стала конкурентоспособной, продукция экспортируется в страны Центральной Азии, Россию, Казахстан и др.</w:t>
      </w:r>
    </w:p>
    <w:p w:rsidR="0042106E" w:rsidRDefault="00F70F95" w:rsidP="0042106E">
      <w:pPr>
        <w:pStyle w:val="a5"/>
        <w:suppressAutoHyphens/>
        <w:ind w:firstLine="900"/>
        <w:jc w:val="both"/>
        <w:rPr>
          <w:color w:val="17365D" w:themeColor="text2" w:themeShade="BF"/>
          <w:sz w:val="28"/>
          <w:szCs w:val="28"/>
        </w:rPr>
      </w:pPr>
      <w:r w:rsidRPr="001071E6">
        <w:rPr>
          <w:color w:val="17365D" w:themeColor="text2" w:themeShade="BF"/>
          <w:sz w:val="28"/>
          <w:szCs w:val="28"/>
        </w:rPr>
        <w:t>Ч</w:t>
      </w:r>
      <w:r w:rsidR="0042106E" w:rsidRPr="001071E6">
        <w:rPr>
          <w:color w:val="17365D" w:themeColor="text2" w:themeShade="BF"/>
          <w:sz w:val="28"/>
          <w:szCs w:val="28"/>
        </w:rPr>
        <w:t>исло хозяйствующих субъектов на рынке строительных услуг</w:t>
      </w:r>
      <w:r w:rsidRPr="001071E6">
        <w:rPr>
          <w:color w:val="17365D" w:themeColor="text2" w:themeShade="BF"/>
          <w:sz w:val="28"/>
          <w:szCs w:val="28"/>
        </w:rPr>
        <w:t xml:space="preserve"> относительно стабильно</w:t>
      </w:r>
      <w:r w:rsidR="0042106E" w:rsidRPr="001071E6">
        <w:rPr>
          <w:color w:val="17365D" w:themeColor="text2" w:themeShade="BF"/>
          <w:sz w:val="28"/>
          <w:szCs w:val="28"/>
        </w:rPr>
        <w:t>, в строительном комплексе республики</w:t>
      </w:r>
      <w:r w:rsidRPr="001071E6">
        <w:rPr>
          <w:color w:val="17365D" w:themeColor="text2" w:themeShade="BF"/>
          <w:sz w:val="28"/>
          <w:szCs w:val="28"/>
        </w:rPr>
        <w:t xml:space="preserve"> осуществляют деятельность 774 строительных организации</w:t>
      </w:r>
      <w:r w:rsidR="0042106E" w:rsidRPr="001071E6">
        <w:rPr>
          <w:color w:val="17365D" w:themeColor="text2" w:themeShade="BF"/>
          <w:sz w:val="28"/>
          <w:szCs w:val="28"/>
        </w:rPr>
        <w:t xml:space="preserve">. </w:t>
      </w:r>
      <w:r w:rsidRPr="001071E6">
        <w:rPr>
          <w:color w:val="17365D" w:themeColor="text2" w:themeShade="BF"/>
          <w:sz w:val="28"/>
          <w:szCs w:val="28"/>
        </w:rPr>
        <w:t>В 2008 году их количество составляло 754 единицы, в 2009 – 770, в 2010 году – 725, в 2011 году – 761 единицу.</w:t>
      </w:r>
    </w:p>
    <w:p w:rsidR="00890C6F" w:rsidRPr="001071E6" w:rsidRDefault="0042106E" w:rsidP="00890C6F">
      <w:pPr>
        <w:suppressAutoHyphens/>
        <w:ind w:firstLine="900"/>
        <w:jc w:val="both"/>
        <w:rPr>
          <w:color w:val="17365D" w:themeColor="text2" w:themeShade="BF"/>
          <w:sz w:val="28"/>
          <w:szCs w:val="28"/>
        </w:rPr>
      </w:pPr>
      <w:r w:rsidRPr="001071E6">
        <w:rPr>
          <w:color w:val="17365D" w:themeColor="text2" w:themeShade="BF"/>
          <w:sz w:val="28"/>
          <w:szCs w:val="28"/>
        </w:rPr>
        <w:t>Активно развивает</w:t>
      </w:r>
      <w:r w:rsidR="00890C6F" w:rsidRPr="001071E6">
        <w:rPr>
          <w:color w:val="17365D" w:themeColor="text2" w:themeShade="BF"/>
          <w:sz w:val="28"/>
          <w:szCs w:val="28"/>
        </w:rPr>
        <w:t>ся конкуренция в сфере авиации.</w:t>
      </w:r>
      <w:r w:rsidR="006D7441" w:rsidRPr="001071E6">
        <w:rPr>
          <w:color w:val="17365D" w:themeColor="text2" w:themeShade="BF"/>
          <w:sz w:val="28"/>
          <w:szCs w:val="28"/>
        </w:rPr>
        <w:t xml:space="preserve"> </w:t>
      </w:r>
      <w:r w:rsidR="00890C6F" w:rsidRPr="001071E6">
        <w:rPr>
          <w:color w:val="17365D" w:themeColor="text2" w:themeShade="BF"/>
          <w:sz w:val="28"/>
          <w:szCs w:val="28"/>
        </w:rPr>
        <w:t>В настоящее время рынок авиационных перевозок пассажиров по внутриреспубликанским линиям состоит из 4 авиационных направлений:</w:t>
      </w:r>
    </w:p>
    <w:p w:rsidR="00890C6F" w:rsidRPr="001071E6" w:rsidRDefault="00890C6F" w:rsidP="006D7441">
      <w:pPr>
        <w:pStyle w:val="ac"/>
        <w:numPr>
          <w:ilvl w:val="0"/>
          <w:numId w:val="8"/>
        </w:numPr>
        <w:suppressAutoHyphens/>
        <w:jc w:val="both"/>
        <w:rPr>
          <w:color w:val="17365D" w:themeColor="text2" w:themeShade="BF"/>
          <w:sz w:val="28"/>
          <w:szCs w:val="28"/>
        </w:rPr>
      </w:pPr>
      <w:r w:rsidRPr="001071E6">
        <w:rPr>
          <w:color w:val="17365D" w:themeColor="text2" w:themeShade="BF"/>
          <w:sz w:val="28"/>
          <w:szCs w:val="28"/>
        </w:rPr>
        <w:lastRenderedPageBreak/>
        <w:t>Бишкек-Ош-Бишкек;</w:t>
      </w:r>
    </w:p>
    <w:p w:rsidR="00890C6F" w:rsidRPr="001071E6" w:rsidRDefault="00890C6F" w:rsidP="006D7441">
      <w:pPr>
        <w:pStyle w:val="ac"/>
        <w:numPr>
          <w:ilvl w:val="0"/>
          <w:numId w:val="8"/>
        </w:numPr>
        <w:suppressAutoHyphens/>
        <w:jc w:val="both"/>
        <w:rPr>
          <w:color w:val="17365D" w:themeColor="text2" w:themeShade="BF"/>
          <w:sz w:val="28"/>
          <w:szCs w:val="28"/>
        </w:rPr>
      </w:pPr>
      <w:r w:rsidRPr="001071E6">
        <w:rPr>
          <w:color w:val="17365D" w:themeColor="text2" w:themeShade="BF"/>
          <w:sz w:val="28"/>
          <w:szCs w:val="28"/>
        </w:rPr>
        <w:t>Бишкек-Джалал-Абад-Бишкек;</w:t>
      </w:r>
    </w:p>
    <w:p w:rsidR="00890C6F" w:rsidRPr="001071E6" w:rsidRDefault="00890C6F" w:rsidP="006D7441">
      <w:pPr>
        <w:pStyle w:val="ac"/>
        <w:numPr>
          <w:ilvl w:val="0"/>
          <w:numId w:val="8"/>
        </w:numPr>
        <w:suppressAutoHyphens/>
        <w:jc w:val="both"/>
        <w:rPr>
          <w:color w:val="17365D" w:themeColor="text2" w:themeShade="BF"/>
          <w:sz w:val="28"/>
          <w:szCs w:val="28"/>
        </w:rPr>
      </w:pPr>
      <w:r w:rsidRPr="001071E6">
        <w:rPr>
          <w:color w:val="17365D" w:themeColor="text2" w:themeShade="BF"/>
          <w:sz w:val="28"/>
          <w:szCs w:val="28"/>
        </w:rPr>
        <w:t>Бишкек-Баткен-Бишкек;</w:t>
      </w:r>
    </w:p>
    <w:p w:rsidR="00890C6F" w:rsidRPr="001071E6" w:rsidRDefault="00890C6F" w:rsidP="006D7441">
      <w:pPr>
        <w:pStyle w:val="ac"/>
        <w:numPr>
          <w:ilvl w:val="0"/>
          <w:numId w:val="8"/>
        </w:numPr>
        <w:suppressAutoHyphens/>
        <w:jc w:val="both"/>
        <w:rPr>
          <w:color w:val="17365D" w:themeColor="text2" w:themeShade="BF"/>
          <w:sz w:val="28"/>
          <w:szCs w:val="28"/>
        </w:rPr>
      </w:pPr>
      <w:r w:rsidRPr="001071E6">
        <w:rPr>
          <w:color w:val="17365D" w:themeColor="text2" w:themeShade="BF"/>
          <w:sz w:val="28"/>
          <w:szCs w:val="28"/>
        </w:rPr>
        <w:t>Бишкек-Исфана-Бишкек.</w:t>
      </w:r>
    </w:p>
    <w:p w:rsidR="00890C6F" w:rsidRPr="001071E6" w:rsidRDefault="00890C6F" w:rsidP="00890C6F">
      <w:pPr>
        <w:suppressAutoHyphens/>
        <w:ind w:firstLine="900"/>
        <w:jc w:val="both"/>
        <w:rPr>
          <w:color w:val="17365D" w:themeColor="text2" w:themeShade="BF"/>
          <w:sz w:val="28"/>
          <w:szCs w:val="28"/>
        </w:rPr>
      </w:pPr>
      <w:r w:rsidRPr="001071E6">
        <w:rPr>
          <w:color w:val="17365D" w:themeColor="text2" w:themeShade="BF"/>
          <w:sz w:val="28"/>
          <w:szCs w:val="28"/>
        </w:rPr>
        <w:t xml:space="preserve">Внутриреспубликанские авиаперевозки пассажиров осуществляют </w:t>
      </w:r>
      <w:r w:rsidR="006D7441" w:rsidRPr="001071E6">
        <w:rPr>
          <w:color w:val="17365D" w:themeColor="text2" w:themeShade="BF"/>
          <w:sz w:val="28"/>
          <w:szCs w:val="28"/>
        </w:rPr>
        <w:t>6</w:t>
      </w:r>
      <w:r w:rsidRPr="001071E6">
        <w:rPr>
          <w:color w:val="17365D" w:themeColor="text2" w:themeShade="BF"/>
          <w:sz w:val="28"/>
          <w:szCs w:val="28"/>
        </w:rPr>
        <w:t xml:space="preserve"> авиакомпани</w:t>
      </w:r>
      <w:r w:rsidR="006D7441" w:rsidRPr="001071E6">
        <w:rPr>
          <w:color w:val="17365D" w:themeColor="text2" w:themeShade="BF"/>
          <w:sz w:val="28"/>
          <w:szCs w:val="28"/>
        </w:rPr>
        <w:t>й</w:t>
      </w:r>
      <w:r w:rsidRPr="001071E6">
        <w:rPr>
          <w:color w:val="17365D" w:themeColor="text2" w:themeShade="BF"/>
          <w:sz w:val="28"/>
          <w:szCs w:val="28"/>
        </w:rPr>
        <w:t>: ОАО «Авиакомпания «Кыргызстан»; ОсОО «Авиакомпания «Эйр Бишкек», ОсОО «Авиакомпания «Авиа Траффик Компани», ОсОО «Авиакомпания «Скай Бишкек», Авиакомпания «Tez Jet» и ОсОО «Эйр Манас».</w:t>
      </w:r>
    </w:p>
    <w:p w:rsidR="00890C6F" w:rsidRPr="001071E6" w:rsidRDefault="006D7441" w:rsidP="00890C6F">
      <w:pPr>
        <w:suppressAutoHyphens/>
        <w:ind w:firstLine="900"/>
        <w:jc w:val="both"/>
        <w:rPr>
          <w:color w:val="17365D" w:themeColor="text2" w:themeShade="BF"/>
          <w:sz w:val="28"/>
          <w:szCs w:val="28"/>
        </w:rPr>
      </w:pPr>
      <w:r w:rsidRPr="001071E6">
        <w:rPr>
          <w:color w:val="17365D" w:themeColor="text2" w:themeShade="BF"/>
          <w:sz w:val="28"/>
          <w:szCs w:val="28"/>
        </w:rPr>
        <w:t>В связи утратой доминирующего положения</w:t>
      </w:r>
      <w:r w:rsidR="00890C6F" w:rsidRPr="001071E6">
        <w:rPr>
          <w:color w:val="17365D" w:themeColor="text2" w:themeShade="BF"/>
          <w:sz w:val="28"/>
          <w:szCs w:val="28"/>
        </w:rPr>
        <w:t xml:space="preserve">, ОАО «Авиакомпания Кыргызстан» и ОсОО «Авиа Траффик Компани» исключены из Государственного республиканского реестра субъектов естественных и разрешенных </w:t>
      </w:r>
      <w:r w:rsidRPr="001071E6">
        <w:rPr>
          <w:color w:val="17365D" w:themeColor="text2" w:themeShade="BF"/>
          <w:sz w:val="28"/>
          <w:szCs w:val="28"/>
        </w:rPr>
        <w:t>монополий Кыргызской Республики</w:t>
      </w:r>
      <w:r w:rsidR="00890C6F" w:rsidRPr="001071E6">
        <w:rPr>
          <w:color w:val="17365D" w:themeColor="text2" w:themeShade="BF"/>
          <w:sz w:val="28"/>
          <w:szCs w:val="28"/>
        </w:rPr>
        <w:t>.</w:t>
      </w:r>
    </w:p>
    <w:p w:rsidR="0042106E" w:rsidRPr="001071E6" w:rsidRDefault="0042106E" w:rsidP="0042106E">
      <w:pPr>
        <w:pStyle w:val="a5"/>
        <w:suppressAutoHyphens/>
        <w:ind w:firstLine="900"/>
        <w:jc w:val="both"/>
        <w:rPr>
          <w:color w:val="17365D" w:themeColor="text2" w:themeShade="BF"/>
          <w:sz w:val="28"/>
          <w:szCs w:val="28"/>
        </w:rPr>
      </w:pPr>
      <w:r w:rsidRPr="001071E6">
        <w:rPr>
          <w:color w:val="17365D" w:themeColor="text2" w:themeShade="BF"/>
          <w:sz w:val="28"/>
          <w:szCs w:val="28"/>
        </w:rPr>
        <w:t>Конкурентная среда в жилищно-коммунальном хозяйстве представлена, начиная с локальн</w:t>
      </w:r>
      <w:r w:rsidR="00890C6F" w:rsidRPr="001071E6">
        <w:rPr>
          <w:color w:val="17365D" w:themeColor="text2" w:themeShade="BF"/>
          <w:sz w:val="28"/>
          <w:szCs w:val="28"/>
        </w:rPr>
        <w:t>ых монополий</w:t>
      </w:r>
      <w:r w:rsidRPr="001071E6">
        <w:rPr>
          <w:color w:val="17365D" w:themeColor="text2" w:themeShade="BF"/>
          <w:sz w:val="28"/>
          <w:szCs w:val="28"/>
        </w:rPr>
        <w:t xml:space="preserve"> (</w:t>
      </w:r>
      <w:r w:rsidR="008873A8" w:rsidRPr="001071E6">
        <w:rPr>
          <w:color w:val="17365D" w:themeColor="text2" w:themeShade="BF"/>
          <w:sz w:val="28"/>
          <w:szCs w:val="28"/>
        </w:rPr>
        <w:t>питьевая вода</w:t>
      </w:r>
      <w:r w:rsidRPr="001071E6">
        <w:rPr>
          <w:color w:val="17365D" w:themeColor="text2" w:themeShade="BF"/>
          <w:sz w:val="28"/>
          <w:szCs w:val="28"/>
        </w:rPr>
        <w:t>, канализация, теплоснабжение</w:t>
      </w:r>
      <w:r w:rsidR="00890C6F" w:rsidRPr="001071E6">
        <w:rPr>
          <w:color w:val="17365D" w:themeColor="text2" w:themeShade="BF"/>
          <w:sz w:val="28"/>
          <w:szCs w:val="28"/>
        </w:rPr>
        <w:t>, вывоз ТБО</w:t>
      </w:r>
      <w:r w:rsidRPr="001071E6">
        <w:rPr>
          <w:color w:val="17365D" w:themeColor="text2" w:themeShade="BF"/>
          <w:sz w:val="28"/>
          <w:szCs w:val="28"/>
        </w:rPr>
        <w:t>), до подотрасли с достаточно хорошо развитыми рыночными отношениями (гостиничн</w:t>
      </w:r>
      <w:r w:rsidR="000F4B3D" w:rsidRPr="001071E6">
        <w:rPr>
          <w:color w:val="17365D" w:themeColor="text2" w:themeShade="BF"/>
          <w:sz w:val="28"/>
          <w:szCs w:val="28"/>
        </w:rPr>
        <w:t>ы</w:t>
      </w:r>
      <w:r w:rsidRPr="001071E6">
        <w:rPr>
          <w:color w:val="17365D" w:themeColor="text2" w:themeShade="BF"/>
          <w:sz w:val="28"/>
          <w:szCs w:val="28"/>
        </w:rPr>
        <w:t xml:space="preserve">е </w:t>
      </w:r>
      <w:r w:rsidR="000F4B3D" w:rsidRPr="001071E6">
        <w:rPr>
          <w:color w:val="17365D" w:themeColor="text2" w:themeShade="BF"/>
          <w:sz w:val="28"/>
          <w:szCs w:val="28"/>
        </w:rPr>
        <w:t>услуги</w:t>
      </w:r>
      <w:r w:rsidRPr="001071E6">
        <w:rPr>
          <w:color w:val="17365D" w:themeColor="text2" w:themeShade="BF"/>
          <w:sz w:val="28"/>
          <w:szCs w:val="28"/>
        </w:rPr>
        <w:t xml:space="preserve">, </w:t>
      </w:r>
      <w:r w:rsidR="000F4B3D" w:rsidRPr="001071E6">
        <w:rPr>
          <w:color w:val="17365D" w:themeColor="text2" w:themeShade="BF"/>
          <w:sz w:val="28"/>
          <w:szCs w:val="28"/>
        </w:rPr>
        <w:t>услуги бань, саун</w:t>
      </w:r>
      <w:r w:rsidRPr="001071E6">
        <w:rPr>
          <w:color w:val="17365D" w:themeColor="text2" w:themeShade="BF"/>
          <w:sz w:val="28"/>
          <w:szCs w:val="28"/>
        </w:rPr>
        <w:t xml:space="preserve"> и т.д.).</w:t>
      </w:r>
    </w:p>
    <w:p w:rsidR="0042106E" w:rsidRPr="001071E6" w:rsidRDefault="00FB1DE8" w:rsidP="0042106E">
      <w:pPr>
        <w:pStyle w:val="a5"/>
        <w:tabs>
          <w:tab w:val="left" w:pos="1080"/>
        </w:tabs>
        <w:suppressAutoHyphens/>
        <w:ind w:firstLine="900"/>
        <w:jc w:val="both"/>
        <w:rPr>
          <w:color w:val="17365D" w:themeColor="text2" w:themeShade="BF"/>
          <w:sz w:val="28"/>
          <w:szCs w:val="28"/>
        </w:rPr>
      </w:pPr>
      <w:r w:rsidRPr="001071E6">
        <w:rPr>
          <w:color w:val="17365D" w:themeColor="text2" w:themeShade="BF"/>
          <w:sz w:val="28"/>
          <w:szCs w:val="28"/>
        </w:rPr>
        <w:t>В</w:t>
      </w:r>
      <w:r w:rsidR="0042106E" w:rsidRPr="001071E6">
        <w:rPr>
          <w:color w:val="17365D" w:themeColor="text2" w:themeShade="BF"/>
          <w:sz w:val="28"/>
          <w:szCs w:val="28"/>
        </w:rPr>
        <w:t xml:space="preserve"> некоторых отраслях экономики, где существует монопольные хозяйствующие субъекты, которые относятся, в большинстве, </w:t>
      </w:r>
      <w:r w:rsidR="0042106E" w:rsidRPr="001071E6">
        <w:rPr>
          <w:b/>
          <w:color w:val="17365D" w:themeColor="text2" w:themeShade="BF"/>
          <w:sz w:val="28"/>
          <w:szCs w:val="28"/>
        </w:rPr>
        <w:t>к сферам естественной или разрешенной монополии</w:t>
      </w:r>
      <w:r w:rsidR="0042106E" w:rsidRPr="001071E6">
        <w:rPr>
          <w:color w:val="17365D" w:themeColor="text2" w:themeShade="BF"/>
          <w:sz w:val="28"/>
          <w:szCs w:val="28"/>
        </w:rPr>
        <w:t>:</w:t>
      </w:r>
    </w:p>
    <w:p w:rsidR="00313742" w:rsidRPr="001071E6" w:rsidRDefault="00313742" w:rsidP="00313742">
      <w:pPr>
        <w:pStyle w:val="a5"/>
        <w:suppressAutoHyphens/>
        <w:ind w:firstLine="900"/>
        <w:jc w:val="both"/>
        <w:rPr>
          <w:color w:val="17365D" w:themeColor="text2" w:themeShade="BF"/>
          <w:sz w:val="28"/>
          <w:szCs w:val="28"/>
        </w:rPr>
      </w:pPr>
      <w:r w:rsidRPr="001071E6">
        <w:rPr>
          <w:color w:val="17365D" w:themeColor="text2" w:themeShade="BF"/>
          <w:sz w:val="28"/>
          <w:szCs w:val="28"/>
        </w:rPr>
        <w:t>- энергетика характеризуется высокой степенью монополизации рынков сбыта и отсутствием свободы выбора потребителей поставщиков электро- и теплоэнергии. Отрасль энергетики – это совокупность технически, технологически и экономически связанных хозяйствующих субъектов с общей системой прогнозирования, планирования и оперативно-диспетчерского регулирования производства, передачи и распределения электрической и тепловой энергии.</w:t>
      </w:r>
    </w:p>
    <w:p w:rsidR="00313742" w:rsidRPr="001071E6" w:rsidRDefault="00313742" w:rsidP="00313742">
      <w:pPr>
        <w:pStyle w:val="a5"/>
        <w:suppressAutoHyphens/>
        <w:ind w:firstLine="900"/>
        <w:jc w:val="both"/>
        <w:rPr>
          <w:color w:val="17365D" w:themeColor="text2" w:themeShade="BF"/>
          <w:sz w:val="28"/>
          <w:szCs w:val="28"/>
        </w:rPr>
      </w:pPr>
      <w:r w:rsidRPr="001071E6">
        <w:rPr>
          <w:color w:val="17365D" w:themeColor="text2" w:themeShade="BF"/>
          <w:sz w:val="28"/>
          <w:szCs w:val="28"/>
          <w:u w:val="single"/>
        </w:rPr>
        <w:t>Электроэнергетика.</w:t>
      </w:r>
      <w:r w:rsidRPr="001071E6">
        <w:rPr>
          <w:color w:val="17365D" w:themeColor="text2" w:themeShade="BF"/>
          <w:sz w:val="28"/>
          <w:szCs w:val="28"/>
        </w:rPr>
        <w:t xml:space="preserve"> В структуре электроэнергетики доминируют 6 крупных акционерных обществ: ОАО «Электрические станции» - выработка электрической энергии, ОАО «Национальные электрические сети Кыргызстана» - передача электроэнергии (ЛЭП высокого напряжения), 4 распределительных компаний. Помимо указанных хозяйствующих субъектов на рынке электроэнергии осуществляют свою деятельность и другие</w:t>
      </w:r>
      <w:r w:rsidR="0000123F" w:rsidRPr="001071E6">
        <w:rPr>
          <w:color w:val="17365D" w:themeColor="text2" w:themeShade="BF"/>
          <w:sz w:val="28"/>
          <w:szCs w:val="28"/>
        </w:rPr>
        <w:t>,</w:t>
      </w:r>
      <w:r w:rsidRPr="001071E6">
        <w:rPr>
          <w:color w:val="17365D" w:themeColor="text2" w:themeShade="BF"/>
          <w:sz w:val="28"/>
          <w:szCs w:val="28"/>
        </w:rPr>
        <w:t xml:space="preserve"> более мелкие компании, как ОАО «Чакан ГЭСК» - выработка электроэнергии и мелкие распределительные компании, занимающихся сбытом электроэнергии. Распределительные сбытовые компании обладают максимальной самостоятельностью в энергоснабжении потребителей своих регионов и возможностью доступа к магистральным сетям ОАО «НЭСК».</w:t>
      </w:r>
    </w:p>
    <w:p w:rsidR="00313742" w:rsidRPr="001071E6" w:rsidRDefault="00313742" w:rsidP="00313742">
      <w:pPr>
        <w:pStyle w:val="a5"/>
        <w:suppressAutoHyphens/>
        <w:ind w:firstLine="900"/>
        <w:jc w:val="both"/>
        <w:rPr>
          <w:color w:val="17365D" w:themeColor="text2" w:themeShade="BF"/>
          <w:sz w:val="28"/>
          <w:szCs w:val="28"/>
        </w:rPr>
      </w:pPr>
      <w:r w:rsidRPr="001071E6">
        <w:rPr>
          <w:color w:val="17365D" w:themeColor="text2" w:themeShade="BF"/>
          <w:sz w:val="28"/>
          <w:szCs w:val="28"/>
          <w:u w:val="single"/>
        </w:rPr>
        <w:t>Теплоэнергетика.</w:t>
      </w:r>
      <w:r w:rsidRPr="001071E6">
        <w:rPr>
          <w:color w:val="17365D" w:themeColor="text2" w:themeShade="BF"/>
          <w:sz w:val="28"/>
          <w:szCs w:val="28"/>
        </w:rPr>
        <w:t xml:space="preserve"> Теплоэнергетика республики представлена хозяйствующими субъектами, занимающимися только выработкой теплоэнергии, как ТЭЦ г.Бишкек, только распределением покупной теплоэнергии ОАО «Бишкектеплосеть», так и одновременной выработкой и распределением теплоэнергии ТЭЦ г.Ош, ТЭЦ г.Кызыл-Кия, хозяйствующими субъектами, которые объединяют под своим началом множество котельных местного значения, как ГП «Бишкектепоэнерго», ГП </w:t>
      </w:r>
      <w:r w:rsidRPr="001071E6">
        <w:rPr>
          <w:color w:val="17365D" w:themeColor="text2" w:themeShade="BF"/>
          <w:sz w:val="28"/>
          <w:szCs w:val="28"/>
        </w:rPr>
        <w:lastRenderedPageBreak/>
        <w:t>«Кыргызжилкоммунсоюз», а также несколькими самостоятельными котельными местного значения.</w:t>
      </w:r>
    </w:p>
    <w:p w:rsidR="00386536" w:rsidRPr="00EB4DA4" w:rsidRDefault="00EB4DA4" w:rsidP="00386536">
      <w:pPr>
        <w:pStyle w:val="a5"/>
        <w:suppressAutoHyphens/>
        <w:ind w:firstLine="900"/>
        <w:jc w:val="both"/>
        <w:rPr>
          <w:color w:val="17365D" w:themeColor="text2" w:themeShade="BF"/>
          <w:sz w:val="28"/>
          <w:szCs w:val="28"/>
        </w:rPr>
      </w:pPr>
      <w:r w:rsidRPr="00EB4DA4">
        <w:rPr>
          <w:color w:val="17365D" w:themeColor="text2" w:themeShade="BF"/>
          <w:sz w:val="28"/>
          <w:szCs w:val="28"/>
        </w:rPr>
        <w:t>Е</w:t>
      </w:r>
      <w:r w:rsidR="00386536" w:rsidRPr="00EB4DA4">
        <w:rPr>
          <w:color w:val="17365D" w:themeColor="text2" w:themeShade="BF"/>
          <w:sz w:val="28"/>
          <w:szCs w:val="28"/>
        </w:rPr>
        <w:t>стественный монополизм управления воздушным движением определятся условиями безопасности полетов. Пытаться вводить здесь рыночные отношения и принципы коммерческого управления не только нецелесообразно, но и опасно, поэтому эти функции осуществляет единственный субъект естественной монополии государственное предприятие «Кыргызаэронавигация».</w:t>
      </w:r>
    </w:p>
    <w:p w:rsidR="00386536" w:rsidRPr="00EB4DA4" w:rsidRDefault="00EB4DA4" w:rsidP="00386536">
      <w:pPr>
        <w:ind w:firstLine="705"/>
        <w:jc w:val="both"/>
        <w:rPr>
          <w:color w:val="17365D" w:themeColor="text2" w:themeShade="BF"/>
          <w:sz w:val="28"/>
          <w:szCs w:val="28"/>
        </w:rPr>
      </w:pPr>
      <w:r w:rsidRPr="00EB4DA4">
        <w:rPr>
          <w:color w:val="17365D" w:themeColor="text2" w:themeShade="BF"/>
          <w:sz w:val="28"/>
          <w:szCs w:val="28"/>
        </w:rPr>
        <w:t>Д</w:t>
      </w:r>
      <w:r w:rsidR="00386536" w:rsidRPr="00EB4DA4">
        <w:rPr>
          <w:color w:val="17365D" w:themeColor="text2" w:themeShade="BF"/>
          <w:sz w:val="28"/>
          <w:szCs w:val="28"/>
        </w:rPr>
        <w:t>еятельность ОАО «Международный аэропорт «Манас» относится к сфере временно непреодолимого монополизма, поскольку для строительства новых аэропортов необходимы значительные капитальные вложения. Функции регулирования их деятельности должны осуществляться соответствующими государственными органами. Однако, в настоящее время часть услуг, прямо не относящихся к наземному обслуживанию, передается многочисленным аффилированым компаниям (топливозаправка, автомобильная парковка, бортовое питание, дьюти фри и т.п.).</w:t>
      </w:r>
    </w:p>
    <w:p w:rsidR="00386536" w:rsidRPr="00221A4B" w:rsidRDefault="00EB4DA4" w:rsidP="00386536">
      <w:pPr>
        <w:ind w:firstLine="708"/>
        <w:contextualSpacing/>
        <w:jc w:val="both"/>
        <w:rPr>
          <w:color w:val="17365D" w:themeColor="text2" w:themeShade="BF"/>
          <w:sz w:val="28"/>
          <w:szCs w:val="28"/>
        </w:rPr>
      </w:pPr>
      <w:r w:rsidRPr="00221A4B">
        <w:rPr>
          <w:color w:val="17365D" w:themeColor="text2" w:themeShade="BF"/>
          <w:sz w:val="28"/>
          <w:szCs w:val="28"/>
        </w:rPr>
        <w:t>П</w:t>
      </w:r>
      <w:r w:rsidR="00386536" w:rsidRPr="00221A4B">
        <w:rPr>
          <w:color w:val="17365D" w:themeColor="text2" w:themeShade="BF"/>
          <w:sz w:val="28"/>
          <w:szCs w:val="28"/>
        </w:rPr>
        <w:t>о аналогии, естественной монополией являются железнодорожные перевозки, осуществляемые ГП «НК «Кыргыз темир жолу». Учитывая необходимость эффективного функционирования для ГП НК «Кыргыз темир жолу» установлен ценовой метод регулирования на перевозки грузов во внутриреспубликанском сообщении. При этом, отменен применяемый коэффициент для перевозки грузов во внутриреспубликанском сообщении.</w:t>
      </w:r>
    </w:p>
    <w:p w:rsidR="00386536" w:rsidRPr="00221A4B" w:rsidRDefault="00221A4B" w:rsidP="00386536">
      <w:pPr>
        <w:pStyle w:val="a5"/>
        <w:suppressAutoHyphens/>
        <w:ind w:firstLine="900"/>
        <w:jc w:val="both"/>
        <w:rPr>
          <w:color w:val="17365D" w:themeColor="text2" w:themeShade="BF"/>
          <w:sz w:val="28"/>
          <w:szCs w:val="28"/>
        </w:rPr>
      </w:pPr>
      <w:r w:rsidRPr="00221A4B">
        <w:rPr>
          <w:color w:val="17365D" w:themeColor="text2" w:themeShade="BF"/>
          <w:sz w:val="28"/>
          <w:szCs w:val="28"/>
        </w:rPr>
        <w:t>Н</w:t>
      </w:r>
      <w:r w:rsidR="00386536" w:rsidRPr="00221A4B">
        <w:rPr>
          <w:color w:val="17365D" w:themeColor="text2" w:themeShade="BF"/>
          <w:sz w:val="28"/>
          <w:szCs w:val="28"/>
        </w:rPr>
        <w:t>а рынке услуг связи в последние годы наблюдается значительный количественный рост услуг связи, и сами услуги становятся разнообразней, но все еще сохраняются монопольные структуры в отдельных сегментах рынка: услуги местной связи ОАО «Кыргызтелеком», почтовые услуги и т.д.</w:t>
      </w:r>
    </w:p>
    <w:p w:rsidR="00386536" w:rsidRPr="00221A4B" w:rsidRDefault="00221A4B" w:rsidP="00386536">
      <w:pPr>
        <w:pStyle w:val="a5"/>
        <w:suppressAutoHyphens/>
        <w:ind w:firstLine="900"/>
        <w:jc w:val="both"/>
        <w:rPr>
          <w:color w:val="17365D" w:themeColor="text2" w:themeShade="BF"/>
          <w:sz w:val="28"/>
          <w:szCs w:val="28"/>
        </w:rPr>
      </w:pPr>
      <w:r w:rsidRPr="00221A4B">
        <w:rPr>
          <w:color w:val="17365D" w:themeColor="text2" w:themeShade="BF"/>
          <w:sz w:val="28"/>
          <w:szCs w:val="28"/>
        </w:rPr>
        <w:t>А</w:t>
      </w:r>
      <w:r w:rsidR="00386536" w:rsidRPr="00221A4B">
        <w:rPr>
          <w:color w:val="17365D" w:themeColor="text2" w:themeShade="BF"/>
          <w:sz w:val="28"/>
          <w:szCs w:val="28"/>
        </w:rPr>
        <w:t>ктивное развитие получил рынок мобильной связи</w:t>
      </w:r>
      <w:r w:rsidRPr="00221A4B">
        <w:rPr>
          <w:color w:val="17365D" w:themeColor="text2" w:themeShade="BF"/>
          <w:sz w:val="28"/>
          <w:szCs w:val="28"/>
        </w:rPr>
        <w:t>.</w:t>
      </w:r>
      <w:r w:rsidR="00386536" w:rsidRPr="00221A4B">
        <w:rPr>
          <w:color w:val="17365D" w:themeColor="text2" w:themeShade="BF"/>
          <w:sz w:val="28"/>
          <w:szCs w:val="28"/>
        </w:rPr>
        <w:t xml:space="preserve"> Рост абонентов, наблюдается</w:t>
      </w:r>
      <w:r w:rsidR="006861B4">
        <w:rPr>
          <w:color w:val="17365D" w:themeColor="text2" w:themeShade="BF"/>
          <w:sz w:val="28"/>
          <w:szCs w:val="28"/>
        </w:rPr>
        <w:t>,</w:t>
      </w:r>
      <w:r w:rsidR="00386536" w:rsidRPr="00221A4B">
        <w:rPr>
          <w:color w:val="17365D" w:themeColor="text2" w:themeShade="BF"/>
          <w:sz w:val="28"/>
          <w:szCs w:val="28"/>
        </w:rPr>
        <w:t xml:space="preserve"> в основном</w:t>
      </w:r>
      <w:r w:rsidR="006861B4">
        <w:rPr>
          <w:color w:val="17365D" w:themeColor="text2" w:themeShade="BF"/>
          <w:sz w:val="28"/>
          <w:szCs w:val="28"/>
        </w:rPr>
        <w:t>,</w:t>
      </w:r>
      <w:r w:rsidR="00386536" w:rsidRPr="00221A4B">
        <w:rPr>
          <w:color w:val="17365D" w:themeColor="text2" w:themeShade="BF"/>
          <w:sz w:val="28"/>
          <w:szCs w:val="28"/>
        </w:rPr>
        <w:t xml:space="preserve"> за счет развития услуг сотовой связи, где радикально снизились цены на мобильные аппараты и тарифы на эфирное время, увеличилась территория покрытия, предоставляется удобная система сервиса и технического обслуживания. Увеличивается набор и качество предоставляемых услуг, число которых продолжает возрастать по сравнению с количеством абонентов местной телефонной связи. Так как предоставление услуг местной телефонной связи в сельской местности, в том числе</w:t>
      </w:r>
      <w:r w:rsidR="00B2485E">
        <w:rPr>
          <w:color w:val="17365D" w:themeColor="text2" w:themeShade="BF"/>
          <w:sz w:val="28"/>
          <w:szCs w:val="28"/>
        </w:rPr>
        <w:t>,</w:t>
      </w:r>
      <w:r w:rsidR="00386536" w:rsidRPr="00221A4B">
        <w:rPr>
          <w:color w:val="17365D" w:themeColor="text2" w:themeShade="BF"/>
          <w:sz w:val="28"/>
          <w:szCs w:val="28"/>
        </w:rPr>
        <w:t xml:space="preserve"> в отдаленных, труднодоступных районах традиционным способом становится экономически неэффективным из-за больших затрат на строительство линейно-кабельных соор</w:t>
      </w:r>
      <w:r>
        <w:rPr>
          <w:color w:val="17365D" w:themeColor="text2" w:themeShade="BF"/>
          <w:sz w:val="28"/>
          <w:szCs w:val="28"/>
        </w:rPr>
        <w:t>ужений и их обслуживания.</w:t>
      </w:r>
    </w:p>
    <w:p w:rsidR="00B2485E" w:rsidRPr="006861B4" w:rsidRDefault="00B2485E" w:rsidP="00B2485E">
      <w:pPr>
        <w:pStyle w:val="a5"/>
        <w:suppressAutoHyphens/>
        <w:ind w:firstLine="900"/>
        <w:jc w:val="both"/>
        <w:rPr>
          <w:color w:val="17365D" w:themeColor="text2" w:themeShade="BF"/>
          <w:sz w:val="28"/>
          <w:szCs w:val="28"/>
        </w:rPr>
      </w:pPr>
      <w:r w:rsidRPr="006861B4">
        <w:rPr>
          <w:color w:val="17365D" w:themeColor="text2" w:themeShade="BF"/>
          <w:sz w:val="28"/>
          <w:szCs w:val="28"/>
        </w:rPr>
        <w:t xml:space="preserve">В республике появились крупные компании-операторы мобильной связи: «Скай-мобайл», «Альфа-Телеком». По итогам анализа </w:t>
      </w:r>
      <w:r w:rsidR="006861B4" w:rsidRPr="006861B4">
        <w:rPr>
          <w:color w:val="17365D" w:themeColor="text2" w:themeShade="BF"/>
          <w:sz w:val="28"/>
          <w:szCs w:val="28"/>
        </w:rPr>
        <w:t xml:space="preserve">рынка услуг сотовой связи </w:t>
      </w:r>
      <w:r w:rsidR="00A56240">
        <w:rPr>
          <w:color w:val="17365D" w:themeColor="text2" w:themeShade="BF"/>
          <w:sz w:val="28"/>
          <w:szCs w:val="28"/>
        </w:rPr>
        <w:t xml:space="preserve">эти субъекты </w:t>
      </w:r>
      <w:r w:rsidRPr="006861B4">
        <w:rPr>
          <w:color w:val="17365D" w:themeColor="text2" w:themeShade="BF"/>
          <w:sz w:val="28"/>
          <w:szCs w:val="28"/>
        </w:rPr>
        <w:t>признан</w:t>
      </w:r>
      <w:r w:rsidR="00A56240">
        <w:rPr>
          <w:color w:val="17365D" w:themeColor="text2" w:themeShade="BF"/>
          <w:sz w:val="28"/>
          <w:szCs w:val="28"/>
        </w:rPr>
        <w:t>ы</w:t>
      </w:r>
      <w:r w:rsidRPr="006861B4">
        <w:rPr>
          <w:color w:val="17365D" w:themeColor="text2" w:themeShade="BF"/>
          <w:sz w:val="28"/>
          <w:szCs w:val="28"/>
        </w:rPr>
        <w:t xml:space="preserve"> монополист</w:t>
      </w:r>
      <w:r w:rsidR="00A56240">
        <w:rPr>
          <w:color w:val="17365D" w:themeColor="text2" w:themeShade="BF"/>
          <w:sz w:val="28"/>
          <w:szCs w:val="28"/>
        </w:rPr>
        <w:t>ами</w:t>
      </w:r>
      <w:r w:rsidRPr="006861B4">
        <w:rPr>
          <w:color w:val="17365D" w:themeColor="text2" w:themeShade="BF"/>
          <w:sz w:val="28"/>
          <w:szCs w:val="28"/>
        </w:rPr>
        <w:t xml:space="preserve"> и включен</w:t>
      </w:r>
      <w:r w:rsidR="00A56240">
        <w:rPr>
          <w:color w:val="17365D" w:themeColor="text2" w:themeShade="BF"/>
          <w:sz w:val="28"/>
          <w:szCs w:val="28"/>
        </w:rPr>
        <w:t>ы</w:t>
      </w:r>
      <w:r w:rsidRPr="006861B4">
        <w:rPr>
          <w:color w:val="17365D" w:themeColor="text2" w:themeShade="BF"/>
          <w:sz w:val="28"/>
          <w:szCs w:val="28"/>
        </w:rPr>
        <w:t xml:space="preserve"> в Реестр</w:t>
      </w:r>
      <w:r w:rsidR="006861B4" w:rsidRPr="006861B4">
        <w:rPr>
          <w:color w:val="17365D" w:themeColor="text2" w:themeShade="BF"/>
          <w:sz w:val="28"/>
          <w:szCs w:val="28"/>
        </w:rPr>
        <w:t xml:space="preserve"> субъектов-монопол</w:t>
      </w:r>
      <w:r w:rsidR="006861B4">
        <w:rPr>
          <w:color w:val="17365D" w:themeColor="text2" w:themeShade="BF"/>
          <w:sz w:val="28"/>
          <w:szCs w:val="28"/>
        </w:rPr>
        <w:t>и</w:t>
      </w:r>
      <w:r w:rsidR="006861B4" w:rsidRPr="006861B4">
        <w:rPr>
          <w:color w:val="17365D" w:themeColor="text2" w:themeShade="BF"/>
          <w:sz w:val="28"/>
          <w:szCs w:val="28"/>
        </w:rPr>
        <w:t>с</w:t>
      </w:r>
      <w:r w:rsidR="00790BDB">
        <w:rPr>
          <w:color w:val="17365D" w:themeColor="text2" w:themeShade="BF"/>
          <w:sz w:val="28"/>
          <w:szCs w:val="28"/>
        </w:rPr>
        <w:t>т</w:t>
      </w:r>
      <w:r w:rsidR="006861B4" w:rsidRPr="006861B4">
        <w:rPr>
          <w:color w:val="17365D" w:themeColor="text2" w:themeShade="BF"/>
          <w:sz w:val="28"/>
          <w:szCs w:val="28"/>
        </w:rPr>
        <w:t>ов</w:t>
      </w:r>
      <w:r w:rsidRPr="006861B4">
        <w:rPr>
          <w:color w:val="17365D" w:themeColor="text2" w:themeShade="BF"/>
          <w:sz w:val="28"/>
          <w:szCs w:val="28"/>
        </w:rPr>
        <w:t>.</w:t>
      </w:r>
    </w:p>
    <w:p w:rsidR="00B2485E" w:rsidRPr="00790BDB" w:rsidRDefault="00790BDB" w:rsidP="00B2485E">
      <w:pPr>
        <w:ind w:firstLine="708"/>
        <w:jc w:val="both"/>
        <w:rPr>
          <w:color w:val="17365D" w:themeColor="text2" w:themeShade="BF"/>
          <w:sz w:val="28"/>
          <w:szCs w:val="28"/>
        </w:rPr>
      </w:pPr>
      <w:r w:rsidRPr="00846088">
        <w:rPr>
          <w:color w:val="17365D" w:themeColor="text2" w:themeShade="BF"/>
          <w:sz w:val="28"/>
          <w:szCs w:val="28"/>
          <w:u w:val="single"/>
        </w:rPr>
        <w:t>П</w:t>
      </w:r>
      <w:r w:rsidR="00B2485E" w:rsidRPr="00846088">
        <w:rPr>
          <w:color w:val="17365D" w:themeColor="text2" w:themeShade="BF"/>
          <w:sz w:val="28"/>
          <w:szCs w:val="28"/>
          <w:u w:val="single"/>
        </w:rPr>
        <w:t>роизводство строительных материалов</w:t>
      </w:r>
      <w:r w:rsidR="00B2485E" w:rsidRPr="00790BDB">
        <w:rPr>
          <w:color w:val="17365D" w:themeColor="text2" w:themeShade="BF"/>
          <w:sz w:val="28"/>
          <w:szCs w:val="28"/>
        </w:rPr>
        <w:t xml:space="preserve">: ранее производством цемента в республике занималось только одно крупное предприятие – ОАО «Кантский цементный завод». В 2011 году в Ошской области построен еще один крупный </w:t>
      </w:r>
      <w:r w:rsidR="00B2485E" w:rsidRPr="00790BDB">
        <w:rPr>
          <w:color w:val="17365D" w:themeColor="text2" w:themeShade="BF"/>
          <w:sz w:val="28"/>
          <w:szCs w:val="28"/>
        </w:rPr>
        <w:lastRenderedPageBreak/>
        <w:t>цементный завод – ЗАО «Южно-Кыргызский цемент», которое на сегодняшний день обеспечивает 36% потребляемого в республике цемента.</w:t>
      </w:r>
    </w:p>
    <w:p w:rsidR="00B2485E" w:rsidRPr="00790BDB" w:rsidRDefault="00B2485E" w:rsidP="00B2485E">
      <w:pPr>
        <w:ind w:firstLine="708"/>
        <w:jc w:val="both"/>
        <w:rPr>
          <w:color w:val="17365D" w:themeColor="text2" w:themeShade="BF"/>
          <w:sz w:val="28"/>
          <w:szCs w:val="28"/>
        </w:rPr>
      </w:pPr>
      <w:r w:rsidRPr="00790BDB">
        <w:rPr>
          <w:color w:val="17365D" w:themeColor="text2" w:themeShade="BF"/>
          <w:sz w:val="28"/>
          <w:szCs w:val="28"/>
        </w:rPr>
        <w:t>Вместе с тем, производством цемента в малых объемах занимается ОсОО «Южный комбинат строительных материалов», ОсОО «Технолин», ОсОО «Аксай цемент». Есть и простаивающие предприятия</w:t>
      </w:r>
      <w:r w:rsidR="00790BDB" w:rsidRPr="00790BDB">
        <w:rPr>
          <w:color w:val="17365D" w:themeColor="text2" w:themeShade="BF"/>
          <w:sz w:val="28"/>
          <w:szCs w:val="28"/>
        </w:rPr>
        <w:t>, имеющие производственные мощности</w:t>
      </w:r>
      <w:r w:rsidRPr="00790BDB">
        <w:rPr>
          <w:color w:val="17365D" w:themeColor="text2" w:themeShade="BF"/>
          <w:sz w:val="28"/>
          <w:szCs w:val="28"/>
        </w:rPr>
        <w:t xml:space="preserve"> – ОАО «Курментыцемент».</w:t>
      </w:r>
    </w:p>
    <w:p w:rsidR="0089397E" w:rsidRPr="001071E6" w:rsidRDefault="0089397E" w:rsidP="0089397E">
      <w:pPr>
        <w:suppressAutoHyphens/>
        <w:ind w:firstLine="900"/>
        <w:jc w:val="both"/>
        <w:rPr>
          <w:color w:val="17365D" w:themeColor="text2" w:themeShade="BF"/>
          <w:sz w:val="28"/>
          <w:szCs w:val="28"/>
        </w:rPr>
      </w:pPr>
      <w:r w:rsidRPr="001071E6">
        <w:rPr>
          <w:color w:val="17365D" w:themeColor="text2" w:themeShade="BF"/>
          <w:sz w:val="28"/>
          <w:szCs w:val="28"/>
        </w:rPr>
        <w:t>Кроме этого, в экономике Кыргызстана присутствует рынок олигопсонии, как, например, рынок закупки табака, сырого молока, фасоли. Продавцы табака-сырца зависимы от единственного покупателя (ЗАО «Сунель табак»). Продавцы сырого молока также зависят от перекупщиков, закупающих его для дальнейшей реализации промышленным производителям.</w:t>
      </w:r>
    </w:p>
    <w:p w:rsidR="00B2485E" w:rsidRPr="005B1444" w:rsidRDefault="00B2485E" w:rsidP="005B1444">
      <w:pPr>
        <w:ind w:firstLine="708"/>
        <w:jc w:val="both"/>
        <w:rPr>
          <w:color w:val="17365D" w:themeColor="text2" w:themeShade="BF"/>
          <w:sz w:val="28"/>
          <w:szCs w:val="28"/>
        </w:rPr>
      </w:pPr>
      <w:r w:rsidRPr="005B1444">
        <w:rPr>
          <w:color w:val="17365D" w:themeColor="text2" w:themeShade="BF"/>
          <w:sz w:val="28"/>
          <w:szCs w:val="28"/>
        </w:rPr>
        <w:t>Следует отметить, что есть такие виды деятельности, которые трудно отнести к категории монопольных. К таким видам относится деятельность по изготовлению паспортов гр</w:t>
      </w:r>
      <w:r w:rsidR="005B1444">
        <w:rPr>
          <w:color w:val="17365D" w:themeColor="text2" w:themeShade="BF"/>
          <w:sz w:val="28"/>
          <w:szCs w:val="28"/>
        </w:rPr>
        <w:t>ажданина Кыргызской Республики.</w:t>
      </w:r>
    </w:p>
    <w:p w:rsidR="005B1444" w:rsidRDefault="005B1444" w:rsidP="00EB4DA4">
      <w:pPr>
        <w:suppressAutoHyphens/>
        <w:ind w:firstLine="900"/>
        <w:jc w:val="both"/>
        <w:rPr>
          <w:color w:val="17365D" w:themeColor="text2" w:themeShade="BF"/>
          <w:sz w:val="28"/>
          <w:szCs w:val="28"/>
        </w:rPr>
      </w:pPr>
      <w:r w:rsidRPr="008931E3">
        <w:rPr>
          <w:color w:val="17365D" w:themeColor="text2" w:themeShade="BF"/>
          <w:sz w:val="28"/>
          <w:szCs w:val="28"/>
        </w:rPr>
        <w:t xml:space="preserve">Услуга по изготовлению паспортов относится к категории государственных платных услуг и включена в </w:t>
      </w:r>
      <w:hyperlink r:id="rId13" w:anchor="pr" w:history="1">
        <w:r w:rsidRPr="008931E3">
          <w:rPr>
            <w:color w:val="17365D" w:themeColor="text2" w:themeShade="BF"/>
            <w:sz w:val="28"/>
            <w:szCs w:val="28"/>
          </w:rPr>
          <w:t>Единый реестр</w:t>
        </w:r>
      </w:hyperlink>
      <w:r w:rsidRPr="008931E3">
        <w:rPr>
          <w:color w:val="17365D" w:themeColor="text2" w:themeShade="BF"/>
          <w:sz w:val="28"/>
          <w:szCs w:val="28"/>
        </w:rPr>
        <w:t xml:space="preserve"> (перечень) государственных услуг, оказываемых органами исполнительной власти, их структурными подразделениями и подведомственными учреждениями, утвержденный постановлением Правительства Кыргызской Республики от 10 февраля 2012 года </w:t>
      </w:r>
      <w:r w:rsidR="008931E3" w:rsidRPr="008931E3">
        <w:rPr>
          <w:color w:val="17365D" w:themeColor="text2" w:themeShade="BF"/>
          <w:sz w:val="28"/>
          <w:szCs w:val="28"/>
        </w:rPr>
        <w:t>№</w:t>
      </w:r>
      <w:r w:rsidRPr="008931E3">
        <w:rPr>
          <w:color w:val="17365D" w:themeColor="text2" w:themeShade="BF"/>
          <w:sz w:val="28"/>
          <w:szCs w:val="28"/>
        </w:rPr>
        <w:t>85. Однако, учитывая, что фактически данную услугу оказывает ГП «Инфоком» при Государственной регистрационной службе, его деятельность позиционируется</w:t>
      </w:r>
      <w:r w:rsidR="00846088">
        <w:rPr>
          <w:color w:val="17365D" w:themeColor="text2" w:themeShade="BF"/>
          <w:sz w:val="28"/>
          <w:szCs w:val="28"/>
        </w:rPr>
        <w:t>, как</w:t>
      </w:r>
      <w:r w:rsidRPr="008931E3">
        <w:rPr>
          <w:color w:val="17365D" w:themeColor="text2" w:themeShade="BF"/>
          <w:sz w:val="28"/>
          <w:szCs w:val="28"/>
        </w:rPr>
        <w:t xml:space="preserve"> деятельность субъекта–монополиста.</w:t>
      </w:r>
    </w:p>
    <w:p w:rsidR="00B21F0F" w:rsidRPr="001071E6" w:rsidRDefault="00B21F0F" w:rsidP="0042106E">
      <w:pPr>
        <w:suppressAutoHyphens/>
        <w:ind w:firstLine="900"/>
        <w:jc w:val="both"/>
        <w:rPr>
          <w:color w:val="17365D" w:themeColor="text2" w:themeShade="BF"/>
          <w:sz w:val="28"/>
          <w:szCs w:val="28"/>
        </w:rPr>
      </w:pPr>
    </w:p>
    <w:p w:rsidR="002015BB" w:rsidRPr="002015BB" w:rsidRDefault="002015BB" w:rsidP="002015BB">
      <w:pPr>
        <w:suppressAutoHyphens/>
        <w:ind w:firstLine="900"/>
        <w:jc w:val="both"/>
        <w:rPr>
          <w:color w:val="17365D" w:themeColor="text2" w:themeShade="BF"/>
          <w:sz w:val="28"/>
          <w:szCs w:val="28"/>
        </w:rPr>
      </w:pPr>
      <w:r w:rsidRPr="002015BB">
        <w:rPr>
          <w:color w:val="17365D" w:themeColor="text2" w:themeShade="BF"/>
          <w:sz w:val="28"/>
          <w:szCs w:val="28"/>
        </w:rPr>
        <w:t>Несомненно, сегодня огромную роль в сохранении и упрочнении позиций фирмы на рынке играет реклама. Реклама продукции и деятельности предприятия – это важнейшая составная часть комплекса маркетинговых мероприятий, своеобразный информационный выход на потребителя, создаваем</w:t>
      </w:r>
      <w:r>
        <w:rPr>
          <w:color w:val="17365D" w:themeColor="text2" w:themeShade="BF"/>
          <w:sz w:val="28"/>
          <w:szCs w:val="28"/>
        </w:rPr>
        <w:t>ый</w:t>
      </w:r>
      <w:r w:rsidRPr="002015BB">
        <w:rPr>
          <w:color w:val="17365D" w:themeColor="text2" w:themeShade="BF"/>
          <w:sz w:val="28"/>
          <w:szCs w:val="28"/>
        </w:rPr>
        <w:t xml:space="preserve"> копаниями в целях развития собственного бизнеса. При правильной организации реклама очень эффективна и способствует быстрой бесперебойной реализации производимой продукции, что в нашей стране часто приводит к нарушениям норм закона Кыргызской Республики «О рекламе». Это не только связанно со стремлением компаний распространить информацию о себе, это также зачастую является способом недобросовестного конкурирования с другими субъектами рынка. Конкуренция в Кыргызстане является </w:t>
      </w:r>
      <w:r>
        <w:rPr>
          <w:color w:val="17365D" w:themeColor="text2" w:themeShade="BF"/>
          <w:sz w:val="28"/>
          <w:szCs w:val="28"/>
        </w:rPr>
        <w:t xml:space="preserve">зачастую зависимой от </w:t>
      </w:r>
      <w:r w:rsidRPr="002015BB">
        <w:rPr>
          <w:color w:val="17365D" w:themeColor="text2" w:themeShade="BF"/>
          <w:sz w:val="28"/>
          <w:szCs w:val="28"/>
        </w:rPr>
        <w:t>рекламной деятельности</w:t>
      </w:r>
      <w:r>
        <w:rPr>
          <w:color w:val="17365D" w:themeColor="text2" w:themeShade="BF"/>
          <w:sz w:val="28"/>
          <w:szCs w:val="28"/>
        </w:rPr>
        <w:t xml:space="preserve"> субъектов рынка</w:t>
      </w:r>
      <w:r w:rsidRPr="002015BB">
        <w:rPr>
          <w:color w:val="17365D" w:themeColor="text2" w:themeShade="BF"/>
          <w:sz w:val="28"/>
          <w:szCs w:val="28"/>
        </w:rPr>
        <w:t>.</w:t>
      </w:r>
    </w:p>
    <w:p w:rsidR="002015BB" w:rsidRDefault="002015BB" w:rsidP="002015BB">
      <w:pPr>
        <w:suppressAutoHyphens/>
        <w:ind w:firstLine="900"/>
        <w:jc w:val="both"/>
        <w:rPr>
          <w:color w:val="17365D" w:themeColor="text2" w:themeShade="BF"/>
          <w:sz w:val="28"/>
          <w:szCs w:val="28"/>
        </w:rPr>
      </w:pPr>
      <w:r w:rsidRPr="002015BB">
        <w:rPr>
          <w:color w:val="17365D" w:themeColor="text2" w:themeShade="BF"/>
          <w:sz w:val="28"/>
          <w:szCs w:val="28"/>
        </w:rPr>
        <w:t>Действительное понимание рекламы и ее влияние на поведение потребителей в нашей стране появилась совсем недавно</w:t>
      </w:r>
      <w:r>
        <w:rPr>
          <w:color w:val="17365D" w:themeColor="text2" w:themeShade="BF"/>
          <w:sz w:val="28"/>
          <w:szCs w:val="28"/>
        </w:rPr>
        <w:t>,</w:t>
      </w:r>
      <w:r w:rsidRPr="002015BB">
        <w:rPr>
          <w:color w:val="17365D" w:themeColor="text2" w:themeShade="BF"/>
          <w:sz w:val="28"/>
          <w:szCs w:val="28"/>
        </w:rPr>
        <w:t xml:space="preserve"> и данная сфера является малоизученной компаниями. Однако</w:t>
      </w:r>
      <w:r>
        <w:rPr>
          <w:color w:val="17365D" w:themeColor="text2" w:themeShade="BF"/>
          <w:sz w:val="28"/>
          <w:szCs w:val="28"/>
        </w:rPr>
        <w:t>,</w:t>
      </w:r>
      <w:r w:rsidRPr="002015BB">
        <w:rPr>
          <w:color w:val="17365D" w:themeColor="text2" w:themeShade="BF"/>
          <w:sz w:val="28"/>
          <w:szCs w:val="28"/>
        </w:rPr>
        <w:t xml:space="preserve"> за последние несколько лет, были заметно изменены</w:t>
      </w:r>
      <w:r>
        <w:rPr>
          <w:color w:val="17365D" w:themeColor="text2" w:themeShade="BF"/>
          <w:sz w:val="28"/>
          <w:szCs w:val="28"/>
        </w:rPr>
        <w:t xml:space="preserve"> и усилены </w:t>
      </w:r>
      <w:r w:rsidRPr="002015BB">
        <w:rPr>
          <w:color w:val="17365D" w:themeColor="text2" w:themeShade="BF"/>
          <w:sz w:val="28"/>
          <w:szCs w:val="28"/>
        </w:rPr>
        <w:t xml:space="preserve">способы маркетинговых кампаний местных предпринимателей, увеличилось использование рекламы в сети </w:t>
      </w:r>
      <w:r>
        <w:rPr>
          <w:color w:val="17365D" w:themeColor="text2" w:themeShade="BF"/>
          <w:sz w:val="28"/>
          <w:szCs w:val="28"/>
        </w:rPr>
        <w:t>И</w:t>
      </w:r>
      <w:r w:rsidRPr="002015BB">
        <w:rPr>
          <w:color w:val="17365D" w:themeColor="text2" w:themeShade="BF"/>
          <w:sz w:val="28"/>
          <w:szCs w:val="28"/>
        </w:rPr>
        <w:t>нтернет, появились иные способы рекламы – в общественном транспорте, на столах в кафе и ресторанах</w:t>
      </w:r>
      <w:r>
        <w:rPr>
          <w:color w:val="17365D" w:themeColor="text2" w:themeShade="BF"/>
          <w:sz w:val="28"/>
          <w:szCs w:val="28"/>
        </w:rPr>
        <w:t>.</w:t>
      </w:r>
      <w:r w:rsidRPr="002015BB">
        <w:rPr>
          <w:color w:val="17365D" w:themeColor="text2" w:themeShade="BF"/>
          <w:sz w:val="28"/>
          <w:szCs w:val="28"/>
        </w:rPr>
        <w:t xml:space="preserve"> </w:t>
      </w:r>
      <w:r>
        <w:rPr>
          <w:color w:val="17365D" w:themeColor="text2" w:themeShade="BF"/>
          <w:sz w:val="28"/>
          <w:szCs w:val="28"/>
        </w:rPr>
        <w:t>П</w:t>
      </w:r>
      <w:r w:rsidRPr="002015BB">
        <w:rPr>
          <w:color w:val="17365D" w:themeColor="text2" w:themeShade="BF"/>
          <w:sz w:val="28"/>
          <w:szCs w:val="28"/>
        </w:rPr>
        <w:t>появились различные рекламные атрибуты, за которые рекламодатели платят деньги и которые часто нарушают нормы закона Кыргызской Республики «О рекламе».</w:t>
      </w:r>
    </w:p>
    <w:p w:rsidR="007A0A7E" w:rsidRDefault="007A0A7E" w:rsidP="007A0A7E">
      <w:pPr>
        <w:ind w:firstLine="708"/>
        <w:jc w:val="both"/>
        <w:rPr>
          <w:color w:val="17365D" w:themeColor="text2" w:themeShade="BF"/>
          <w:sz w:val="28"/>
          <w:szCs w:val="28"/>
        </w:rPr>
      </w:pPr>
      <w:r w:rsidRPr="008A530B">
        <w:rPr>
          <w:color w:val="17365D" w:themeColor="text2" w:themeShade="BF"/>
          <w:sz w:val="28"/>
          <w:szCs w:val="28"/>
        </w:rPr>
        <w:lastRenderedPageBreak/>
        <w:t>Практически каждый человек в течение своей жизни выступает в роли потребителя товаров, работ и услуг, участника правоотношений, складывающихся на потребительском рынке. При этом</w:t>
      </w:r>
      <w:r>
        <w:rPr>
          <w:color w:val="17365D" w:themeColor="text2" w:themeShade="BF"/>
          <w:sz w:val="28"/>
          <w:szCs w:val="28"/>
        </w:rPr>
        <w:t>,</w:t>
      </w:r>
      <w:r w:rsidRPr="008A530B">
        <w:rPr>
          <w:color w:val="17365D" w:themeColor="text2" w:themeShade="BF"/>
          <w:sz w:val="28"/>
          <w:szCs w:val="28"/>
        </w:rPr>
        <w:t xml:space="preserve"> права потребителя нередко</w:t>
      </w:r>
      <w:r>
        <w:rPr>
          <w:color w:val="17365D" w:themeColor="text2" w:themeShade="BF"/>
          <w:sz w:val="28"/>
          <w:szCs w:val="28"/>
        </w:rPr>
        <w:t>, даже зачастую,</w:t>
      </w:r>
      <w:r w:rsidRPr="008A530B">
        <w:rPr>
          <w:color w:val="17365D" w:themeColor="text2" w:themeShade="BF"/>
          <w:sz w:val="28"/>
          <w:szCs w:val="28"/>
        </w:rPr>
        <w:t xml:space="preserve"> нарушаются. Одним из фундаментальных прав потребителей признается право на информацию. Эту информацию иногда называют потребительской. Реклама является одним из главных источников информации о товаре для потребителя. Но</w:t>
      </w:r>
      <w:r>
        <w:rPr>
          <w:color w:val="17365D" w:themeColor="text2" w:themeShade="BF"/>
          <w:sz w:val="28"/>
          <w:szCs w:val="28"/>
        </w:rPr>
        <w:t>,</w:t>
      </w:r>
      <w:r w:rsidRPr="008A530B">
        <w:rPr>
          <w:color w:val="17365D" w:themeColor="text2" w:themeShade="BF"/>
          <w:sz w:val="28"/>
          <w:szCs w:val="28"/>
        </w:rPr>
        <w:t xml:space="preserve"> именно рекламная информация становится и источником нарушений прав потребителей. Стремление продавца, во что бы то ни стало привлечь внимание потребителя и вызвать интерес к себе и своему товару, а также воздействовать на поведение потребителя при определенных обстоятельствах</w:t>
      </w:r>
      <w:r>
        <w:rPr>
          <w:color w:val="17365D" w:themeColor="text2" w:themeShade="BF"/>
          <w:sz w:val="28"/>
          <w:szCs w:val="28"/>
        </w:rPr>
        <w:t>,</w:t>
      </w:r>
      <w:r w:rsidRPr="008A530B">
        <w:rPr>
          <w:color w:val="17365D" w:themeColor="text2" w:themeShade="BF"/>
          <w:sz w:val="28"/>
          <w:szCs w:val="28"/>
        </w:rPr>
        <w:t xml:space="preserve"> сталкивается с правами и охраняемыми законом интересами потребителей рекламы, а нередко - и с публичными интересами и может повлечь их нарушение.</w:t>
      </w:r>
    </w:p>
    <w:p w:rsidR="007A0A7E" w:rsidRDefault="007A0A7E" w:rsidP="007A0A7E">
      <w:pPr>
        <w:ind w:firstLine="708"/>
        <w:jc w:val="both"/>
        <w:rPr>
          <w:color w:val="17365D" w:themeColor="text2" w:themeShade="BF"/>
          <w:sz w:val="28"/>
          <w:szCs w:val="28"/>
        </w:rPr>
      </w:pPr>
      <w:r w:rsidRPr="007A0A7E">
        <w:rPr>
          <w:color w:val="17365D" w:themeColor="text2" w:themeShade="BF"/>
          <w:sz w:val="28"/>
          <w:szCs w:val="28"/>
        </w:rPr>
        <w:t>Целью любого государства,</w:t>
      </w:r>
      <w:r w:rsidRPr="008A530B">
        <w:rPr>
          <w:color w:val="17365D" w:themeColor="text2" w:themeShade="BF"/>
          <w:sz w:val="28"/>
          <w:szCs w:val="28"/>
        </w:rPr>
        <w:t xml:space="preserve"> избравшего рыночный путь развития экономики, является обеспечение прав субъектов предпринимательской деятельности на свободное распространение информации о себе и своих товарах, а также прав потребителей на свободное получение такой информации, с одной стороны, и охрана частных и публичных интересов от возможных нарушений со стороны лиц, распространяющих эту информацию - с другой.</w:t>
      </w:r>
    </w:p>
    <w:p w:rsidR="007A0A7E" w:rsidRDefault="007A0A7E" w:rsidP="007A0A7E">
      <w:pPr>
        <w:ind w:firstLine="708"/>
        <w:jc w:val="both"/>
        <w:rPr>
          <w:color w:val="17365D" w:themeColor="text2" w:themeShade="BF"/>
          <w:sz w:val="28"/>
          <w:szCs w:val="28"/>
        </w:rPr>
      </w:pPr>
      <w:r w:rsidRPr="008A530B">
        <w:rPr>
          <w:color w:val="17365D" w:themeColor="text2" w:themeShade="BF"/>
          <w:sz w:val="28"/>
          <w:szCs w:val="28"/>
        </w:rPr>
        <w:t>Реклама прочно заняла нишу в системе рыночных отношений. Этому способствовал</w:t>
      </w:r>
      <w:r>
        <w:rPr>
          <w:color w:val="17365D" w:themeColor="text2" w:themeShade="BF"/>
          <w:sz w:val="28"/>
          <w:szCs w:val="28"/>
        </w:rPr>
        <w:t>,</w:t>
      </w:r>
      <w:r w:rsidRPr="008A530B">
        <w:rPr>
          <w:color w:val="17365D" w:themeColor="text2" w:themeShade="BF"/>
          <w:sz w:val="28"/>
          <w:szCs w:val="28"/>
        </w:rPr>
        <w:t xml:space="preserve"> в том числе</w:t>
      </w:r>
      <w:r>
        <w:rPr>
          <w:color w:val="17365D" w:themeColor="text2" w:themeShade="BF"/>
          <w:sz w:val="28"/>
          <w:szCs w:val="28"/>
        </w:rPr>
        <w:t>,</w:t>
      </w:r>
      <w:r w:rsidRPr="008A530B">
        <w:rPr>
          <w:color w:val="17365D" w:themeColor="text2" w:themeShade="BF"/>
          <w:sz w:val="28"/>
          <w:szCs w:val="28"/>
        </w:rPr>
        <w:t xml:space="preserve"> и растущий класс предпринимателей, нуждающихся в накоплении первоначального капитала и последующем его увеличении, который быстро осознал, что благодаря рекламе проблем со сбытом даже некачественных товаров (работ, услуг) становится гораздо меньше.</w:t>
      </w:r>
    </w:p>
    <w:p w:rsidR="008E42B9" w:rsidRPr="008A530B" w:rsidRDefault="008E42B9" w:rsidP="008E42B9">
      <w:pPr>
        <w:ind w:firstLine="708"/>
        <w:jc w:val="both"/>
        <w:rPr>
          <w:color w:val="17365D" w:themeColor="text2" w:themeShade="BF"/>
          <w:sz w:val="28"/>
          <w:szCs w:val="28"/>
        </w:rPr>
      </w:pPr>
      <w:r w:rsidRPr="008A530B">
        <w:rPr>
          <w:color w:val="17365D" w:themeColor="text2" w:themeShade="BF"/>
          <w:sz w:val="28"/>
          <w:szCs w:val="28"/>
        </w:rPr>
        <w:t>На сегодняшний день в Кыргызской Республике распространение рекламы в СМИ и интернет сайтах набирает обороты и является одним из популярны</w:t>
      </w:r>
      <w:r>
        <w:rPr>
          <w:color w:val="17365D" w:themeColor="text2" w:themeShade="BF"/>
          <w:sz w:val="28"/>
          <w:szCs w:val="28"/>
        </w:rPr>
        <w:t>х</w:t>
      </w:r>
      <w:r w:rsidRPr="008A530B">
        <w:rPr>
          <w:color w:val="17365D" w:themeColor="text2" w:themeShade="BF"/>
          <w:sz w:val="28"/>
          <w:szCs w:val="28"/>
        </w:rPr>
        <w:t xml:space="preserve"> методо</w:t>
      </w:r>
      <w:r>
        <w:rPr>
          <w:color w:val="17365D" w:themeColor="text2" w:themeShade="BF"/>
          <w:sz w:val="28"/>
          <w:szCs w:val="28"/>
        </w:rPr>
        <w:t>в</w:t>
      </w:r>
      <w:r w:rsidRPr="008A530B">
        <w:rPr>
          <w:color w:val="17365D" w:themeColor="text2" w:themeShade="BF"/>
          <w:sz w:val="28"/>
          <w:szCs w:val="28"/>
        </w:rPr>
        <w:t xml:space="preserve"> рекламирования товаров и услуг. Однако, данный вид распространения рекламы не урегулирован нормами законодательства о рекламе, что приводит к повсеместным нарушениям и невозможности контроля и привлечения к административной ответственности со стороны государственн</w:t>
      </w:r>
      <w:r>
        <w:rPr>
          <w:color w:val="17365D" w:themeColor="text2" w:themeShade="BF"/>
          <w:sz w:val="28"/>
          <w:szCs w:val="28"/>
        </w:rPr>
        <w:t>ого антимонопольного органа.</w:t>
      </w:r>
    </w:p>
    <w:p w:rsidR="002015BB" w:rsidRPr="002015BB" w:rsidRDefault="002015BB" w:rsidP="002015BB">
      <w:pPr>
        <w:suppressAutoHyphens/>
        <w:ind w:firstLine="900"/>
        <w:jc w:val="both"/>
        <w:rPr>
          <w:color w:val="17365D" w:themeColor="text2" w:themeShade="BF"/>
          <w:sz w:val="28"/>
          <w:szCs w:val="28"/>
        </w:rPr>
      </w:pPr>
      <w:r w:rsidRPr="002015BB">
        <w:rPr>
          <w:color w:val="17365D" w:themeColor="text2" w:themeShade="BF"/>
          <w:sz w:val="28"/>
          <w:szCs w:val="28"/>
        </w:rPr>
        <w:t>В настоящее время рынок рекламы оказы</w:t>
      </w:r>
      <w:r>
        <w:rPr>
          <w:color w:val="17365D" w:themeColor="text2" w:themeShade="BF"/>
          <w:sz w:val="28"/>
          <w:szCs w:val="28"/>
        </w:rPr>
        <w:t>вает все большее воздействие на</w:t>
      </w:r>
      <w:r w:rsidRPr="002015BB">
        <w:rPr>
          <w:color w:val="17365D" w:themeColor="text2" w:themeShade="BF"/>
          <w:sz w:val="28"/>
          <w:szCs w:val="28"/>
        </w:rPr>
        <w:t xml:space="preserve"> развитие экономических отношений на рынках отдельных товаров. Для того</w:t>
      </w:r>
      <w:r>
        <w:rPr>
          <w:color w:val="17365D" w:themeColor="text2" w:themeShade="BF"/>
          <w:sz w:val="28"/>
          <w:szCs w:val="28"/>
        </w:rPr>
        <w:t>,</w:t>
      </w:r>
      <w:r w:rsidRPr="002015BB">
        <w:rPr>
          <w:color w:val="17365D" w:themeColor="text2" w:themeShade="BF"/>
          <w:sz w:val="28"/>
          <w:szCs w:val="28"/>
        </w:rPr>
        <w:t xml:space="preserve"> чтобы выделить свою продукцию из целого ряда однородных товаров конкурентов и привлечь потребителей именно к своей продукции, производители товаров вынуждены часть финансовых средств расходовать на разработку и</w:t>
      </w:r>
      <w:r>
        <w:rPr>
          <w:color w:val="17365D" w:themeColor="text2" w:themeShade="BF"/>
          <w:sz w:val="28"/>
          <w:szCs w:val="28"/>
        </w:rPr>
        <w:t xml:space="preserve"> проведение рекламной кампании.</w:t>
      </w:r>
    </w:p>
    <w:p w:rsidR="002015BB" w:rsidRPr="002015BB" w:rsidRDefault="002015BB" w:rsidP="002015BB">
      <w:pPr>
        <w:suppressAutoHyphens/>
        <w:ind w:firstLine="900"/>
        <w:jc w:val="both"/>
        <w:rPr>
          <w:color w:val="17365D" w:themeColor="text2" w:themeShade="BF"/>
          <w:sz w:val="28"/>
          <w:szCs w:val="28"/>
        </w:rPr>
      </w:pPr>
      <w:r w:rsidRPr="002015BB">
        <w:rPr>
          <w:color w:val="17365D" w:themeColor="text2" w:themeShade="BF"/>
          <w:sz w:val="28"/>
          <w:szCs w:val="28"/>
        </w:rPr>
        <w:t>Кроме того, проводимая рекламная стратегия выступает</w:t>
      </w:r>
      <w:r>
        <w:rPr>
          <w:color w:val="17365D" w:themeColor="text2" w:themeShade="BF"/>
          <w:sz w:val="28"/>
          <w:szCs w:val="28"/>
        </w:rPr>
        <w:t>,</w:t>
      </w:r>
      <w:r w:rsidRPr="002015BB">
        <w:rPr>
          <w:color w:val="17365D" w:themeColor="text2" w:themeShade="BF"/>
          <w:sz w:val="28"/>
          <w:szCs w:val="28"/>
        </w:rPr>
        <w:t xml:space="preserve"> как один из способов ведения конкурентной борьбы между производителями однородных товаров. Нередко увеличение объемов рекламы одного производителя влечет за собой также увеличение денежных средств, затрачиваемых на рекламу, другим производителем-конкурентом, с тем</w:t>
      </w:r>
      <w:r>
        <w:rPr>
          <w:color w:val="17365D" w:themeColor="text2" w:themeShade="BF"/>
          <w:sz w:val="28"/>
          <w:szCs w:val="28"/>
        </w:rPr>
        <w:t>,</w:t>
      </w:r>
      <w:r w:rsidRPr="002015BB">
        <w:rPr>
          <w:color w:val="17365D" w:themeColor="text2" w:themeShade="BF"/>
          <w:sz w:val="28"/>
          <w:szCs w:val="28"/>
        </w:rPr>
        <w:t xml:space="preserve"> чтобы не отстать и не потерять своих потребителей и, соответственно, долю рынка.</w:t>
      </w:r>
    </w:p>
    <w:p w:rsidR="002015BB" w:rsidRPr="002015BB" w:rsidRDefault="002015BB" w:rsidP="002015BB">
      <w:pPr>
        <w:suppressAutoHyphens/>
        <w:ind w:firstLine="900"/>
        <w:jc w:val="both"/>
        <w:rPr>
          <w:color w:val="17365D" w:themeColor="text2" w:themeShade="BF"/>
          <w:sz w:val="28"/>
          <w:szCs w:val="28"/>
        </w:rPr>
      </w:pPr>
      <w:r w:rsidRPr="002015BB">
        <w:rPr>
          <w:color w:val="17365D" w:themeColor="text2" w:themeShade="BF"/>
          <w:sz w:val="28"/>
          <w:szCs w:val="28"/>
        </w:rPr>
        <w:lastRenderedPageBreak/>
        <w:t>Реализуя потребность во взаимодействии регулирующих государственных органов с представителями рекламного сообщества на территориях государств − участников СНГ в рамках реализации Соглашения о сотрудничестве государств − участников СНГ в сфере регулирования рекламной деятельности от 19 декабря 2003 года был создан Координационный совет по рекламе при Межгосударственном сове</w:t>
      </w:r>
      <w:r w:rsidR="00EE69FC">
        <w:rPr>
          <w:color w:val="17365D" w:themeColor="text2" w:themeShade="BF"/>
          <w:sz w:val="28"/>
          <w:szCs w:val="28"/>
        </w:rPr>
        <w:t>те по антимонопольной политике.</w:t>
      </w:r>
    </w:p>
    <w:p w:rsidR="002015BB" w:rsidRPr="002015BB" w:rsidRDefault="002015BB" w:rsidP="002015BB">
      <w:pPr>
        <w:suppressAutoHyphens/>
        <w:ind w:firstLine="900"/>
        <w:jc w:val="both"/>
        <w:rPr>
          <w:color w:val="17365D" w:themeColor="text2" w:themeShade="BF"/>
          <w:sz w:val="28"/>
          <w:szCs w:val="28"/>
        </w:rPr>
      </w:pPr>
      <w:r w:rsidRPr="002015BB">
        <w:rPr>
          <w:color w:val="17365D" w:themeColor="text2" w:themeShade="BF"/>
          <w:sz w:val="28"/>
          <w:szCs w:val="28"/>
        </w:rPr>
        <w:t>Координационный совет по рекламе при Межгосударственном совете по антимонопольной политике (далее – Координационный совет) является постоянно действующим консультативно-совещательным органом, созданным в целях обеспечения взаимодействия государственных органов государств − участников СНГ, регулирующих рекламную деятельность,</w:t>
      </w:r>
      <w:r w:rsidR="00846088">
        <w:rPr>
          <w:color w:val="17365D" w:themeColor="text2" w:themeShade="BF"/>
          <w:sz w:val="28"/>
          <w:szCs w:val="28"/>
        </w:rPr>
        <w:t xml:space="preserve"> и участников рекламного рынка.</w:t>
      </w:r>
    </w:p>
    <w:p w:rsidR="002015BB" w:rsidRPr="002015BB" w:rsidRDefault="002015BB" w:rsidP="002015BB">
      <w:pPr>
        <w:suppressAutoHyphens/>
        <w:ind w:firstLine="900"/>
        <w:jc w:val="both"/>
        <w:rPr>
          <w:color w:val="17365D" w:themeColor="text2" w:themeShade="BF"/>
          <w:sz w:val="28"/>
          <w:szCs w:val="28"/>
        </w:rPr>
      </w:pPr>
      <w:r w:rsidRPr="002015BB">
        <w:rPr>
          <w:color w:val="17365D" w:themeColor="text2" w:themeShade="BF"/>
          <w:sz w:val="28"/>
          <w:szCs w:val="28"/>
        </w:rPr>
        <w:t xml:space="preserve">Основными задачами Координационного совета является: содействие формированию и развитию рекламного рынка в рамках экономического пространства государств − участников СНГ; предупреждение распространения ненадлежащей рекламы, нарушающей требования законодательства государств − участников СНГ и общих этических принципов; развитие саморегулирования рекламной деятельности на территориях государств − участников СНГ. </w:t>
      </w:r>
    </w:p>
    <w:p w:rsidR="002015BB" w:rsidRPr="002015BB" w:rsidRDefault="002015BB" w:rsidP="002015BB">
      <w:pPr>
        <w:suppressAutoHyphens/>
        <w:ind w:firstLine="900"/>
        <w:jc w:val="both"/>
        <w:rPr>
          <w:color w:val="17365D" w:themeColor="text2" w:themeShade="BF"/>
          <w:sz w:val="28"/>
          <w:szCs w:val="28"/>
        </w:rPr>
      </w:pPr>
      <w:r w:rsidRPr="002015BB">
        <w:rPr>
          <w:color w:val="17365D" w:themeColor="text2" w:themeShade="BF"/>
          <w:sz w:val="28"/>
          <w:szCs w:val="28"/>
        </w:rPr>
        <w:t xml:space="preserve">Координационный совет формируется из представителей национальных регулирующих (контролирующих) органов и органов саморегулирования (субъектов рекламной деятельности) государств − участников СНГ. </w:t>
      </w:r>
    </w:p>
    <w:p w:rsidR="00B21F0F" w:rsidRPr="001071E6" w:rsidRDefault="00B21F0F" w:rsidP="0042106E">
      <w:pPr>
        <w:suppressAutoHyphens/>
        <w:ind w:firstLine="900"/>
        <w:jc w:val="both"/>
        <w:rPr>
          <w:color w:val="17365D" w:themeColor="text2" w:themeShade="BF"/>
          <w:sz w:val="28"/>
          <w:szCs w:val="28"/>
        </w:rPr>
      </w:pPr>
    </w:p>
    <w:p w:rsidR="00B21F0F" w:rsidRPr="001071E6" w:rsidRDefault="00080590" w:rsidP="00080590">
      <w:pPr>
        <w:suppressAutoHyphens/>
        <w:jc w:val="center"/>
        <w:rPr>
          <w:b/>
          <w:color w:val="17365D" w:themeColor="text2" w:themeShade="BF"/>
          <w:sz w:val="28"/>
          <w:szCs w:val="28"/>
        </w:rPr>
      </w:pPr>
      <w:r w:rsidRPr="001071E6">
        <w:rPr>
          <w:b/>
          <w:color w:val="17365D" w:themeColor="text2" w:themeShade="BF"/>
          <w:sz w:val="28"/>
          <w:szCs w:val="28"/>
        </w:rPr>
        <w:t>ПРОБЛЕМЫ</w:t>
      </w:r>
    </w:p>
    <w:p w:rsidR="004B5C52" w:rsidRPr="001071E6" w:rsidRDefault="000E6F56" w:rsidP="00527134">
      <w:pPr>
        <w:suppressAutoHyphens/>
        <w:ind w:firstLine="900"/>
        <w:jc w:val="both"/>
        <w:rPr>
          <w:color w:val="17365D" w:themeColor="text2" w:themeShade="BF"/>
          <w:sz w:val="28"/>
          <w:szCs w:val="28"/>
        </w:rPr>
      </w:pPr>
      <w:r w:rsidRPr="001071E6">
        <w:rPr>
          <w:color w:val="17365D" w:themeColor="text2" w:themeShade="BF"/>
          <w:sz w:val="28"/>
          <w:szCs w:val="28"/>
        </w:rPr>
        <w:t xml:space="preserve">Исходя из </w:t>
      </w:r>
      <w:r w:rsidR="00184F7B" w:rsidRPr="001071E6">
        <w:rPr>
          <w:color w:val="17365D" w:themeColor="text2" w:themeShade="BF"/>
          <w:sz w:val="28"/>
          <w:szCs w:val="28"/>
        </w:rPr>
        <w:t xml:space="preserve">анализа </w:t>
      </w:r>
      <w:r w:rsidRPr="001071E6">
        <w:rPr>
          <w:color w:val="17365D" w:themeColor="text2" w:themeShade="BF"/>
          <w:sz w:val="28"/>
          <w:szCs w:val="28"/>
        </w:rPr>
        <w:t>текущей ситуации</w:t>
      </w:r>
      <w:r w:rsidR="00527134" w:rsidRPr="001071E6">
        <w:rPr>
          <w:color w:val="17365D" w:themeColor="text2" w:themeShade="BF"/>
          <w:sz w:val="28"/>
          <w:szCs w:val="28"/>
        </w:rPr>
        <w:t xml:space="preserve"> современного состояния конкурентной среды на рынках</w:t>
      </w:r>
      <w:r w:rsidRPr="001071E6">
        <w:rPr>
          <w:color w:val="17365D" w:themeColor="text2" w:themeShade="BF"/>
          <w:sz w:val="28"/>
          <w:szCs w:val="28"/>
        </w:rPr>
        <w:t xml:space="preserve">, </w:t>
      </w:r>
      <w:r w:rsidR="00F15C67" w:rsidRPr="001071E6">
        <w:rPr>
          <w:color w:val="17365D" w:themeColor="text2" w:themeShade="BF"/>
          <w:sz w:val="28"/>
          <w:szCs w:val="28"/>
        </w:rPr>
        <w:t>обозначенных задач антимонопольного органа</w:t>
      </w:r>
      <w:r w:rsidR="003D605A" w:rsidRPr="001071E6">
        <w:rPr>
          <w:color w:val="17365D" w:themeColor="text2" w:themeShade="BF"/>
          <w:sz w:val="28"/>
          <w:szCs w:val="28"/>
        </w:rPr>
        <w:t>,</w:t>
      </w:r>
      <w:r w:rsidR="00F15C67" w:rsidRPr="001071E6">
        <w:rPr>
          <w:color w:val="17365D" w:themeColor="text2" w:themeShade="BF"/>
          <w:sz w:val="28"/>
          <w:szCs w:val="28"/>
        </w:rPr>
        <w:t xml:space="preserve"> </w:t>
      </w:r>
      <w:r w:rsidR="00184F7B" w:rsidRPr="001071E6">
        <w:rPr>
          <w:color w:val="17365D" w:themeColor="text2" w:themeShade="BF"/>
          <w:sz w:val="28"/>
          <w:szCs w:val="28"/>
        </w:rPr>
        <w:t xml:space="preserve">выявлены и определены </w:t>
      </w:r>
      <w:r w:rsidR="004B5C52" w:rsidRPr="001071E6">
        <w:rPr>
          <w:color w:val="17365D" w:themeColor="text2" w:themeShade="BF"/>
          <w:sz w:val="28"/>
          <w:szCs w:val="28"/>
        </w:rPr>
        <w:t>проблемные вопросы.</w:t>
      </w:r>
    </w:p>
    <w:p w:rsidR="00DF1605" w:rsidRPr="001071E6" w:rsidRDefault="00DF1605" w:rsidP="00DF1605">
      <w:pPr>
        <w:pStyle w:val="3"/>
        <w:kinsoku w:val="0"/>
        <w:overflowPunct w:val="0"/>
        <w:spacing w:before="0"/>
        <w:ind w:firstLine="708"/>
        <w:rPr>
          <w:color w:val="17365D" w:themeColor="text2" w:themeShade="BF"/>
          <w:szCs w:val="28"/>
        </w:rPr>
      </w:pPr>
      <w:r w:rsidRPr="001071E6">
        <w:rPr>
          <w:color w:val="17365D" w:themeColor="text2" w:themeShade="BF"/>
          <w:szCs w:val="28"/>
        </w:rPr>
        <w:t>Эффективность работы антимонопольного органа в целом зависит, с одной стороны, от качества правовой среды, определяющей степень результативности антимонопольного органа в сфере контроля за исполнением антимонопольного законодательства, с другой стороны, от результативности экономических мер, стимулирующих развитие конкуренции.</w:t>
      </w:r>
    </w:p>
    <w:p w:rsidR="00C73B08" w:rsidRPr="001071E6" w:rsidRDefault="00C73B08" w:rsidP="00C73B08">
      <w:pPr>
        <w:ind w:firstLine="709"/>
        <w:jc w:val="both"/>
        <w:rPr>
          <w:color w:val="17365D" w:themeColor="text2" w:themeShade="BF"/>
          <w:sz w:val="28"/>
          <w:szCs w:val="28"/>
        </w:rPr>
      </w:pPr>
      <w:r w:rsidRPr="001071E6">
        <w:rPr>
          <w:color w:val="17365D" w:themeColor="text2" w:themeShade="BF"/>
          <w:sz w:val="28"/>
          <w:szCs w:val="28"/>
        </w:rPr>
        <w:t xml:space="preserve">Специфичность отрасли </w:t>
      </w:r>
      <w:r w:rsidR="00066FBE" w:rsidRPr="001071E6">
        <w:rPr>
          <w:color w:val="17365D" w:themeColor="text2" w:themeShade="BF"/>
          <w:sz w:val="28"/>
          <w:szCs w:val="28"/>
        </w:rPr>
        <w:t>–</w:t>
      </w:r>
      <w:r w:rsidRPr="001071E6">
        <w:rPr>
          <w:color w:val="17365D" w:themeColor="text2" w:themeShade="BF"/>
          <w:sz w:val="28"/>
          <w:szCs w:val="28"/>
        </w:rPr>
        <w:t xml:space="preserve"> антимонопольное регулирование обусловило непонимание задач, функций и полномочий антимонопольного органа, которое сводит его деятельность </w:t>
      </w:r>
      <w:r w:rsidR="00066FBE" w:rsidRPr="001071E6">
        <w:rPr>
          <w:color w:val="17365D" w:themeColor="text2" w:themeShade="BF"/>
          <w:sz w:val="28"/>
          <w:szCs w:val="28"/>
        </w:rPr>
        <w:t>исключительно</w:t>
      </w:r>
      <w:r w:rsidRPr="001071E6">
        <w:rPr>
          <w:color w:val="17365D" w:themeColor="text2" w:themeShade="BF"/>
          <w:sz w:val="28"/>
          <w:szCs w:val="28"/>
        </w:rPr>
        <w:t xml:space="preserve"> к регулированию цен;</w:t>
      </w:r>
    </w:p>
    <w:p w:rsidR="00AB30D8" w:rsidRDefault="00DF1605" w:rsidP="00DF1605">
      <w:pPr>
        <w:pStyle w:val="3"/>
        <w:kinsoku w:val="0"/>
        <w:overflowPunct w:val="0"/>
        <w:spacing w:before="0"/>
        <w:ind w:firstLine="708"/>
        <w:rPr>
          <w:color w:val="17365D" w:themeColor="text2" w:themeShade="BF"/>
          <w:szCs w:val="28"/>
        </w:rPr>
      </w:pPr>
      <w:r w:rsidRPr="001071E6">
        <w:rPr>
          <w:color w:val="17365D" w:themeColor="text2" w:themeShade="BF"/>
          <w:szCs w:val="28"/>
        </w:rPr>
        <w:t>Несмотря на обновленное антимонопольное законодательство Кыргызской Республики, новый этап развития конкурентной политики требует существенного повышения качества реализации мер по защите конкуренции. Именно поэтому одними из главных направлений в работе антимонопольного органа в рамках рассматриваемой задачи необходимо совершенствование антимонопольного законодательства и практики его правоприменения в соответствии с лучшим международным опытом, а также существенное повышение результативности деятельности антимонопольного органа за счет внедрения современных и эффективных инструментов управления качеством</w:t>
      </w:r>
      <w:r w:rsidR="00106438">
        <w:rPr>
          <w:color w:val="17365D" w:themeColor="text2" w:themeShade="BF"/>
          <w:szCs w:val="28"/>
        </w:rPr>
        <w:t>,</w:t>
      </w:r>
      <w:r w:rsidR="00AB30D8">
        <w:rPr>
          <w:color w:val="17365D" w:themeColor="text2" w:themeShade="BF"/>
          <w:szCs w:val="28"/>
        </w:rPr>
        <w:t xml:space="preserve"> </w:t>
      </w:r>
      <w:r w:rsidR="00106438">
        <w:rPr>
          <w:color w:val="17365D" w:themeColor="text2" w:themeShade="BF"/>
          <w:szCs w:val="28"/>
        </w:rPr>
        <w:lastRenderedPageBreak/>
        <w:t>ч</w:t>
      </w:r>
      <w:r w:rsidR="00AB30D8">
        <w:rPr>
          <w:color w:val="17365D" w:themeColor="text2" w:themeShade="BF"/>
          <w:szCs w:val="28"/>
        </w:rPr>
        <w:t>то при</w:t>
      </w:r>
      <w:r w:rsidR="00106438">
        <w:rPr>
          <w:color w:val="17365D" w:themeColor="text2" w:themeShade="BF"/>
          <w:szCs w:val="28"/>
        </w:rPr>
        <w:t>обретает</w:t>
      </w:r>
      <w:r w:rsidR="00AB30D8">
        <w:rPr>
          <w:color w:val="17365D" w:themeColor="text2" w:themeShade="BF"/>
          <w:szCs w:val="28"/>
        </w:rPr>
        <w:t xml:space="preserve"> особо важное значение в преддверии вхождения Кыргызской Республики в Таможенный союз.</w:t>
      </w:r>
    </w:p>
    <w:p w:rsidR="00DF1605" w:rsidRPr="001071E6" w:rsidRDefault="00DF1605" w:rsidP="00DF1605">
      <w:pPr>
        <w:pStyle w:val="3"/>
        <w:kinsoku w:val="0"/>
        <w:overflowPunct w:val="0"/>
        <w:spacing w:before="0"/>
        <w:ind w:firstLine="708"/>
        <w:rPr>
          <w:color w:val="17365D" w:themeColor="text2" w:themeShade="BF"/>
          <w:szCs w:val="28"/>
        </w:rPr>
      </w:pPr>
      <w:r w:rsidRPr="001071E6">
        <w:rPr>
          <w:color w:val="17365D" w:themeColor="text2" w:themeShade="BF"/>
          <w:szCs w:val="28"/>
        </w:rPr>
        <w:t xml:space="preserve">Одним из важнейших направлений является </w:t>
      </w:r>
      <w:r w:rsidR="00AB30D8">
        <w:rPr>
          <w:color w:val="17365D" w:themeColor="text2" w:themeShade="BF"/>
          <w:szCs w:val="28"/>
        </w:rPr>
        <w:t xml:space="preserve"> также </w:t>
      </w:r>
      <w:r w:rsidRPr="001071E6">
        <w:rPr>
          <w:color w:val="17365D" w:themeColor="text2" w:themeShade="BF"/>
          <w:szCs w:val="28"/>
        </w:rPr>
        <w:t xml:space="preserve">внедрение </w:t>
      </w:r>
      <w:r w:rsidR="006E6E34" w:rsidRPr="001071E6">
        <w:rPr>
          <w:color w:val="17365D" w:themeColor="text2" w:themeShade="BF"/>
          <w:szCs w:val="28"/>
        </w:rPr>
        <w:t>системы</w:t>
      </w:r>
      <w:r w:rsidRPr="001071E6">
        <w:rPr>
          <w:color w:val="17365D" w:themeColor="text2" w:themeShade="BF"/>
          <w:szCs w:val="28"/>
        </w:rPr>
        <w:t xml:space="preserve"> по предотвращению нарушений антимонопольного законодательства, адвокатирование конкуренции, а также тесное сотрудничество с институтами гражданского общества, обеспечивающие соблюдение норм антимонопольного законодательства.</w:t>
      </w:r>
    </w:p>
    <w:p w:rsidR="004B5C52" w:rsidRPr="001071E6" w:rsidRDefault="00D75E32" w:rsidP="00527134">
      <w:pPr>
        <w:suppressAutoHyphens/>
        <w:ind w:firstLine="900"/>
        <w:jc w:val="both"/>
        <w:rPr>
          <w:color w:val="17365D" w:themeColor="text2" w:themeShade="BF"/>
          <w:sz w:val="28"/>
          <w:szCs w:val="28"/>
        </w:rPr>
      </w:pPr>
      <w:r w:rsidRPr="001071E6">
        <w:rPr>
          <w:color w:val="17365D" w:themeColor="text2" w:themeShade="BF"/>
          <w:sz w:val="28"/>
          <w:szCs w:val="28"/>
        </w:rPr>
        <w:t xml:space="preserve">В условиях нарастания конкурентной борьбы, недостаточным использованием знаний в этой сфере субъектами рыночных отношений, пропаганда конкуренции и распространение знаний, способствующих созданию равных условий для всех участников рынка и формирование общественного сознания в пользу развития рыночных сил </w:t>
      </w:r>
      <w:r w:rsidR="009C5D1E">
        <w:rPr>
          <w:color w:val="17365D" w:themeColor="text2" w:themeShade="BF"/>
          <w:sz w:val="28"/>
          <w:szCs w:val="28"/>
        </w:rPr>
        <w:t>–</w:t>
      </w:r>
      <w:r w:rsidRPr="001071E6">
        <w:rPr>
          <w:color w:val="17365D" w:themeColor="text2" w:themeShade="BF"/>
          <w:sz w:val="28"/>
          <w:szCs w:val="28"/>
        </w:rPr>
        <w:t xml:space="preserve"> важнейшие</w:t>
      </w:r>
      <w:r w:rsidR="009C5D1E">
        <w:rPr>
          <w:color w:val="17365D" w:themeColor="text2" w:themeShade="BF"/>
          <w:sz w:val="28"/>
          <w:szCs w:val="28"/>
        </w:rPr>
        <w:t xml:space="preserve"> </w:t>
      </w:r>
      <w:r w:rsidRPr="001071E6">
        <w:rPr>
          <w:color w:val="17365D" w:themeColor="text2" w:themeShade="BF"/>
          <w:sz w:val="28"/>
          <w:szCs w:val="28"/>
        </w:rPr>
        <w:t>элементы антимонопольной политики государства, основная цель которых обеспечить равные правовые возможности на конкурентном поле всем субъектам рынка</w:t>
      </w:r>
      <w:r w:rsidR="00AB30D8">
        <w:rPr>
          <w:color w:val="17365D" w:themeColor="text2" w:themeShade="BF"/>
          <w:sz w:val="28"/>
          <w:szCs w:val="28"/>
        </w:rPr>
        <w:t>, в том числе на территории Единого экономического пространства</w:t>
      </w:r>
      <w:r w:rsidRPr="001071E6">
        <w:rPr>
          <w:color w:val="17365D" w:themeColor="text2" w:themeShade="BF"/>
          <w:sz w:val="28"/>
          <w:szCs w:val="28"/>
        </w:rPr>
        <w:t>.</w:t>
      </w:r>
    </w:p>
    <w:p w:rsidR="00A92F2B" w:rsidRPr="001071E6" w:rsidRDefault="00A92F2B" w:rsidP="00527134">
      <w:pPr>
        <w:suppressAutoHyphens/>
        <w:ind w:firstLine="900"/>
        <w:jc w:val="both"/>
        <w:rPr>
          <w:color w:val="17365D" w:themeColor="text2" w:themeShade="BF"/>
          <w:sz w:val="28"/>
          <w:szCs w:val="28"/>
        </w:rPr>
      </w:pPr>
    </w:p>
    <w:p w:rsidR="00184073" w:rsidRPr="001071E6" w:rsidRDefault="00184073" w:rsidP="00527134">
      <w:pPr>
        <w:suppressAutoHyphens/>
        <w:ind w:firstLine="900"/>
        <w:jc w:val="both"/>
        <w:rPr>
          <w:color w:val="17365D" w:themeColor="text2" w:themeShade="BF"/>
          <w:sz w:val="28"/>
          <w:szCs w:val="28"/>
        </w:rPr>
      </w:pPr>
    </w:p>
    <w:p w:rsidR="00987784" w:rsidRPr="001071E6" w:rsidRDefault="00987784" w:rsidP="00987784">
      <w:pPr>
        <w:pStyle w:val="3"/>
        <w:kinsoku w:val="0"/>
        <w:overflowPunct w:val="0"/>
        <w:spacing w:before="0"/>
        <w:ind w:firstLine="0"/>
        <w:jc w:val="center"/>
        <w:rPr>
          <w:b/>
          <w:color w:val="17365D" w:themeColor="text2" w:themeShade="BF"/>
          <w:szCs w:val="28"/>
          <w:u w:val="single"/>
        </w:rPr>
      </w:pPr>
      <w:r w:rsidRPr="001071E6">
        <w:rPr>
          <w:b/>
          <w:color w:val="17365D" w:themeColor="text2" w:themeShade="BF"/>
          <w:szCs w:val="28"/>
          <w:u w:val="single"/>
        </w:rPr>
        <w:t>По 1 задаче</w:t>
      </w:r>
    </w:p>
    <w:p w:rsidR="0085716A" w:rsidRPr="001071E6" w:rsidRDefault="00731403" w:rsidP="00731403">
      <w:pPr>
        <w:pStyle w:val="3"/>
        <w:kinsoku w:val="0"/>
        <w:overflowPunct w:val="0"/>
        <w:spacing w:before="0"/>
        <w:ind w:firstLine="540"/>
        <w:jc w:val="center"/>
        <w:rPr>
          <w:b/>
          <w:color w:val="17365D" w:themeColor="text2" w:themeShade="BF"/>
          <w:szCs w:val="28"/>
        </w:rPr>
      </w:pPr>
      <w:r w:rsidRPr="001071E6">
        <w:rPr>
          <w:b/>
          <w:color w:val="17365D" w:themeColor="text2" w:themeShade="BF"/>
          <w:szCs w:val="28"/>
        </w:rPr>
        <w:t>Р</w:t>
      </w:r>
      <w:r w:rsidR="0085716A" w:rsidRPr="001071E6">
        <w:rPr>
          <w:b/>
          <w:color w:val="17365D" w:themeColor="text2" w:themeShade="BF"/>
          <w:szCs w:val="28"/>
        </w:rPr>
        <w:t>азвитие и защита конкуренции для эффективного функционирования рынков товаров, работ и услуг Кы</w:t>
      </w:r>
      <w:r w:rsidRPr="001071E6">
        <w:rPr>
          <w:b/>
          <w:color w:val="17365D" w:themeColor="text2" w:themeShade="BF"/>
          <w:szCs w:val="28"/>
        </w:rPr>
        <w:t>ргызской Республики</w:t>
      </w:r>
    </w:p>
    <w:p w:rsidR="001C005B" w:rsidRDefault="001C005B" w:rsidP="0085716A">
      <w:pPr>
        <w:pStyle w:val="3"/>
        <w:kinsoku w:val="0"/>
        <w:overflowPunct w:val="0"/>
        <w:spacing w:before="0"/>
        <w:ind w:firstLine="540"/>
        <w:rPr>
          <w:color w:val="17365D" w:themeColor="text2" w:themeShade="BF"/>
          <w:szCs w:val="28"/>
        </w:rPr>
      </w:pPr>
    </w:p>
    <w:p w:rsidR="000E39AF" w:rsidRDefault="001C005B" w:rsidP="001C005B">
      <w:pPr>
        <w:pStyle w:val="3"/>
        <w:kinsoku w:val="0"/>
        <w:overflowPunct w:val="0"/>
        <w:spacing w:before="0"/>
        <w:ind w:firstLine="708"/>
        <w:rPr>
          <w:color w:val="17365D" w:themeColor="text2" w:themeShade="BF"/>
          <w:szCs w:val="28"/>
        </w:rPr>
      </w:pPr>
      <w:r w:rsidRPr="001C005B">
        <w:rPr>
          <w:color w:val="17365D" w:themeColor="text2" w:themeShade="BF"/>
          <w:szCs w:val="28"/>
        </w:rPr>
        <w:t>Ежегодно</w:t>
      </w:r>
      <w:r w:rsidR="00253696">
        <w:rPr>
          <w:color w:val="17365D" w:themeColor="text2" w:themeShade="BF"/>
          <w:szCs w:val="28"/>
        </w:rPr>
        <w:t>,</w:t>
      </w:r>
      <w:r w:rsidRPr="001C005B">
        <w:rPr>
          <w:color w:val="17365D" w:themeColor="text2" w:themeShade="BF"/>
          <w:szCs w:val="28"/>
        </w:rPr>
        <w:t xml:space="preserve"> при согласовании образовательных платных услуг</w:t>
      </w:r>
      <w:r w:rsidR="00D4324F">
        <w:rPr>
          <w:color w:val="17365D" w:themeColor="text2" w:themeShade="BF"/>
          <w:szCs w:val="28"/>
        </w:rPr>
        <w:t>,</w:t>
      </w:r>
      <w:r w:rsidRPr="001C005B">
        <w:rPr>
          <w:color w:val="17365D" w:themeColor="text2" w:themeShade="BF"/>
          <w:szCs w:val="28"/>
        </w:rPr>
        <w:t xml:space="preserve"> образовательными учреждениями предоставляются материалы с завышением цен п</w:t>
      </w:r>
      <w:r w:rsidR="000E39AF">
        <w:rPr>
          <w:color w:val="17365D" w:themeColor="text2" w:themeShade="BF"/>
          <w:szCs w:val="28"/>
        </w:rPr>
        <w:t>осредством</w:t>
      </w:r>
      <w:r w:rsidRPr="001C005B">
        <w:rPr>
          <w:color w:val="17365D" w:themeColor="text2" w:themeShade="BF"/>
          <w:szCs w:val="28"/>
        </w:rPr>
        <w:t xml:space="preserve"> включени</w:t>
      </w:r>
      <w:r w:rsidR="000E39AF">
        <w:rPr>
          <w:color w:val="17365D" w:themeColor="text2" w:themeShade="BF"/>
          <w:szCs w:val="28"/>
        </w:rPr>
        <w:t>я</w:t>
      </w:r>
      <w:r w:rsidRPr="001C005B">
        <w:rPr>
          <w:color w:val="17365D" w:themeColor="text2" w:themeShade="BF"/>
          <w:szCs w:val="28"/>
        </w:rPr>
        <w:t xml:space="preserve"> </w:t>
      </w:r>
      <w:r w:rsidR="000E39AF" w:rsidRPr="001C005B">
        <w:rPr>
          <w:color w:val="17365D" w:themeColor="text2" w:themeShade="BF"/>
          <w:szCs w:val="28"/>
        </w:rPr>
        <w:t xml:space="preserve">необоснованных </w:t>
      </w:r>
      <w:r w:rsidRPr="001C005B">
        <w:rPr>
          <w:color w:val="17365D" w:themeColor="text2" w:themeShade="BF"/>
          <w:szCs w:val="28"/>
        </w:rPr>
        <w:t>затрат в себестоимость оказываемых услуг</w:t>
      </w:r>
      <w:r w:rsidR="000E39AF">
        <w:rPr>
          <w:color w:val="17365D" w:themeColor="text2" w:themeShade="BF"/>
          <w:szCs w:val="28"/>
        </w:rPr>
        <w:t>.</w:t>
      </w:r>
    </w:p>
    <w:p w:rsidR="001C005B" w:rsidRDefault="00D77562" w:rsidP="001C005B">
      <w:pPr>
        <w:pStyle w:val="3"/>
        <w:kinsoku w:val="0"/>
        <w:overflowPunct w:val="0"/>
        <w:spacing w:before="0"/>
        <w:ind w:firstLine="708"/>
        <w:rPr>
          <w:color w:val="17365D" w:themeColor="text2" w:themeShade="BF"/>
          <w:szCs w:val="28"/>
        </w:rPr>
      </w:pPr>
      <w:r>
        <w:rPr>
          <w:color w:val="17365D" w:themeColor="text2" w:themeShade="BF"/>
          <w:szCs w:val="28"/>
        </w:rPr>
        <w:t>М</w:t>
      </w:r>
      <w:r w:rsidR="000E39AF">
        <w:rPr>
          <w:color w:val="17365D" w:themeColor="text2" w:themeShade="BF"/>
          <w:szCs w:val="28"/>
        </w:rPr>
        <w:t>е</w:t>
      </w:r>
      <w:r w:rsidR="001C005B" w:rsidRPr="001C005B">
        <w:rPr>
          <w:color w:val="17365D" w:themeColor="text2" w:themeShade="BF"/>
          <w:szCs w:val="28"/>
        </w:rPr>
        <w:t>тодик</w:t>
      </w:r>
      <w:r w:rsidR="000E39AF">
        <w:rPr>
          <w:color w:val="17365D" w:themeColor="text2" w:themeShade="BF"/>
          <w:szCs w:val="28"/>
        </w:rPr>
        <w:t>а</w:t>
      </w:r>
      <w:r w:rsidR="001C005B" w:rsidRPr="001C005B">
        <w:rPr>
          <w:color w:val="17365D" w:themeColor="text2" w:themeShade="BF"/>
          <w:szCs w:val="28"/>
        </w:rPr>
        <w:t xml:space="preserve"> формирования тарифов (цен) на платные услуги (работы)</w:t>
      </w:r>
      <w:r w:rsidR="000E39AF">
        <w:rPr>
          <w:color w:val="17365D" w:themeColor="text2" w:themeShade="BF"/>
          <w:szCs w:val="28"/>
        </w:rPr>
        <w:t>,</w:t>
      </w:r>
      <w:r w:rsidR="001C005B" w:rsidRPr="001C005B">
        <w:rPr>
          <w:color w:val="17365D" w:themeColor="text2" w:themeShade="BF"/>
          <w:szCs w:val="28"/>
        </w:rPr>
        <w:t xml:space="preserve"> утвержденн</w:t>
      </w:r>
      <w:r w:rsidR="000E39AF">
        <w:rPr>
          <w:color w:val="17365D" w:themeColor="text2" w:themeShade="BF"/>
          <w:szCs w:val="28"/>
        </w:rPr>
        <w:t>ая</w:t>
      </w:r>
      <w:r w:rsidR="001C005B" w:rsidRPr="001C005B">
        <w:rPr>
          <w:color w:val="17365D" w:themeColor="text2" w:themeShade="BF"/>
          <w:szCs w:val="28"/>
        </w:rPr>
        <w:t xml:space="preserve"> постановлением Правительства Кыргызской Республики от 26 октября 2000 года №637</w:t>
      </w:r>
      <w:r w:rsidR="00C26A17">
        <w:rPr>
          <w:color w:val="17365D" w:themeColor="text2" w:themeShade="BF"/>
          <w:szCs w:val="28"/>
        </w:rPr>
        <w:t>,</w:t>
      </w:r>
      <w:r w:rsidR="001C005B" w:rsidRPr="001C005B">
        <w:rPr>
          <w:color w:val="17365D" w:themeColor="text2" w:themeShade="BF"/>
          <w:szCs w:val="28"/>
        </w:rPr>
        <w:t xml:space="preserve"> </w:t>
      </w:r>
      <w:r w:rsidR="001C005B" w:rsidRPr="00321C7B">
        <w:rPr>
          <w:color w:val="17365D" w:themeColor="text2" w:themeShade="BF"/>
          <w:szCs w:val="28"/>
        </w:rPr>
        <w:t>требу</w:t>
      </w:r>
      <w:r w:rsidR="000E39AF" w:rsidRPr="00321C7B">
        <w:rPr>
          <w:color w:val="17365D" w:themeColor="text2" w:themeShade="BF"/>
          <w:szCs w:val="28"/>
        </w:rPr>
        <w:t>е</w:t>
      </w:r>
      <w:r w:rsidR="001C005B" w:rsidRPr="00321C7B">
        <w:rPr>
          <w:color w:val="17365D" w:themeColor="text2" w:themeShade="BF"/>
          <w:szCs w:val="28"/>
        </w:rPr>
        <w:t>т</w:t>
      </w:r>
      <w:r w:rsidR="00321C7B">
        <w:rPr>
          <w:color w:val="17365D" w:themeColor="text2" w:themeShade="BF"/>
          <w:szCs w:val="28"/>
        </w:rPr>
        <w:t xml:space="preserve"> существенной</w:t>
      </w:r>
      <w:r w:rsidR="001C005B" w:rsidRPr="00321C7B">
        <w:rPr>
          <w:color w:val="17365D" w:themeColor="text2" w:themeShade="BF"/>
          <w:szCs w:val="28"/>
        </w:rPr>
        <w:t xml:space="preserve"> </w:t>
      </w:r>
      <w:r w:rsidR="00321C7B">
        <w:rPr>
          <w:color w:val="17365D" w:themeColor="text2" w:themeShade="BF"/>
          <w:szCs w:val="28"/>
        </w:rPr>
        <w:t>корректировки</w:t>
      </w:r>
      <w:r w:rsidR="001C005B" w:rsidRPr="00253696">
        <w:rPr>
          <w:color w:val="17365D" w:themeColor="text2" w:themeShade="BF"/>
          <w:szCs w:val="28"/>
        </w:rPr>
        <w:t>.</w:t>
      </w:r>
    </w:p>
    <w:p w:rsidR="001C005B" w:rsidRDefault="001C005B" w:rsidP="00321C7B">
      <w:pPr>
        <w:pStyle w:val="3"/>
        <w:kinsoku w:val="0"/>
        <w:overflowPunct w:val="0"/>
        <w:spacing w:before="0"/>
        <w:ind w:firstLine="708"/>
        <w:rPr>
          <w:color w:val="17365D" w:themeColor="text2" w:themeShade="BF"/>
          <w:szCs w:val="28"/>
        </w:rPr>
      </w:pPr>
      <w:r w:rsidRPr="00321C7B">
        <w:rPr>
          <w:color w:val="17365D" w:themeColor="text2" w:themeShade="BF"/>
          <w:szCs w:val="28"/>
        </w:rPr>
        <w:t>Также Единый реестр (перечень) государственных услуг</w:t>
      </w:r>
      <w:r w:rsidR="007F013A">
        <w:rPr>
          <w:color w:val="17365D" w:themeColor="text2" w:themeShade="BF"/>
          <w:szCs w:val="28"/>
        </w:rPr>
        <w:t>,</w:t>
      </w:r>
      <w:r w:rsidRPr="00321C7B">
        <w:rPr>
          <w:color w:val="17365D" w:themeColor="text2" w:themeShade="BF"/>
          <w:szCs w:val="28"/>
        </w:rPr>
        <w:t xml:space="preserve"> утвержденный постановлением Правительства Кыргызской Республики </w:t>
      </w:r>
      <w:r w:rsidR="00D4324F">
        <w:rPr>
          <w:color w:val="17365D" w:themeColor="text2" w:themeShade="BF"/>
          <w:szCs w:val="28"/>
        </w:rPr>
        <w:t xml:space="preserve">№85 </w:t>
      </w:r>
      <w:r w:rsidRPr="00321C7B">
        <w:rPr>
          <w:color w:val="17365D" w:themeColor="text2" w:themeShade="BF"/>
          <w:szCs w:val="28"/>
        </w:rPr>
        <w:t>от 10 февраля 2012 года</w:t>
      </w:r>
      <w:r w:rsidR="007F013A">
        <w:rPr>
          <w:color w:val="17365D" w:themeColor="text2" w:themeShade="BF"/>
          <w:szCs w:val="28"/>
        </w:rPr>
        <w:t>,</w:t>
      </w:r>
      <w:r w:rsidRPr="00321C7B">
        <w:rPr>
          <w:color w:val="17365D" w:themeColor="text2" w:themeShade="BF"/>
          <w:szCs w:val="28"/>
        </w:rPr>
        <w:t xml:space="preserve"> требу</w:t>
      </w:r>
      <w:r w:rsidR="007F013A">
        <w:rPr>
          <w:color w:val="17365D" w:themeColor="text2" w:themeShade="BF"/>
          <w:szCs w:val="28"/>
        </w:rPr>
        <w:t>е</w:t>
      </w:r>
      <w:r w:rsidRPr="00321C7B">
        <w:rPr>
          <w:color w:val="17365D" w:themeColor="text2" w:themeShade="BF"/>
          <w:szCs w:val="28"/>
        </w:rPr>
        <w:t>т значительных изменений и доработок.</w:t>
      </w:r>
    </w:p>
    <w:p w:rsidR="00B21876" w:rsidRDefault="00B21876" w:rsidP="00B21876">
      <w:pPr>
        <w:pStyle w:val="3"/>
        <w:kinsoku w:val="0"/>
        <w:overflowPunct w:val="0"/>
        <w:spacing w:before="0"/>
        <w:ind w:firstLine="708"/>
        <w:rPr>
          <w:color w:val="17365D" w:themeColor="text2" w:themeShade="BF"/>
          <w:szCs w:val="28"/>
        </w:rPr>
      </w:pPr>
      <w:r w:rsidRPr="00961BF2">
        <w:rPr>
          <w:color w:val="17365D" w:themeColor="text2" w:themeShade="BF"/>
          <w:szCs w:val="28"/>
        </w:rPr>
        <w:t xml:space="preserve">Так </w:t>
      </w:r>
      <w:r w:rsidR="00961BF2" w:rsidRPr="00961BF2">
        <w:rPr>
          <w:color w:val="17365D" w:themeColor="text2" w:themeShade="BF"/>
          <w:szCs w:val="28"/>
        </w:rPr>
        <w:t xml:space="preserve">в </w:t>
      </w:r>
      <w:r w:rsidRPr="00961BF2">
        <w:rPr>
          <w:color w:val="17365D" w:themeColor="text2" w:themeShade="BF"/>
          <w:szCs w:val="28"/>
        </w:rPr>
        <w:t>Единый реестр не включены государственные предприятия,</w:t>
      </w:r>
      <w:r w:rsidRPr="00B21876">
        <w:rPr>
          <w:color w:val="17365D" w:themeColor="text2" w:themeShade="BF"/>
          <w:szCs w:val="28"/>
        </w:rPr>
        <w:t xml:space="preserve"> оказывающие государственные платные услуги. В пункте 6-1 постановления Правительства Кыргызской Республики от 10 февраля 2012 года № 85 предусмотрено, что действие настоящего постановления не распространяется на госуда</w:t>
      </w:r>
      <w:r w:rsidR="00961BF2">
        <w:rPr>
          <w:color w:val="17365D" w:themeColor="text2" w:themeShade="BF"/>
          <w:szCs w:val="28"/>
        </w:rPr>
        <w:t>рственные предприятия.</w:t>
      </w:r>
    </w:p>
    <w:p w:rsidR="00B21876" w:rsidRPr="00B21876" w:rsidRDefault="00B21876" w:rsidP="00B21876">
      <w:pPr>
        <w:pStyle w:val="3"/>
        <w:kinsoku w:val="0"/>
        <w:overflowPunct w:val="0"/>
        <w:spacing w:before="0"/>
        <w:ind w:firstLine="708"/>
        <w:rPr>
          <w:color w:val="17365D" w:themeColor="text2" w:themeShade="BF"/>
          <w:szCs w:val="28"/>
        </w:rPr>
      </w:pPr>
      <w:r w:rsidRPr="00B21876">
        <w:rPr>
          <w:color w:val="17365D" w:themeColor="text2" w:themeShade="BF"/>
          <w:szCs w:val="28"/>
        </w:rPr>
        <w:t>Тем самым</w:t>
      </w:r>
      <w:r w:rsidR="00796861">
        <w:rPr>
          <w:color w:val="17365D" w:themeColor="text2" w:themeShade="BF"/>
          <w:szCs w:val="28"/>
        </w:rPr>
        <w:t>,</w:t>
      </w:r>
      <w:r w:rsidRPr="00B21876">
        <w:rPr>
          <w:color w:val="17365D" w:themeColor="text2" w:themeShade="BF"/>
          <w:szCs w:val="28"/>
        </w:rPr>
        <w:t xml:space="preserve"> созданы исключительные условия для государственных предприятий, что противоречит требованиям антимонопольного законодательства, а также пункту 2-1 </w:t>
      </w:r>
      <w:r w:rsidR="0000383B">
        <w:rPr>
          <w:color w:val="17365D" w:themeColor="text2" w:themeShade="BF"/>
          <w:szCs w:val="28"/>
        </w:rPr>
        <w:t>указанного</w:t>
      </w:r>
      <w:r w:rsidRPr="00B21876">
        <w:rPr>
          <w:color w:val="17365D" w:themeColor="text2" w:themeShade="BF"/>
          <w:szCs w:val="28"/>
        </w:rPr>
        <w:t xml:space="preserve"> постановления</w:t>
      </w:r>
      <w:r w:rsidR="0000383B">
        <w:rPr>
          <w:color w:val="17365D" w:themeColor="text2" w:themeShade="BF"/>
          <w:szCs w:val="28"/>
        </w:rPr>
        <w:t>,</w:t>
      </w:r>
      <w:r w:rsidRPr="00B21876">
        <w:rPr>
          <w:color w:val="17365D" w:themeColor="text2" w:themeShade="BF"/>
          <w:szCs w:val="28"/>
        </w:rPr>
        <w:t xml:space="preserve"> предусматривающего, что стоимость государственных платных услуг формируется в соответствии с законодательством Кыргызской Республики и утверждается в установленном порядке после согласования с уполномоченным государственным антимонопольным органом Кыргызской Республики.</w:t>
      </w:r>
    </w:p>
    <w:p w:rsidR="00B21876" w:rsidRPr="00AB30D8" w:rsidRDefault="004972B4" w:rsidP="00B21876">
      <w:pPr>
        <w:pStyle w:val="3"/>
        <w:kinsoku w:val="0"/>
        <w:overflowPunct w:val="0"/>
        <w:spacing w:before="0"/>
        <w:ind w:firstLine="708"/>
        <w:rPr>
          <w:color w:val="17365D" w:themeColor="text2" w:themeShade="BF"/>
          <w:szCs w:val="28"/>
        </w:rPr>
      </w:pPr>
      <w:r>
        <w:rPr>
          <w:color w:val="17365D" w:themeColor="text2" w:themeShade="BF"/>
          <w:szCs w:val="28"/>
        </w:rPr>
        <w:lastRenderedPageBreak/>
        <w:t>Ранее в</w:t>
      </w:r>
      <w:r w:rsidR="00B21876" w:rsidRPr="00B21876">
        <w:rPr>
          <w:color w:val="17365D" w:themeColor="text2" w:themeShade="BF"/>
          <w:szCs w:val="28"/>
        </w:rPr>
        <w:t xml:space="preserve"> соответствии с Реестром государственных платных услуг, оказываемых органами исполнительной власти и </w:t>
      </w:r>
      <w:r w:rsidR="0000383B">
        <w:rPr>
          <w:color w:val="17365D" w:themeColor="text2" w:themeShade="BF"/>
          <w:szCs w:val="28"/>
        </w:rPr>
        <w:t>их структурными подразделениями</w:t>
      </w:r>
      <w:r w:rsidR="00B21876" w:rsidRPr="00B21876">
        <w:rPr>
          <w:color w:val="17365D" w:themeColor="text2" w:themeShade="BF"/>
          <w:szCs w:val="28"/>
        </w:rPr>
        <w:t>, утвержденн</w:t>
      </w:r>
      <w:r w:rsidR="0000383B">
        <w:rPr>
          <w:color w:val="17365D" w:themeColor="text2" w:themeShade="BF"/>
          <w:szCs w:val="28"/>
        </w:rPr>
        <w:t>ым</w:t>
      </w:r>
      <w:r w:rsidR="00B21876" w:rsidRPr="00B21876">
        <w:rPr>
          <w:color w:val="17365D" w:themeColor="text2" w:themeShade="BF"/>
          <w:szCs w:val="28"/>
        </w:rPr>
        <w:t xml:space="preserve"> постановлением Правительства Кыргызской Республики от 22 августа 2006 года № 596</w:t>
      </w:r>
      <w:r w:rsidR="00DE6DD7">
        <w:rPr>
          <w:color w:val="17365D" w:themeColor="text2" w:themeShade="BF"/>
          <w:szCs w:val="28"/>
        </w:rPr>
        <w:t>,</w:t>
      </w:r>
      <w:r w:rsidR="00B21876" w:rsidRPr="00B21876">
        <w:rPr>
          <w:color w:val="17365D" w:themeColor="text2" w:themeShade="BF"/>
          <w:szCs w:val="28"/>
        </w:rPr>
        <w:t xml:space="preserve"> </w:t>
      </w:r>
      <w:r w:rsidR="00B21876" w:rsidRPr="00AB30D8">
        <w:rPr>
          <w:color w:val="17365D" w:themeColor="text2" w:themeShade="BF"/>
          <w:szCs w:val="28"/>
        </w:rPr>
        <w:t>Дорожно</w:t>
      </w:r>
      <w:r w:rsidR="00DE6DD7" w:rsidRPr="00AB30D8">
        <w:rPr>
          <w:color w:val="17365D" w:themeColor="text2" w:themeShade="BF"/>
          <w:szCs w:val="28"/>
        </w:rPr>
        <w:t>-</w:t>
      </w:r>
      <w:r w:rsidR="00B21876" w:rsidRPr="00AB30D8">
        <w:rPr>
          <w:color w:val="17365D" w:themeColor="text2" w:themeShade="BF"/>
          <w:szCs w:val="28"/>
        </w:rPr>
        <w:t>патрульная служба МВД Кыргызкой Республики оказывала услуги на платной основе «Сопровождение патрульными автомобилями УГАИ по заявкам физических и юридических лиц», в Едином же реестре предусмотрено только «Сопровождение легковоспламеняющихся, сильно действующих, ядовитых, радиоактивных веществ и взрывчатых материалов».</w:t>
      </w:r>
    </w:p>
    <w:p w:rsidR="00B21876" w:rsidRPr="00AB30D8" w:rsidRDefault="00B21876" w:rsidP="00B21876">
      <w:pPr>
        <w:pStyle w:val="3"/>
        <w:kinsoku w:val="0"/>
        <w:overflowPunct w:val="0"/>
        <w:spacing w:before="0"/>
        <w:ind w:firstLine="708"/>
        <w:rPr>
          <w:color w:val="17365D" w:themeColor="text2" w:themeShade="BF"/>
          <w:szCs w:val="28"/>
        </w:rPr>
      </w:pPr>
      <w:r w:rsidRPr="00AB30D8">
        <w:rPr>
          <w:color w:val="17365D" w:themeColor="text2" w:themeShade="BF"/>
          <w:szCs w:val="28"/>
        </w:rPr>
        <w:t>Следует отметить, что в настоящее время поступают многочисленные обращения в Дорожно</w:t>
      </w:r>
      <w:r w:rsidR="000C7BED" w:rsidRPr="00AB30D8">
        <w:rPr>
          <w:color w:val="17365D" w:themeColor="text2" w:themeShade="BF"/>
          <w:szCs w:val="28"/>
        </w:rPr>
        <w:t>-</w:t>
      </w:r>
      <w:r w:rsidRPr="00AB30D8">
        <w:rPr>
          <w:color w:val="17365D" w:themeColor="text2" w:themeShade="BF"/>
          <w:szCs w:val="28"/>
        </w:rPr>
        <w:t>патрульную службу от различных учреждений и ведомств об оказании сопровождений транспортных средств, в том числе</w:t>
      </w:r>
      <w:r w:rsidR="000C7BED" w:rsidRPr="00AB30D8">
        <w:rPr>
          <w:color w:val="17365D" w:themeColor="text2" w:themeShade="BF"/>
          <w:szCs w:val="28"/>
        </w:rPr>
        <w:t>,</w:t>
      </w:r>
      <w:r w:rsidRPr="00AB30D8">
        <w:rPr>
          <w:color w:val="17365D" w:themeColor="text2" w:themeShade="BF"/>
          <w:szCs w:val="28"/>
        </w:rPr>
        <w:t xml:space="preserve"> от детских и оздоровительных учреждений (не только в летний период), Аппарата Правительства Кыргызской Республики, Аппарата Президента Кыргызской Республики, ЖогоркуКенеша Кыргызской Республики, Национального Банка Кыргызской Республики.</w:t>
      </w:r>
    </w:p>
    <w:p w:rsidR="00B21876" w:rsidRPr="00AB30D8" w:rsidRDefault="00B21876" w:rsidP="00B21876">
      <w:pPr>
        <w:pStyle w:val="3"/>
        <w:kinsoku w:val="0"/>
        <w:overflowPunct w:val="0"/>
        <w:spacing w:before="0"/>
        <w:ind w:firstLine="708"/>
        <w:rPr>
          <w:color w:val="17365D" w:themeColor="text2" w:themeShade="BF"/>
          <w:szCs w:val="28"/>
        </w:rPr>
      </w:pPr>
      <w:r w:rsidRPr="00AB30D8">
        <w:rPr>
          <w:color w:val="17365D" w:themeColor="text2" w:themeShade="BF"/>
          <w:szCs w:val="28"/>
        </w:rPr>
        <w:t>Однако, ДПС МВД Кыргызской Республики не вправе осуществлять данную услугу, так как абзаце</w:t>
      </w:r>
      <w:r w:rsidR="005F2F15" w:rsidRPr="00AB30D8">
        <w:rPr>
          <w:color w:val="17365D" w:themeColor="text2" w:themeShade="BF"/>
          <w:szCs w:val="28"/>
        </w:rPr>
        <w:t>м</w:t>
      </w:r>
      <w:r w:rsidRPr="00AB30D8">
        <w:rPr>
          <w:color w:val="17365D" w:themeColor="text2" w:themeShade="BF"/>
          <w:szCs w:val="28"/>
        </w:rPr>
        <w:t xml:space="preserve"> 2 пункта 2 не</w:t>
      </w:r>
      <w:r w:rsidR="000C7BED" w:rsidRPr="00AB30D8">
        <w:rPr>
          <w:color w:val="17365D" w:themeColor="text2" w:themeShade="BF"/>
          <w:szCs w:val="28"/>
        </w:rPr>
        <w:t xml:space="preserve"> </w:t>
      </w:r>
      <w:r w:rsidRPr="00AB30D8">
        <w:rPr>
          <w:color w:val="17365D" w:themeColor="text2" w:themeShade="BF"/>
          <w:szCs w:val="28"/>
        </w:rPr>
        <w:t>допускат</w:t>
      </w:r>
      <w:r w:rsidR="005F2F15" w:rsidRPr="00AB30D8">
        <w:rPr>
          <w:color w:val="17365D" w:themeColor="text2" w:themeShade="BF"/>
          <w:szCs w:val="28"/>
        </w:rPr>
        <w:t>ся</w:t>
      </w:r>
      <w:r w:rsidRPr="00AB30D8">
        <w:rPr>
          <w:color w:val="17365D" w:themeColor="text2" w:themeShade="BF"/>
          <w:szCs w:val="28"/>
        </w:rPr>
        <w:t xml:space="preserve"> оказани</w:t>
      </w:r>
      <w:r w:rsidR="005F2F15" w:rsidRPr="00AB30D8">
        <w:rPr>
          <w:color w:val="17365D" w:themeColor="text2" w:themeShade="BF"/>
          <w:szCs w:val="28"/>
        </w:rPr>
        <w:t>е</w:t>
      </w:r>
      <w:r w:rsidRPr="00AB30D8">
        <w:rPr>
          <w:color w:val="17365D" w:themeColor="text2" w:themeShade="BF"/>
          <w:szCs w:val="28"/>
        </w:rPr>
        <w:t xml:space="preserve"> платных государственных услуг, не включенных </w:t>
      </w:r>
      <w:r w:rsidR="000C7BED" w:rsidRPr="00AB30D8">
        <w:rPr>
          <w:color w:val="17365D" w:themeColor="text2" w:themeShade="BF"/>
          <w:szCs w:val="28"/>
        </w:rPr>
        <w:t>в Реестр.</w:t>
      </w:r>
    </w:p>
    <w:p w:rsidR="00B21876" w:rsidRPr="00AB30D8" w:rsidRDefault="00B21876" w:rsidP="00B21876">
      <w:pPr>
        <w:pStyle w:val="3"/>
        <w:kinsoku w:val="0"/>
        <w:overflowPunct w:val="0"/>
        <w:spacing w:before="0"/>
        <w:ind w:firstLine="708"/>
        <w:rPr>
          <w:color w:val="17365D" w:themeColor="text2" w:themeShade="BF"/>
          <w:szCs w:val="28"/>
        </w:rPr>
      </w:pPr>
      <w:r w:rsidRPr="00AB30D8">
        <w:rPr>
          <w:color w:val="17365D" w:themeColor="text2" w:themeShade="BF"/>
          <w:szCs w:val="28"/>
        </w:rPr>
        <w:t xml:space="preserve">Сопровождение объектов государственной охраны и глав официальных делегаций </w:t>
      </w:r>
      <w:r w:rsidR="00FD6527" w:rsidRPr="00AB30D8">
        <w:rPr>
          <w:color w:val="17365D" w:themeColor="text2" w:themeShade="BF"/>
          <w:szCs w:val="28"/>
        </w:rPr>
        <w:t>является</w:t>
      </w:r>
      <w:r w:rsidRPr="00AB30D8">
        <w:rPr>
          <w:color w:val="17365D" w:themeColor="text2" w:themeShade="BF"/>
          <w:szCs w:val="28"/>
        </w:rPr>
        <w:t xml:space="preserve"> бесплатн</w:t>
      </w:r>
      <w:r w:rsidR="00FD6527" w:rsidRPr="00AB30D8">
        <w:rPr>
          <w:color w:val="17365D" w:themeColor="text2" w:themeShade="BF"/>
          <w:szCs w:val="28"/>
        </w:rPr>
        <w:t>ым</w:t>
      </w:r>
      <w:r w:rsidRPr="00AB30D8">
        <w:rPr>
          <w:color w:val="17365D" w:themeColor="text2" w:themeShade="BF"/>
          <w:szCs w:val="28"/>
        </w:rPr>
        <w:t>, а членов делегаций или членов семьи глав делегаций сопровождать не имеют права.</w:t>
      </w:r>
    </w:p>
    <w:p w:rsidR="009903DA" w:rsidRPr="00AB30D8" w:rsidRDefault="004972B4" w:rsidP="00B21876">
      <w:pPr>
        <w:pStyle w:val="3"/>
        <w:kinsoku w:val="0"/>
        <w:overflowPunct w:val="0"/>
        <w:spacing w:before="0"/>
        <w:ind w:firstLine="708"/>
        <w:rPr>
          <w:color w:val="17365D" w:themeColor="text2" w:themeShade="BF"/>
          <w:szCs w:val="28"/>
        </w:rPr>
      </w:pPr>
      <w:r w:rsidRPr="00AB30D8">
        <w:rPr>
          <w:color w:val="17365D" w:themeColor="text2" w:themeShade="BF"/>
          <w:szCs w:val="28"/>
        </w:rPr>
        <w:t>Также</w:t>
      </w:r>
      <w:r w:rsidR="009903DA" w:rsidRPr="00AB30D8">
        <w:rPr>
          <w:color w:val="17365D" w:themeColor="text2" w:themeShade="BF"/>
          <w:szCs w:val="28"/>
        </w:rPr>
        <w:t>,</w:t>
      </w:r>
      <w:r w:rsidRPr="00AB30D8">
        <w:rPr>
          <w:color w:val="17365D" w:themeColor="text2" w:themeShade="BF"/>
          <w:szCs w:val="28"/>
        </w:rPr>
        <w:t xml:space="preserve"> ранее </w:t>
      </w:r>
      <w:r w:rsidR="00B21876" w:rsidRPr="00AB30D8">
        <w:rPr>
          <w:color w:val="17365D" w:themeColor="text2" w:themeShade="BF"/>
          <w:szCs w:val="28"/>
        </w:rPr>
        <w:t>Станция диагности автомобилей оказывала услуги на платной основе (хранение задержанных машин), в Едином же реестре данная услуга не предусмотрена. Транспортные средства на штрафные стоянки направляют при наложении административного ареста автомашины</w:t>
      </w:r>
      <w:r w:rsidRPr="00AB30D8">
        <w:rPr>
          <w:color w:val="17365D" w:themeColor="text2" w:themeShade="BF"/>
          <w:szCs w:val="28"/>
        </w:rPr>
        <w:t>.</w:t>
      </w:r>
    </w:p>
    <w:p w:rsidR="005E52E0" w:rsidRDefault="00B21876" w:rsidP="00B21876">
      <w:pPr>
        <w:pStyle w:val="3"/>
        <w:kinsoku w:val="0"/>
        <w:overflowPunct w:val="0"/>
        <w:spacing w:before="0"/>
        <w:ind w:firstLine="708"/>
        <w:rPr>
          <w:color w:val="17365D" w:themeColor="text2" w:themeShade="BF"/>
          <w:szCs w:val="28"/>
        </w:rPr>
      </w:pPr>
      <w:r w:rsidRPr="00AB30D8">
        <w:rPr>
          <w:color w:val="17365D" w:themeColor="text2" w:themeShade="BF"/>
          <w:szCs w:val="28"/>
        </w:rPr>
        <w:t>В Едином реестре в разделе «медицинские услуги» предусмотрено «Медицинские услуги для граждан при поступлении в высшие военные учебные заведения, при зачислении и завершении обучения на военных факультетах и кафедрах гражданских высших учебных заведений и при призыве на военную службу по контракту».</w:t>
      </w:r>
      <w:r w:rsidRPr="00B21876">
        <w:rPr>
          <w:color w:val="17365D" w:themeColor="text2" w:themeShade="BF"/>
          <w:szCs w:val="28"/>
        </w:rPr>
        <w:t xml:space="preserve"> При </w:t>
      </w:r>
      <w:r w:rsidR="004972B4">
        <w:rPr>
          <w:color w:val="17365D" w:themeColor="text2" w:themeShade="BF"/>
          <w:szCs w:val="28"/>
        </w:rPr>
        <w:t>оказании</w:t>
      </w:r>
      <w:r w:rsidRPr="00B21876">
        <w:rPr>
          <w:color w:val="17365D" w:themeColor="text2" w:themeShade="BF"/>
          <w:szCs w:val="28"/>
        </w:rPr>
        <w:t xml:space="preserve"> данной услуги Военно-врачебной комиссией МВД Кыргызской Республики проводится только медицинское освидетельствование. Для проведения медицинского освидетельствования</w:t>
      </w:r>
      <w:r w:rsidR="005E52E0">
        <w:rPr>
          <w:color w:val="17365D" w:themeColor="text2" w:themeShade="BF"/>
          <w:szCs w:val="28"/>
        </w:rPr>
        <w:t>,</w:t>
      </w:r>
      <w:r w:rsidR="00F4430B">
        <w:rPr>
          <w:color w:val="17365D" w:themeColor="text2" w:themeShade="BF"/>
          <w:szCs w:val="28"/>
        </w:rPr>
        <w:t xml:space="preserve"> Военно-в</w:t>
      </w:r>
      <w:r w:rsidRPr="00B21876">
        <w:rPr>
          <w:color w:val="17365D" w:themeColor="text2" w:themeShade="BF"/>
          <w:szCs w:val="28"/>
        </w:rPr>
        <w:t>рачебная комиссия направляет пациентов для прохождения необходимых диагностических и лабораторных исследований в Республиканский госпиталь и поликлинику МВД Кыргызской Республики</w:t>
      </w:r>
      <w:r w:rsidR="004972B4">
        <w:rPr>
          <w:color w:val="17365D" w:themeColor="text2" w:themeShade="BF"/>
          <w:szCs w:val="28"/>
        </w:rPr>
        <w:t>,</w:t>
      </w:r>
      <w:r w:rsidRPr="00B21876">
        <w:rPr>
          <w:color w:val="17365D" w:themeColor="text2" w:themeShade="BF"/>
          <w:szCs w:val="28"/>
        </w:rPr>
        <w:t xml:space="preserve"> </w:t>
      </w:r>
      <w:r w:rsidR="004972B4">
        <w:rPr>
          <w:color w:val="17365D" w:themeColor="text2" w:themeShade="BF"/>
          <w:szCs w:val="28"/>
        </w:rPr>
        <w:t xml:space="preserve">которые </w:t>
      </w:r>
      <w:r w:rsidRPr="00B21876">
        <w:rPr>
          <w:color w:val="17365D" w:themeColor="text2" w:themeShade="BF"/>
          <w:szCs w:val="28"/>
        </w:rPr>
        <w:t>име</w:t>
      </w:r>
      <w:r w:rsidR="004972B4">
        <w:rPr>
          <w:color w:val="17365D" w:themeColor="text2" w:themeShade="BF"/>
          <w:szCs w:val="28"/>
        </w:rPr>
        <w:t>ю</w:t>
      </w:r>
      <w:r w:rsidRPr="00B21876">
        <w:rPr>
          <w:color w:val="17365D" w:themeColor="text2" w:themeShade="BF"/>
          <w:szCs w:val="28"/>
        </w:rPr>
        <w:t>т право оказывать на платной основе сверх объема бюджетного финансирования только стоматологические услуги. Проведени</w:t>
      </w:r>
      <w:r w:rsidR="000E15EF">
        <w:rPr>
          <w:color w:val="17365D" w:themeColor="text2" w:themeShade="BF"/>
          <w:szCs w:val="28"/>
        </w:rPr>
        <w:t>е</w:t>
      </w:r>
      <w:r w:rsidRPr="00B21876">
        <w:rPr>
          <w:color w:val="17365D" w:themeColor="text2" w:themeShade="BF"/>
          <w:szCs w:val="28"/>
        </w:rPr>
        <w:t xml:space="preserve"> диагностических исследований для граждан, поступающих в высшие военные учебные заведения</w:t>
      </w:r>
      <w:r w:rsidR="000E15EF">
        <w:rPr>
          <w:color w:val="17365D" w:themeColor="text2" w:themeShade="BF"/>
          <w:szCs w:val="28"/>
        </w:rPr>
        <w:t>,</w:t>
      </w:r>
      <w:r w:rsidRPr="00B21876">
        <w:rPr>
          <w:color w:val="17365D" w:themeColor="text2" w:themeShade="BF"/>
          <w:szCs w:val="28"/>
        </w:rPr>
        <w:t xml:space="preserve"> обременительно для ведомственных лечебных учреждений и ущемля</w:t>
      </w:r>
      <w:r w:rsidR="000E15EF">
        <w:rPr>
          <w:color w:val="17365D" w:themeColor="text2" w:themeShade="BF"/>
          <w:szCs w:val="28"/>
        </w:rPr>
        <w:t>е</w:t>
      </w:r>
      <w:r w:rsidRPr="00B21876">
        <w:rPr>
          <w:color w:val="17365D" w:themeColor="text2" w:themeShade="BF"/>
          <w:szCs w:val="28"/>
        </w:rPr>
        <w:t xml:space="preserve">т </w:t>
      </w:r>
      <w:r w:rsidR="000E15EF" w:rsidRPr="00B21876">
        <w:rPr>
          <w:color w:val="17365D" w:themeColor="text2" w:themeShade="BF"/>
          <w:szCs w:val="28"/>
        </w:rPr>
        <w:t>личн</w:t>
      </w:r>
      <w:r w:rsidR="000E15EF">
        <w:rPr>
          <w:color w:val="17365D" w:themeColor="text2" w:themeShade="BF"/>
          <w:szCs w:val="28"/>
        </w:rPr>
        <w:t>ый</w:t>
      </w:r>
      <w:r w:rsidR="000E15EF" w:rsidRPr="00B21876">
        <w:rPr>
          <w:color w:val="17365D" w:themeColor="text2" w:themeShade="BF"/>
          <w:szCs w:val="28"/>
        </w:rPr>
        <w:t xml:space="preserve"> состав МВД КР </w:t>
      </w:r>
      <w:r w:rsidRPr="00B21876">
        <w:rPr>
          <w:color w:val="17365D" w:themeColor="text2" w:themeShade="BF"/>
          <w:szCs w:val="28"/>
        </w:rPr>
        <w:t>в лекарственном обеспечении.</w:t>
      </w:r>
    </w:p>
    <w:p w:rsidR="00F4430B" w:rsidRPr="00D939C8" w:rsidRDefault="00424B81" w:rsidP="00D939C8">
      <w:pPr>
        <w:pStyle w:val="3"/>
        <w:kinsoku w:val="0"/>
        <w:overflowPunct w:val="0"/>
        <w:spacing w:before="0"/>
        <w:ind w:firstLine="708"/>
        <w:rPr>
          <w:color w:val="17365D" w:themeColor="text2" w:themeShade="BF"/>
          <w:szCs w:val="28"/>
        </w:rPr>
      </w:pPr>
      <w:r w:rsidRPr="00D939C8">
        <w:rPr>
          <w:color w:val="17365D" w:themeColor="text2" w:themeShade="BF"/>
          <w:szCs w:val="28"/>
        </w:rPr>
        <w:t>В соответствии с законодательством Кыргызской Республики</w:t>
      </w:r>
      <w:r w:rsidR="00F4430B" w:rsidRPr="00D939C8">
        <w:rPr>
          <w:color w:val="17365D" w:themeColor="text2" w:themeShade="BF"/>
          <w:szCs w:val="28"/>
        </w:rPr>
        <w:t>,</w:t>
      </w:r>
      <w:r w:rsidRPr="00D939C8">
        <w:rPr>
          <w:color w:val="17365D" w:themeColor="text2" w:themeShade="BF"/>
          <w:szCs w:val="28"/>
        </w:rPr>
        <w:t xml:space="preserve"> </w:t>
      </w:r>
      <w:r w:rsidR="00F4430B" w:rsidRPr="00D939C8">
        <w:rPr>
          <w:color w:val="17365D" w:themeColor="text2" w:themeShade="BF"/>
          <w:szCs w:val="28"/>
        </w:rPr>
        <w:t>м</w:t>
      </w:r>
      <w:r w:rsidRPr="00D939C8">
        <w:rPr>
          <w:color w:val="17365D" w:themeColor="text2" w:themeShade="BF"/>
          <w:szCs w:val="28"/>
        </w:rPr>
        <w:t xml:space="preserve">инистерства и государственный комитет являются государственными органами исполнительной власти, проводящими государственную политику во вверенной им сфере, то есть не оказывают государственные платные услуги. </w:t>
      </w:r>
      <w:r w:rsidRPr="00D939C8">
        <w:rPr>
          <w:color w:val="17365D" w:themeColor="text2" w:themeShade="BF"/>
          <w:szCs w:val="28"/>
        </w:rPr>
        <w:lastRenderedPageBreak/>
        <w:t>Однако, в постановлении и Едином Реестре не указаны конкретные исполнители и не предусмотрена ответственность за своевременность согласования стоимости платных услуг.</w:t>
      </w:r>
    </w:p>
    <w:p w:rsidR="00070C56" w:rsidRPr="00070C56" w:rsidRDefault="00615A1A" w:rsidP="00D939C8">
      <w:pPr>
        <w:pStyle w:val="3"/>
        <w:kinsoku w:val="0"/>
        <w:overflowPunct w:val="0"/>
        <w:spacing w:before="0"/>
        <w:ind w:firstLine="708"/>
        <w:rPr>
          <w:color w:val="17365D" w:themeColor="text2" w:themeShade="BF"/>
          <w:szCs w:val="28"/>
        </w:rPr>
      </w:pPr>
      <w:r>
        <w:rPr>
          <w:color w:val="17365D" w:themeColor="text2" w:themeShade="BF"/>
          <w:szCs w:val="28"/>
        </w:rPr>
        <w:t>В деятельности органов</w:t>
      </w:r>
      <w:r w:rsidR="00070C56" w:rsidRPr="00070C56">
        <w:rPr>
          <w:color w:val="17365D" w:themeColor="text2" w:themeShade="BF"/>
          <w:szCs w:val="28"/>
        </w:rPr>
        <w:t xml:space="preserve"> местного самоуправления наблюдается ряд нарушений антимонопольного законодательства в сфере </w:t>
      </w:r>
      <w:r>
        <w:rPr>
          <w:color w:val="17365D" w:themeColor="text2" w:themeShade="BF"/>
          <w:szCs w:val="28"/>
        </w:rPr>
        <w:t xml:space="preserve">оказания </w:t>
      </w:r>
      <w:r w:rsidR="00070C56" w:rsidRPr="00070C56">
        <w:rPr>
          <w:color w:val="17365D" w:themeColor="text2" w:themeShade="BF"/>
          <w:szCs w:val="28"/>
        </w:rPr>
        <w:t>платных муниципальных услуг.</w:t>
      </w:r>
    </w:p>
    <w:p w:rsidR="00497153" w:rsidRDefault="00615A1A" w:rsidP="00070C56">
      <w:pPr>
        <w:ind w:firstLine="708"/>
        <w:jc w:val="both"/>
        <w:rPr>
          <w:color w:val="17365D" w:themeColor="text2" w:themeShade="BF"/>
          <w:sz w:val="28"/>
          <w:szCs w:val="28"/>
        </w:rPr>
      </w:pPr>
      <w:r w:rsidRPr="00225643">
        <w:rPr>
          <w:color w:val="17365D" w:themeColor="text2" w:themeShade="BF"/>
          <w:sz w:val="28"/>
          <w:szCs w:val="28"/>
        </w:rPr>
        <w:t>М</w:t>
      </w:r>
      <w:r w:rsidR="00070C56" w:rsidRPr="00225643">
        <w:rPr>
          <w:color w:val="17365D" w:themeColor="text2" w:themeShade="BF"/>
          <w:sz w:val="28"/>
          <w:szCs w:val="28"/>
        </w:rPr>
        <w:t>униципальные услуги</w:t>
      </w:r>
      <w:r w:rsidRPr="00225643">
        <w:rPr>
          <w:color w:val="17365D" w:themeColor="text2" w:themeShade="BF"/>
          <w:sz w:val="28"/>
          <w:szCs w:val="28"/>
        </w:rPr>
        <w:t>,</w:t>
      </w:r>
      <w:r w:rsidR="00070C56" w:rsidRPr="00225643">
        <w:rPr>
          <w:color w:val="17365D" w:themeColor="text2" w:themeShade="BF"/>
          <w:sz w:val="28"/>
          <w:szCs w:val="28"/>
        </w:rPr>
        <w:t xml:space="preserve"> оказываемые </w:t>
      </w:r>
      <w:r w:rsidR="00225643" w:rsidRPr="00225643">
        <w:rPr>
          <w:color w:val="17365D" w:themeColor="text2" w:themeShade="BF"/>
          <w:sz w:val="28"/>
          <w:szCs w:val="28"/>
        </w:rPr>
        <w:t xml:space="preserve">органами </w:t>
      </w:r>
      <w:r w:rsidR="00070C56" w:rsidRPr="00225643">
        <w:rPr>
          <w:color w:val="17365D" w:themeColor="text2" w:themeShade="BF"/>
          <w:sz w:val="28"/>
          <w:szCs w:val="28"/>
        </w:rPr>
        <w:t>местн</w:t>
      </w:r>
      <w:r w:rsidR="00225643" w:rsidRPr="00225643">
        <w:rPr>
          <w:color w:val="17365D" w:themeColor="text2" w:themeShade="BF"/>
          <w:sz w:val="28"/>
          <w:szCs w:val="28"/>
        </w:rPr>
        <w:t>ого</w:t>
      </w:r>
      <w:r w:rsidR="00070C56" w:rsidRPr="00225643">
        <w:rPr>
          <w:color w:val="17365D" w:themeColor="text2" w:themeShade="BF"/>
          <w:sz w:val="28"/>
          <w:szCs w:val="28"/>
        </w:rPr>
        <w:t xml:space="preserve"> самоуправления</w:t>
      </w:r>
      <w:r w:rsidR="00225643">
        <w:rPr>
          <w:color w:val="17365D" w:themeColor="text2" w:themeShade="BF"/>
          <w:sz w:val="28"/>
          <w:szCs w:val="28"/>
        </w:rPr>
        <w:t>,</w:t>
      </w:r>
      <w:r w:rsidR="00225643" w:rsidRPr="00225643">
        <w:rPr>
          <w:color w:val="17365D" w:themeColor="text2" w:themeShade="BF"/>
          <w:sz w:val="28"/>
          <w:szCs w:val="28"/>
        </w:rPr>
        <w:t xml:space="preserve"> </w:t>
      </w:r>
      <w:r w:rsidR="00070C56" w:rsidRPr="00225643">
        <w:rPr>
          <w:color w:val="17365D" w:themeColor="text2" w:themeShade="BF"/>
          <w:sz w:val="28"/>
          <w:szCs w:val="28"/>
        </w:rPr>
        <w:t>предоставлялись на платной основе без как</w:t>
      </w:r>
      <w:r w:rsidR="00225643" w:rsidRPr="00225643">
        <w:rPr>
          <w:color w:val="17365D" w:themeColor="text2" w:themeShade="BF"/>
          <w:sz w:val="28"/>
          <w:szCs w:val="28"/>
        </w:rPr>
        <w:t>ого-</w:t>
      </w:r>
      <w:r w:rsidR="00070C56" w:rsidRPr="00225643">
        <w:rPr>
          <w:color w:val="17365D" w:themeColor="text2" w:themeShade="BF"/>
          <w:sz w:val="28"/>
          <w:szCs w:val="28"/>
        </w:rPr>
        <w:t>либо законодательн</w:t>
      </w:r>
      <w:r w:rsidR="00225643">
        <w:rPr>
          <w:color w:val="17365D" w:themeColor="text2" w:themeShade="BF"/>
          <w:sz w:val="28"/>
          <w:szCs w:val="28"/>
        </w:rPr>
        <w:t>ого</w:t>
      </w:r>
      <w:r w:rsidR="00070C56" w:rsidRPr="00225643">
        <w:rPr>
          <w:color w:val="17365D" w:themeColor="text2" w:themeShade="BF"/>
          <w:sz w:val="28"/>
          <w:szCs w:val="28"/>
        </w:rPr>
        <w:t xml:space="preserve"> обосновани</w:t>
      </w:r>
      <w:r w:rsidR="00225643">
        <w:rPr>
          <w:color w:val="17365D" w:themeColor="text2" w:themeShade="BF"/>
          <w:sz w:val="28"/>
          <w:szCs w:val="28"/>
        </w:rPr>
        <w:t>я, только</w:t>
      </w:r>
      <w:r w:rsidR="00070C56" w:rsidRPr="00225643">
        <w:rPr>
          <w:color w:val="17365D" w:themeColor="text2" w:themeShade="BF"/>
          <w:sz w:val="28"/>
          <w:szCs w:val="28"/>
        </w:rPr>
        <w:t xml:space="preserve"> на основании решени</w:t>
      </w:r>
      <w:r w:rsidR="00225643">
        <w:rPr>
          <w:color w:val="17365D" w:themeColor="text2" w:themeShade="BF"/>
          <w:sz w:val="28"/>
          <w:szCs w:val="28"/>
        </w:rPr>
        <w:t>й</w:t>
      </w:r>
      <w:r w:rsidR="00070C56" w:rsidRPr="00225643">
        <w:rPr>
          <w:color w:val="17365D" w:themeColor="text2" w:themeShade="BF"/>
          <w:sz w:val="28"/>
          <w:szCs w:val="28"/>
        </w:rPr>
        <w:t xml:space="preserve"> местных кенешей, которые зачастую противореч</w:t>
      </w:r>
      <w:r w:rsidR="00225643">
        <w:rPr>
          <w:color w:val="17365D" w:themeColor="text2" w:themeShade="BF"/>
          <w:sz w:val="28"/>
          <w:szCs w:val="28"/>
        </w:rPr>
        <w:t>и</w:t>
      </w:r>
      <w:r w:rsidR="00070C56" w:rsidRPr="00225643">
        <w:rPr>
          <w:color w:val="17365D" w:themeColor="text2" w:themeShade="BF"/>
          <w:sz w:val="28"/>
          <w:szCs w:val="28"/>
        </w:rPr>
        <w:t>ли нормативн</w:t>
      </w:r>
      <w:r w:rsidR="00225643">
        <w:rPr>
          <w:color w:val="17365D" w:themeColor="text2" w:themeShade="BF"/>
          <w:sz w:val="28"/>
          <w:szCs w:val="28"/>
        </w:rPr>
        <w:t>ым</w:t>
      </w:r>
      <w:r w:rsidR="00070C56" w:rsidRPr="00225643">
        <w:rPr>
          <w:color w:val="17365D" w:themeColor="text2" w:themeShade="BF"/>
          <w:sz w:val="28"/>
          <w:szCs w:val="28"/>
        </w:rPr>
        <w:t xml:space="preserve"> правовым актам. К примеру</w:t>
      </w:r>
      <w:r w:rsidR="00225643">
        <w:rPr>
          <w:color w:val="17365D" w:themeColor="text2" w:themeShade="BF"/>
          <w:sz w:val="28"/>
          <w:szCs w:val="28"/>
        </w:rPr>
        <w:t>,</w:t>
      </w:r>
      <w:r w:rsidR="00070C56" w:rsidRPr="00225643">
        <w:rPr>
          <w:color w:val="17365D" w:themeColor="text2" w:themeShade="BF"/>
          <w:sz w:val="28"/>
          <w:szCs w:val="28"/>
        </w:rPr>
        <w:t xml:space="preserve"> предоставление справок на платной основе прот</w:t>
      </w:r>
      <w:r w:rsidR="00225643">
        <w:rPr>
          <w:color w:val="17365D" w:themeColor="text2" w:themeShade="BF"/>
          <w:sz w:val="28"/>
          <w:szCs w:val="28"/>
        </w:rPr>
        <w:t>и</w:t>
      </w:r>
      <w:r w:rsidR="00070C56" w:rsidRPr="00225643">
        <w:rPr>
          <w:color w:val="17365D" w:themeColor="text2" w:themeShade="BF"/>
          <w:sz w:val="28"/>
          <w:szCs w:val="28"/>
        </w:rPr>
        <w:t>воречи</w:t>
      </w:r>
      <w:r w:rsidR="00497153">
        <w:rPr>
          <w:color w:val="17365D" w:themeColor="text2" w:themeShade="BF"/>
          <w:sz w:val="28"/>
          <w:szCs w:val="28"/>
        </w:rPr>
        <w:t>т</w:t>
      </w:r>
      <w:r w:rsidR="00070C56" w:rsidRPr="00225643">
        <w:rPr>
          <w:color w:val="17365D" w:themeColor="text2" w:themeShade="BF"/>
          <w:sz w:val="28"/>
          <w:szCs w:val="28"/>
        </w:rPr>
        <w:t xml:space="preserve"> следующим нормативн</w:t>
      </w:r>
      <w:r w:rsidR="00497153">
        <w:rPr>
          <w:color w:val="17365D" w:themeColor="text2" w:themeShade="BF"/>
          <w:sz w:val="28"/>
          <w:szCs w:val="28"/>
        </w:rPr>
        <w:t>ым правовым актам.</w:t>
      </w:r>
    </w:p>
    <w:p w:rsidR="00070C56" w:rsidRPr="00AB30D8" w:rsidRDefault="00070C56" w:rsidP="00070C56">
      <w:pPr>
        <w:ind w:firstLine="708"/>
        <w:jc w:val="both"/>
        <w:rPr>
          <w:color w:val="17365D" w:themeColor="text2" w:themeShade="BF"/>
          <w:sz w:val="28"/>
          <w:szCs w:val="28"/>
        </w:rPr>
      </w:pPr>
      <w:r w:rsidRPr="00225643">
        <w:rPr>
          <w:color w:val="17365D" w:themeColor="text2" w:themeShade="BF"/>
          <w:sz w:val="28"/>
          <w:szCs w:val="28"/>
        </w:rPr>
        <w:t>Согласно Типовым должностным инструкциям работников органов местного самоуправления аилов и</w:t>
      </w:r>
      <w:r w:rsidR="00497153">
        <w:rPr>
          <w:color w:val="17365D" w:themeColor="text2" w:themeShade="BF"/>
          <w:sz w:val="28"/>
          <w:szCs w:val="28"/>
        </w:rPr>
        <w:t xml:space="preserve"> поселков Кыргызской Республики, </w:t>
      </w:r>
      <w:r w:rsidRPr="00225643">
        <w:rPr>
          <w:color w:val="17365D" w:themeColor="text2" w:themeShade="BF"/>
          <w:sz w:val="28"/>
          <w:szCs w:val="28"/>
        </w:rPr>
        <w:t>утвержд</w:t>
      </w:r>
      <w:r w:rsidR="00497153">
        <w:rPr>
          <w:color w:val="17365D" w:themeColor="text2" w:themeShade="BF"/>
          <w:sz w:val="28"/>
          <w:szCs w:val="28"/>
        </w:rPr>
        <w:t>енным</w:t>
      </w:r>
      <w:r w:rsidRPr="00225643">
        <w:rPr>
          <w:color w:val="17365D" w:themeColor="text2" w:themeShade="BF"/>
          <w:sz w:val="28"/>
          <w:szCs w:val="28"/>
        </w:rPr>
        <w:t xml:space="preserve"> постановлением Правительства Кыргызской Респу</w:t>
      </w:r>
      <w:r w:rsidR="00497153">
        <w:rPr>
          <w:color w:val="17365D" w:themeColor="text2" w:themeShade="BF"/>
          <w:sz w:val="28"/>
          <w:szCs w:val="28"/>
        </w:rPr>
        <w:t>блики от 23 февраля 2004 года №</w:t>
      </w:r>
      <w:r w:rsidRPr="00225643">
        <w:rPr>
          <w:color w:val="17365D" w:themeColor="text2" w:themeShade="BF"/>
          <w:sz w:val="28"/>
          <w:szCs w:val="28"/>
        </w:rPr>
        <w:t>91</w:t>
      </w:r>
      <w:r w:rsidR="00497153">
        <w:rPr>
          <w:color w:val="17365D" w:themeColor="text2" w:themeShade="BF"/>
          <w:sz w:val="28"/>
          <w:szCs w:val="28"/>
        </w:rPr>
        <w:t>,</w:t>
      </w:r>
      <w:r w:rsidRPr="00225643">
        <w:rPr>
          <w:color w:val="17365D" w:themeColor="text2" w:themeShade="BF"/>
          <w:sz w:val="28"/>
          <w:szCs w:val="28"/>
        </w:rPr>
        <w:t xml:space="preserve"> в функциональные обязанности отдельных сотрудников входит </w:t>
      </w:r>
      <w:r w:rsidR="003B4447">
        <w:rPr>
          <w:color w:val="17365D" w:themeColor="text2" w:themeShade="BF"/>
          <w:sz w:val="28"/>
          <w:szCs w:val="28"/>
        </w:rPr>
        <w:t xml:space="preserve">подготовка и </w:t>
      </w:r>
      <w:r w:rsidR="003B4447" w:rsidRPr="00AB30D8">
        <w:rPr>
          <w:color w:val="17365D" w:themeColor="text2" w:themeShade="BF"/>
          <w:sz w:val="28"/>
          <w:szCs w:val="28"/>
        </w:rPr>
        <w:t>выдача</w:t>
      </w:r>
      <w:r w:rsidRPr="00AB30D8">
        <w:rPr>
          <w:color w:val="17365D" w:themeColor="text2" w:themeShade="BF"/>
          <w:sz w:val="28"/>
          <w:szCs w:val="28"/>
        </w:rPr>
        <w:t xml:space="preserve"> </w:t>
      </w:r>
      <w:r w:rsidR="003B4447" w:rsidRPr="00AB30D8">
        <w:rPr>
          <w:color w:val="17365D" w:themeColor="text2" w:themeShade="BF"/>
          <w:sz w:val="28"/>
          <w:szCs w:val="28"/>
        </w:rPr>
        <w:t xml:space="preserve">справок </w:t>
      </w:r>
      <w:r w:rsidRPr="00AB30D8">
        <w:rPr>
          <w:color w:val="17365D" w:themeColor="text2" w:themeShade="BF"/>
          <w:sz w:val="28"/>
          <w:szCs w:val="28"/>
        </w:rPr>
        <w:t>для граждан, удостоверяющи</w:t>
      </w:r>
      <w:r w:rsidR="003B4447" w:rsidRPr="00AB30D8">
        <w:rPr>
          <w:color w:val="17365D" w:themeColor="text2" w:themeShade="BF"/>
          <w:sz w:val="28"/>
          <w:szCs w:val="28"/>
        </w:rPr>
        <w:t>х</w:t>
      </w:r>
      <w:r w:rsidRPr="00AB30D8">
        <w:rPr>
          <w:color w:val="17365D" w:themeColor="text2" w:themeShade="BF"/>
          <w:sz w:val="28"/>
          <w:szCs w:val="28"/>
        </w:rPr>
        <w:t xml:space="preserve"> личность, семейное, имущественное положение, иные документы, предусмотренные законодательством Кы</w:t>
      </w:r>
      <w:r w:rsidR="003B4447" w:rsidRPr="00AB30D8">
        <w:rPr>
          <w:color w:val="17365D" w:themeColor="text2" w:themeShade="BF"/>
          <w:sz w:val="28"/>
          <w:szCs w:val="28"/>
        </w:rPr>
        <w:t>ргызской Республики.</w:t>
      </w:r>
    </w:p>
    <w:p w:rsidR="00070C56" w:rsidRPr="00133351" w:rsidRDefault="00070C56" w:rsidP="00070C56">
      <w:pPr>
        <w:ind w:firstLine="708"/>
        <w:jc w:val="both"/>
        <w:rPr>
          <w:color w:val="17365D" w:themeColor="text2" w:themeShade="BF"/>
          <w:sz w:val="28"/>
          <w:szCs w:val="28"/>
        </w:rPr>
      </w:pPr>
      <w:r w:rsidRPr="00AB30D8">
        <w:rPr>
          <w:color w:val="17365D" w:themeColor="text2" w:themeShade="BF"/>
          <w:sz w:val="28"/>
          <w:szCs w:val="28"/>
        </w:rPr>
        <w:t>Стоимость бланочной продукции, тиражирования документов, реализуемых информационных материалов устанавливается</w:t>
      </w:r>
      <w:r w:rsidR="003E7252" w:rsidRPr="00AB30D8">
        <w:rPr>
          <w:color w:val="17365D" w:themeColor="text2" w:themeShade="BF"/>
          <w:sz w:val="28"/>
          <w:szCs w:val="28"/>
        </w:rPr>
        <w:t>,</w:t>
      </w:r>
      <w:r w:rsidRPr="00AB30D8">
        <w:rPr>
          <w:color w:val="17365D" w:themeColor="text2" w:themeShade="BF"/>
          <w:sz w:val="28"/>
          <w:szCs w:val="28"/>
        </w:rPr>
        <w:t xml:space="preserve"> исходя из фактических затрат,</w:t>
      </w:r>
      <w:r w:rsidR="002662C9" w:rsidRPr="00AB30D8">
        <w:rPr>
          <w:color w:val="17365D" w:themeColor="text2" w:themeShade="BF"/>
          <w:sz w:val="28"/>
          <w:szCs w:val="28"/>
        </w:rPr>
        <w:t xml:space="preserve"> а</w:t>
      </w:r>
      <w:r w:rsidRPr="00AB30D8">
        <w:rPr>
          <w:color w:val="17365D" w:themeColor="text2" w:themeShade="BF"/>
          <w:sz w:val="28"/>
          <w:szCs w:val="28"/>
        </w:rPr>
        <w:t xml:space="preserve"> справка </w:t>
      </w:r>
      <w:r w:rsidR="00471F57" w:rsidRPr="00AB30D8">
        <w:rPr>
          <w:color w:val="17365D" w:themeColor="text2" w:themeShade="BF"/>
          <w:sz w:val="28"/>
          <w:szCs w:val="28"/>
        </w:rPr>
        <w:t xml:space="preserve">и </w:t>
      </w:r>
      <w:r w:rsidRPr="00AB30D8">
        <w:rPr>
          <w:color w:val="17365D" w:themeColor="text2" w:themeShade="BF"/>
          <w:sz w:val="28"/>
          <w:szCs w:val="28"/>
        </w:rPr>
        <w:t>является бланочной продукцией.</w:t>
      </w:r>
    </w:p>
    <w:p w:rsidR="00CB5E82" w:rsidRPr="00CB5E82" w:rsidRDefault="00070C56" w:rsidP="00070C56">
      <w:pPr>
        <w:ind w:firstLine="708"/>
        <w:jc w:val="both"/>
        <w:rPr>
          <w:color w:val="17365D" w:themeColor="text2" w:themeShade="BF"/>
          <w:sz w:val="28"/>
          <w:szCs w:val="28"/>
        </w:rPr>
      </w:pPr>
      <w:r w:rsidRPr="00CB5E82">
        <w:rPr>
          <w:color w:val="17365D" w:themeColor="text2" w:themeShade="BF"/>
          <w:sz w:val="28"/>
          <w:szCs w:val="28"/>
        </w:rPr>
        <w:t xml:space="preserve">Кроме того, в пункте 1 статьи 13 Закона Кыргызской Республики «О доступе к информации, находящейся в ведении государственных органов и органов местного самоуправления Кыргызской Республики» предусмотрено, что </w:t>
      </w:r>
      <w:r w:rsidR="00CB5E82" w:rsidRPr="00CB5E82">
        <w:rPr>
          <w:color w:val="17365D" w:themeColor="text2" w:themeShade="BF"/>
          <w:sz w:val="28"/>
          <w:szCs w:val="28"/>
        </w:rPr>
        <w:t>п</w:t>
      </w:r>
      <w:r w:rsidRPr="00CB5E82">
        <w:rPr>
          <w:color w:val="17365D" w:themeColor="text2" w:themeShade="BF"/>
          <w:sz w:val="28"/>
          <w:szCs w:val="28"/>
        </w:rPr>
        <w:t>одготовка ответов на запросы граждан и организаций осуществляется государственными органами и органами местного самоуправления бесплатно</w:t>
      </w:r>
      <w:r w:rsidR="00CB5E82" w:rsidRPr="00CB5E82">
        <w:rPr>
          <w:color w:val="17365D" w:themeColor="text2" w:themeShade="BF"/>
          <w:sz w:val="28"/>
          <w:szCs w:val="28"/>
        </w:rPr>
        <w:t xml:space="preserve"> (есть исключения).</w:t>
      </w:r>
    </w:p>
    <w:p w:rsidR="00070C56" w:rsidRDefault="00070C56" w:rsidP="00070C56">
      <w:pPr>
        <w:ind w:firstLine="708"/>
        <w:jc w:val="both"/>
        <w:rPr>
          <w:color w:val="17365D" w:themeColor="text2" w:themeShade="BF"/>
          <w:sz w:val="28"/>
          <w:szCs w:val="28"/>
        </w:rPr>
      </w:pPr>
      <w:r w:rsidRPr="00D51D61">
        <w:rPr>
          <w:color w:val="17365D" w:themeColor="text2" w:themeShade="BF"/>
          <w:sz w:val="28"/>
          <w:szCs w:val="28"/>
        </w:rPr>
        <w:t>В статье 31 Закона Кыргызской Республики «О местном самоуправлении», отмечено, что в компетенци</w:t>
      </w:r>
      <w:r w:rsidR="00CB5E82" w:rsidRPr="00D51D61">
        <w:rPr>
          <w:color w:val="17365D" w:themeColor="text2" w:themeShade="BF"/>
          <w:sz w:val="28"/>
          <w:szCs w:val="28"/>
        </w:rPr>
        <w:t>ю</w:t>
      </w:r>
      <w:r w:rsidRPr="00D51D61">
        <w:rPr>
          <w:color w:val="17365D" w:themeColor="text2" w:themeShade="BF"/>
          <w:sz w:val="28"/>
          <w:szCs w:val="28"/>
        </w:rPr>
        <w:t xml:space="preserve"> городских и айыл</w:t>
      </w:r>
      <w:r w:rsidR="00CB5E82" w:rsidRPr="00D51D61">
        <w:rPr>
          <w:color w:val="17365D" w:themeColor="text2" w:themeShade="BF"/>
          <w:sz w:val="28"/>
          <w:szCs w:val="28"/>
        </w:rPr>
        <w:t>ь</w:t>
      </w:r>
      <w:r w:rsidRPr="00D51D61">
        <w:rPr>
          <w:color w:val="17365D" w:themeColor="text2" w:themeShade="BF"/>
          <w:sz w:val="28"/>
          <w:szCs w:val="28"/>
        </w:rPr>
        <w:t>ных</w:t>
      </w:r>
      <w:r w:rsidR="00CB5E82" w:rsidRPr="00D51D61">
        <w:rPr>
          <w:color w:val="17365D" w:themeColor="text2" w:themeShade="BF"/>
          <w:sz w:val="28"/>
          <w:szCs w:val="28"/>
        </w:rPr>
        <w:t xml:space="preserve"> </w:t>
      </w:r>
      <w:r w:rsidRPr="00D51D61">
        <w:rPr>
          <w:color w:val="17365D" w:themeColor="text2" w:themeShade="BF"/>
          <w:sz w:val="28"/>
          <w:szCs w:val="28"/>
        </w:rPr>
        <w:t xml:space="preserve">кенешей </w:t>
      </w:r>
      <w:r w:rsidR="00CB5E82" w:rsidRPr="00D51D61">
        <w:rPr>
          <w:color w:val="17365D" w:themeColor="text2" w:themeShade="BF"/>
          <w:sz w:val="28"/>
          <w:szCs w:val="28"/>
        </w:rPr>
        <w:t>входит</w:t>
      </w:r>
      <w:r w:rsidR="00DB2E44" w:rsidRPr="00D51D61">
        <w:rPr>
          <w:color w:val="17365D" w:themeColor="text2" w:themeShade="BF"/>
          <w:sz w:val="28"/>
          <w:szCs w:val="28"/>
        </w:rPr>
        <w:t xml:space="preserve"> утверждение тарифов н</w:t>
      </w:r>
      <w:r w:rsidRPr="00D51D61">
        <w:rPr>
          <w:color w:val="17365D" w:themeColor="text2" w:themeShade="BF"/>
          <w:sz w:val="28"/>
          <w:szCs w:val="28"/>
        </w:rPr>
        <w:t>а холодн</w:t>
      </w:r>
      <w:r w:rsidR="00DB2E44" w:rsidRPr="00D51D61">
        <w:rPr>
          <w:color w:val="17365D" w:themeColor="text2" w:themeShade="BF"/>
          <w:sz w:val="28"/>
          <w:szCs w:val="28"/>
        </w:rPr>
        <w:t>ую воду</w:t>
      </w:r>
      <w:r w:rsidRPr="00D51D61">
        <w:rPr>
          <w:color w:val="17365D" w:themeColor="text2" w:themeShade="BF"/>
          <w:sz w:val="28"/>
          <w:szCs w:val="28"/>
        </w:rPr>
        <w:t>, канализаци</w:t>
      </w:r>
      <w:r w:rsidR="00DB2E44" w:rsidRPr="00D51D61">
        <w:rPr>
          <w:color w:val="17365D" w:themeColor="text2" w:themeShade="BF"/>
          <w:sz w:val="28"/>
          <w:szCs w:val="28"/>
        </w:rPr>
        <w:t>ю</w:t>
      </w:r>
      <w:r w:rsidRPr="00D51D61">
        <w:rPr>
          <w:color w:val="17365D" w:themeColor="text2" w:themeShade="BF"/>
          <w:sz w:val="28"/>
          <w:szCs w:val="28"/>
        </w:rPr>
        <w:t>, теплоснабжение, сбор</w:t>
      </w:r>
      <w:r w:rsidR="00732833">
        <w:rPr>
          <w:color w:val="17365D" w:themeColor="text2" w:themeShade="BF"/>
          <w:sz w:val="28"/>
          <w:szCs w:val="28"/>
        </w:rPr>
        <w:t>ов за</w:t>
      </w:r>
      <w:r w:rsidRPr="00D51D61">
        <w:rPr>
          <w:color w:val="17365D" w:themeColor="text2" w:themeShade="BF"/>
          <w:sz w:val="28"/>
          <w:szCs w:val="28"/>
        </w:rPr>
        <w:t xml:space="preserve"> вывоз и уничтожение тверд</w:t>
      </w:r>
      <w:r w:rsidR="00732833">
        <w:rPr>
          <w:color w:val="17365D" w:themeColor="text2" w:themeShade="BF"/>
          <w:sz w:val="28"/>
          <w:szCs w:val="28"/>
        </w:rPr>
        <w:t>ых</w:t>
      </w:r>
      <w:r w:rsidRPr="00D51D61">
        <w:rPr>
          <w:color w:val="17365D" w:themeColor="text2" w:themeShade="BF"/>
          <w:sz w:val="28"/>
          <w:szCs w:val="28"/>
        </w:rPr>
        <w:t xml:space="preserve"> бытовых отходов</w:t>
      </w:r>
      <w:r w:rsidR="00732833">
        <w:rPr>
          <w:color w:val="17365D" w:themeColor="text2" w:themeShade="BF"/>
          <w:sz w:val="28"/>
          <w:szCs w:val="28"/>
        </w:rPr>
        <w:t xml:space="preserve">. Утверждение тарифов на </w:t>
      </w:r>
      <w:r w:rsidRPr="00D51D61">
        <w:rPr>
          <w:color w:val="17365D" w:themeColor="text2" w:themeShade="BF"/>
          <w:sz w:val="28"/>
          <w:szCs w:val="28"/>
        </w:rPr>
        <w:t>други</w:t>
      </w:r>
      <w:r w:rsidR="00732833">
        <w:rPr>
          <w:color w:val="17365D" w:themeColor="text2" w:themeShade="BF"/>
          <w:sz w:val="28"/>
          <w:szCs w:val="28"/>
        </w:rPr>
        <w:t>е платные</w:t>
      </w:r>
      <w:r w:rsidRPr="00D51D61">
        <w:rPr>
          <w:color w:val="17365D" w:themeColor="text2" w:themeShade="BF"/>
          <w:sz w:val="28"/>
          <w:szCs w:val="28"/>
        </w:rPr>
        <w:t xml:space="preserve"> услуг</w:t>
      </w:r>
      <w:r w:rsidR="00732833">
        <w:rPr>
          <w:color w:val="17365D" w:themeColor="text2" w:themeShade="BF"/>
          <w:sz w:val="28"/>
          <w:szCs w:val="28"/>
        </w:rPr>
        <w:t>и,</w:t>
      </w:r>
      <w:r w:rsidRPr="00D51D61">
        <w:rPr>
          <w:color w:val="17365D" w:themeColor="text2" w:themeShade="BF"/>
          <w:sz w:val="28"/>
          <w:szCs w:val="28"/>
        </w:rPr>
        <w:t xml:space="preserve"> законодательством не предусмотрено. Однако</w:t>
      </w:r>
      <w:r w:rsidR="00732833">
        <w:rPr>
          <w:color w:val="17365D" w:themeColor="text2" w:themeShade="BF"/>
          <w:sz w:val="28"/>
          <w:szCs w:val="28"/>
        </w:rPr>
        <w:t>,</w:t>
      </w:r>
      <w:r w:rsidRPr="00D51D61">
        <w:rPr>
          <w:color w:val="17365D" w:themeColor="text2" w:themeShade="BF"/>
          <w:sz w:val="28"/>
          <w:szCs w:val="28"/>
        </w:rPr>
        <w:t xml:space="preserve"> тарифы </w:t>
      </w:r>
      <w:r w:rsidR="00732833">
        <w:rPr>
          <w:color w:val="17365D" w:themeColor="text2" w:themeShade="BF"/>
          <w:sz w:val="28"/>
          <w:szCs w:val="28"/>
        </w:rPr>
        <w:t>з</w:t>
      </w:r>
      <w:r w:rsidRPr="00D51D61">
        <w:rPr>
          <w:color w:val="17365D" w:themeColor="text2" w:themeShade="BF"/>
          <w:sz w:val="28"/>
          <w:szCs w:val="28"/>
        </w:rPr>
        <w:t>а выдачу справок, регистрацию в некоторых случаях утверждаются</w:t>
      </w:r>
      <w:r w:rsidR="00732833">
        <w:rPr>
          <w:color w:val="17365D" w:themeColor="text2" w:themeShade="BF"/>
          <w:sz w:val="28"/>
          <w:szCs w:val="28"/>
        </w:rPr>
        <w:t xml:space="preserve"> </w:t>
      </w:r>
      <w:r w:rsidRPr="00D51D61">
        <w:rPr>
          <w:color w:val="17365D" w:themeColor="text2" w:themeShade="BF"/>
          <w:sz w:val="28"/>
          <w:szCs w:val="28"/>
        </w:rPr>
        <w:t>айылным</w:t>
      </w:r>
      <w:r w:rsidR="00732833">
        <w:rPr>
          <w:color w:val="17365D" w:themeColor="text2" w:themeShade="BF"/>
          <w:sz w:val="28"/>
          <w:szCs w:val="28"/>
        </w:rPr>
        <w:t xml:space="preserve"> </w:t>
      </w:r>
      <w:r w:rsidRPr="00D51D61">
        <w:rPr>
          <w:color w:val="17365D" w:themeColor="text2" w:themeShade="BF"/>
          <w:sz w:val="28"/>
          <w:szCs w:val="28"/>
        </w:rPr>
        <w:t>кенеш</w:t>
      </w:r>
      <w:r w:rsidR="00732833">
        <w:rPr>
          <w:color w:val="17365D" w:themeColor="text2" w:themeShade="BF"/>
          <w:sz w:val="28"/>
          <w:szCs w:val="28"/>
        </w:rPr>
        <w:t>е</w:t>
      </w:r>
      <w:r w:rsidRPr="00D51D61">
        <w:rPr>
          <w:color w:val="17365D" w:themeColor="text2" w:themeShade="BF"/>
          <w:sz w:val="28"/>
          <w:szCs w:val="28"/>
        </w:rPr>
        <w:t>м по согл</w:t>
      </w:r>
      <w:r w:rsidR="001C5A5A">
        <w:rPr>
          <w:color w:val="17365D" w:themeColor="text2" w:themeShade="BF"/>
          <w:sz w:val="28"/>
          <w:szCs w:val="28"/>
        </w:rPr>
        <w:t>а</w:t>
      </w:r>
      <w:r w:rsidRPr="00D51D61">
        <w:rPr>
          <w:color w:val="17365D" w:themeColor="text2" w:themeShade="BF"/>
          <w:sz w:val="28"/>
          <w:szCs w:val="28"/>
        </w:rPr>
        <w:t>сованию с айыл</w:t>
      </w:r>
      <w:r w:rsidR="001C5A5A">
        <w:rPr>
          <w:color w:val="17365D" w:themeColor="text2" w:themeShade="BF"/>
          <w:sz w:val="28"/>
          <w:szCs w:val="28"/>
        </w:rPr>
        <w:t xml:space="preserve"> </w:t>
      </w:r>
      <w:r w:rsidR="00FB791B">
        <w:rPr>
          <w:color w:val="17365D" w:themeColor="text2" w:themeShade="BF"/>
          <w:sz w:val="28"/>
          <w:szCs w:val="28"/>
        </w:rPr>
        <w:t>өкмөтү.</w:t>
      </w:r>
      <w:r w:rsidR="00B27A3C">
        <w:rPr>
          <w:color w:val="17365D" w:themeColor="text2" w:themeShade="BF"/>
          <w:sz w:val="28"/>
          <w:szCs w:val="28"/>
        </w:rPr>
        <w:t xml:space="preserve"> </w:t>
      </w:r>
      <w:r w:rsidRPr="00B27A3C">
        <w:rPr>
          <w:color w:val="17365D" w:themeColor="text2" w:themeShade="BF"/>
          <w:sz w:val="28"/>
          <w:szCs w:val="28"/>
        </w:rPr>
        <w:t>Для устранения данных фактов нарушения необходимо принят</w:t>
      </w:r>
      <w:r w:rsidR="009A21DB" w:rsidRPr="00B27A3C">
        <w:rPr>
          <w:color w:val="17365D" w:themeColor="text2" w:themeShade="BF"/>
          <w:sz w:val="28"/>
          <w:szCs w:val="28"/>
        </w:rPr>
        <w:t>ь</w:t>
      </w:r>
      <w:r w:rsidRPr="00B27A3C">
        <w:rPr>
          <w:color w:val="17365D" w:themeColor="text2" w:themeShade="BF"/>
          <w:sz w:val="28"/>
          <w:szCs w:val="28"/>
        </w:rPr>
        <w:t xml:space="preserve"> ряд мер.</w:t>
      </w:r>
    </w:p>
    <w:p w:rsidR="00424B81" w:rsidRPr="00FB791B" w:rsidRDefault="00FB791B" w:rsidP="00424B81">
      <w:pPr>
        <w:ind w:firstLine="708"/>
        <w:jc w:val="both"/>
        <w:rPr>
          <w:color w:val="17365D" w:themeColor="text2" w:themeShade="BF"/>
          <w:sz w:val="28"/>
          <w:szCs w:val="28"/>
        </w:rPr>
      </w:pPr>
      <w:r w:rsidRPr="00FB791B">
        <w:rPr>
          <w:color w:val="17365D" w:themeColor="text2" w:themeShade="BF"/>
          <w:sz w:val="28"/>
          <w:szCs w:val="28"/>
        </w:rPr>
        <w:t xml:space="preserve">Постановление Правительства Кыргызской Республики от 25 февраля 2004 года №103 «Об утверждении Реестра разрешительных документов, выдаваемых органами исполнительной власти и их структурными подразделениями» </w:t>
      </w:r>
      <w:r w:rsidR="00424B81" w:rsidRPr="00FB791B">
        <w:rPr>
          <w:color w:val="17365D" w:themeColor="text2" w:themeShade="BF"/>
          <w:sz w:val="28"/>
          <w:szCs w:val="28"/>
        </w:rPr>
        <w:t xml:space="preserve">является неконкретным, </w:t>
      </w:r>
      <w:r w:rsidRPr="00FB791B">
        <w:rPr>
          <w:color w:val="17365D" w:themeColor="text2" w:themeShade="BF"/>
          <w:sz w:val="28"/>
          <w:szCs w:val="28"/>
        </w:rPr>
        <w:t>допуская</w:t>
      </w:r>
      <w:r w:rsidR="00424B81" w:rsidRPr="00FB791B">
        <w:rPr>
          <w:color w:val="17365D" w:themeColor="text2" w:themeShade="BF"/>
          <w:sz w:val="28"/>
          <w:szCs w:val="28"/>
        </w:rPr>
        <w:t xml:space="preserve"> некоторые коллизии к законодательству</w:t>
      </w:r>
      <w:r w:rsidRPr="00FB791B">
        <w:rPr>
          <w:color w:val="17365D" w:themeColor="text2" w:themeShade="BF"/>
          <w:sz w:val="28"/>
          <w:szCs w:val="28"/>
        </w:rPr>
        <w:t xml:space="preserve"> Кыргызской Республики,</w:t>
      </w:r>
      <w:r w:rsidR="00424B81" w:rsidRPr="00FB791B">
        <w:rPr>
          <w:color w:val="17365D" w:themeColor="text2" w:themeShade="BF"/>
          <w:sz w:val="28"/>
          <w:szCs w:val="28"/>
        </w:rPr>
        <w:t xml:space="preserve"> к примеру:</w:t>
      </w:r>
    </w:p>
    <w:p w:rsidR="00424B81" w:rsidRPr="00FB791B" w:rsidRDefault="00424B81" w:rsidP="00424B81">
      <w:pPr>
        <w:ind w:firstLine="708"/>
        <w:jc w:val="both"/>
        <w:rPr>
          <w:color w:val="17365D" w:themeColor="text2" w:themeShade="BF"/>
          <w:sz w:val="28"/>
          <w:szCs w:val="28"/>
        </w:rPr>
      </w:pPr>
      <w:r w:rsidRPr="00FB791B">
        <w:rPr>
          <w:color w:val="17365D" w:themeColor="text2" w:themeShade="BF"/>
          <w:sz w:val="28"/>
          <w:szCs w:val="28"/>
        </w:rPr>
        <w:t>Агентством гражданской авиации выдаются разрешительные документы</w:t>
      </w:r>
      <w:r w:rsidR="00FB791B" w:rsidRPr="00FB791B">
        <w:rPr>
          <w:color w:val="17365D" w:themeColor="text2" w:themeShade="BF"/>
          <w:sz w:val="28"/>
          <w:szCs w:val="28"/>
        </w:rPr>
        <w:t xml:space="preserve"> хозяйствующим субъектам, осуществляющим деятельность в сфере гражданской авиации</w:t>
      </w:r>
      <w:r w:rsidRPr="00FB791B">
        <w:rPr>
          <w:color w:val="17365D" w:themeColor="text2" w:themeShade="BF"/>
          <w:sz w:val="28"/>
          <w:szCs w:val="28"/>
        </w:rPr>
        <w:t xml:space="preserve">. Доходы Агентства формируются за счет предоставления разрешительных документов и </w:t>
      </w:r>
      <w:r w:rsidR="00FB791B" w:rsidRPr="00FB791B">
        <w:rPr>
          <w:color w:val="17365D" w:themeColor="text2" w:themeShade="BF"/>
          <w:sz w:val="28"/>
          <w:szCs w:val="28"/>
        </w:rPr>
        <w:t xml:space="preserve">полностью </w:t>
      </w:r>
      <w:r w:rsidRPr="00FB791B">
        <w:rPr>
          <w:color w:val="17365D" w:themeColor="text2" w:themeShade="BF"/>
          <w:sz w:val="28"/>
          <w:szCs w:val="28"/>
        </w:rPr>
        <w:t xml:space="preserve">перечисляются в республиканский </w:t>
      </w:r>
      <w:r w:rsidRPr="00FB791B">
        <w:rPr>
          <w:color w:val="17365D" w:themeColor="text2" w:themeShade="BF"/>
          <w:sz w:val="28"/>
          <w:szCs w:val="28"/>
        </w:rPr>
        <w:lastRenderedPageBreak/>
        <w:t>бюджет в соответствии с Законом «О неналоговых платежах». Финансирование Агентства гражданской авиации производится</w:t>
      </w:r>
      <w:r w:rsidR="00FB791B" w:rsidRPr="00FB791B">
        <w:rPr>
          <w:color w:val="17365D" w:themeColor="text2" w:themeShade="BF"/>
          <w:sz w:val="28"/>
          <w:szCs w:val="28"/>
        </w:rPr>
        <w:t xml:space="preserve"> </w:t>
      </w:r>
      <w:r w:rsidR="00FB791B">
        <w:rPr>
          <w:color w:val="17365D" w:themeColor="text2" w:themeShade="BF"/>
          <w:sz w:val="28"/>
          <w:szCs w:val="28"/>
        </w:rPr>
        <w:t>из средств</w:t>
      </w:r>
      <w:r w:rsidRPr="00FB791B">
        <w:rPr>
          <w:color w:val="17365D" w:themeColor="text2" w:themeShade="BF"/>
          <w:sz w:val="28"/>
          <w:szCs w:val="28"/>
        </w:rPr>
        <w:t xml:space="preserve"> республиканского бюджета.</w:t>
      </w:r>
    </w:p>
    <w:p w:rsidR="00424B81" w:rsidRPr="00B66509" w:rsidRDefault="00424B81" w:rsidP="00424B81">
      <w:pPr>
        <w:ind w:firstLine="708"/>
        <w:jc w:val="both"/>
        <w:rPr>
          <w:color w:val="17365D" w:themeColor="text2" w:themeShade="BF"/>
          <w:sz w:val="28"/>
          <w:szCs w:val="28"/>
        </w:rPr>
      </w:pPr>
      <w:r w:rsidRPr="00B66509">
        <w:rPr>
          <w:color w:val="17365D" w:themeColor="text2" w:themeShade="BF"/>
          <w:sz w:val="28"/>
          <w:szCs w:val="28"/>
        </w:rPr>
        <w:t>В стоимост</w:t>
      </w:r>
      <w:r w:rsidR="00C011D4" w:rsidRPr="00B66509">
        <w:rPr>
          <w:color w:val="17365D" w:themeColor="text2" w:themeShade="BF"/>
          <w:sz w:val="28"/>
          <w:szCs w:val="28"/>
        </w:rPr>
        <w:t>ь</w:t>
      </w:r>
      <w:r w:rsidRPr="00B66509">
        <w:rPr>
          <w:color w:val="17365D" w:themeColor="text2" w:themeShade="BF"/>
          <w:sz w:val="28"/>
          <w:szCs w:val="28"/>
        </w:rPr>
        <w:t xml:space="preserve"> разрешительных документов</w:t>
      </w:r>
      <w:r w:rsidR="00C011D4" w:rsidRPr="00B66509">
        <w:rPr>
          <w:color w:val="17365D" w:themeColor="text2" w:themeShade="BF"/>
          <w:sz w:val="28"/>
          <w:szCs w:val="28"/>
        </w:rPr>
        <w:t>,</w:t>
      </w:r>
      <w:r w:rsidRPr="00B66509">
        <w:rPr>
          <w:color w:val="17365D" w:themeColor="text2" w:themeShade="BF"/>
          <w:sz w:val="28"/>
          <w:szCs w:val="28"/>
        </w:rPr>
        <w:t xml:space="preserve"> Агентством включались и затраты за работы</w:t>
      </w:r>
      <w:r w:rsidR="00C011D4" w:rsidRPr="00B66509">
        <w:rPr>
          <w:color w:val="17365D" w:themeColor="text2" w:themeShade="BF"/>
          <w:sz w:val="28"/>
          <w:szCs w:val="28"/>
        </w:rPr>
        <w:t>,</w:t>
      </w:r>
      <w:r w:rsidRPr="00B66509">
        <w:rPr>
          <w:color w:val="17365D" w:themeColor="text2" w:themeShade="BF"/>
          <w:sz w:val="28"/>
          <w:szCs w:val="28"/>
        </w:rPr>
        <w:t xml:space="preserve"> выполняемые при выдаче разрешительного документа.</w:t>
      </w:r>
    </w:p>
    <w:p w:rsidR="00424B81" w:rsidRPr="003B1975" w:rsidRDefault="00424B81" w:rsidP="00424B81">
      <w:pPr>
        <w:ind w:firstLine="708"/>
        <w:jc w:val="both"/>
        <w:rPr>
          <w:color w:val="17365D" w:themeColor="text2" w:themeShade="BF"/>
          <w:sz w:val="28"/>
          <w:szCs w:val="28"/>
        </w:rPr>
      </w:pPr>
      <w:r w:rsidRPr="003B1975">
        <w:rPr>
          <w:color w:val="17365D" w:themeColor="text2" w:themeShade="BF"/>
          <w:sz w:val="28"/>
          <w:szCs w:val="28"/>
        </w:rPr>
        <w:t>Однако, в соответствии с Положением о специальных средствах и депозитных суммах учреждений, состоящих на государственном бюджете Кыргызской Республики, утвержденным постановлением Правительства Кыргызской Республики от 28 августа 2000 года №531 не должна взиматься плата за государственные услуги, предусмотренные законодательством Кыргызской Республики</w:t>
      </w:r>
      <w:r w:rsidR="003B1975" w:rsidRPr="003B1975">
        <w:rPr>
          <w:color w:val="17365D" w:themeColor="text2" w:themeShade="BF"/>
          <w:sz w:val="28"/>
          <w:szCs w:val="28"/>
        </w:rPr>
        <w:t>,</w:t>
      </w:r>
      <w:r w:rsidRPr="003B1975">
        <w:rPr>
          <w:color w:val="17365D" w:themeColor="text2" w:themeShade="BF"/>
          <w:sz w:val="28"/>
          <w:szCs w:val="28"/>
        </w:rPr>
        <w:t xml:space="preserve"> к</w:t>
      </w:r>
      <w:r w:rsidR="003B1975" w:rsidRPr="003B1975">
        <w:rPr>
          <w:color w:val="17365D" w:themeColor="text2" w:themeShade="BF"/>
          <w:sz w:val="28"/>
          <w:szCs w:val="28"/>
        </w:rPr>
        <w:t>ак обязательные для исполнения.</w:t>
      </w:r>
    </w:p>
    <w:p w:rsidR="00424B81" w:rsidRPr="00D66BCA" w:rsidRDefault="00424B81" w:rsidP="00424B81">
      <w:pPr>
        <w:ind w:firstLine="708"/>
        <w:jc w:val="both"/>
        <w:rPr>
          <w:color w:val="17365D" w:themeColor="text2" w:themeShade="BF"/>
          <w:sz w:val="28"/>
          <w:szCs w:val="28"/>
        </w:rPr>
      </w:pPr>
      <w:r w:rsidRPr="00D66BCA">
        <w:rPr>
          <w:color w:val="17365D" w:themeColor="text2" w:themeShade="BF"/>
          <w:sz w:val="28"/>
          <w:szCs w:val="28"/>
        </w:rPr>
        <w:t>Законом Кыргызской Республики «О лицензионно-разрешительной системе в Кыргызской Республики» (от 19 октября 2013 года №195) установлен исчерпывающий перечень лицензий и разрешений (ст.2). Вышеуказанные разрешительные документы отсутствуют в перечне разрешительных документов (ст.17), соответственно</w:t>
      </w:r>
      <w:r w:rsidR="00D66BCA" w:rsidRPr="00D66BCA">
        <w:rPr>
          <w:color w:val="17365D" w:themeColor="text2" w:themeShade="BF"/>
          <w:sz w:val="28"/>
          <w:szCs w:val="28"/>
        </w:rPr>
        <w:t>,</w:t>
      </w:r>
      <w:r w:rsidRPr="00D66BCA">
        <w:rPr>
          <w:color w:val="17365D" w:themeColor="text2" w:themeShade="BF"/>
          <w:sz w:val="28"/>
          <w:szCs w:val="28"/>
        </w:rPr>
        <w:t xml:space="preserve"> они не регулируются указанным законом.</w:t>
      </w:r>
    </w:p>
    <w:p w:rsidR="00424B81" w:rsidRPr="00D66BCA" w:rsidRDefault="00424B81" w:rsidP="00424B81">
      <w:pPr>
        <w:ind w:firstLine="708"/>
        <w:jc w:val="both"/>
        <w:rPr>
          <w:color w:val="17365D" w:themeColor="text2" w:themeShade="BF"/>
          <w:sz w:val="28"/>
          <w:szCs w:val="28"/>
        </w:rPr>
      </w:pPr>
      <w:r w:rsidRPr="00D66BCA">
        <w:rPr>
          <w:color w:val="17365D" w:themeColor="text2" w:themeShade="BF"/>
          <w:sz w:val="28"/>
          <w:szCs w:val="28"/>
        </w:rPr>
        <w:t>Работы, выполняемые по выдаче разрешительных документов, не включены в Единый Реестр (</w:t>
      </w:r>
      <w:r w:rsidR="00D66BCA" w:rsidRPr="00D66BCA">
        <w:rPr>
          <w:color w:val="17365D" w:themeColor="text2" w:themeShade="BF"/>
          <w:sz w:val="28"/>
          <w:szCs w:val="28"/>
        </w:rPr>
        <w:t>П</w:t>
      </w:r>
      <w:r w:rsidRPr="00D66BCA">
        <w:rPr>
          <w:color w:val="17365D" w:themeColor="text2" w:themeShade="BF"/>
          <w:sz w:val="28"/>
          <w:szCs w:val="28"/>
        </w:rPr>
        <w:t>ереч</w:t>
      </w:r>
      <w:r w:rsidR="00D66BCA" w:rsidRPr="00D66BCA">
        <w:rPr>
          <w:color w:val="17365D" w:themeColor="text2" w:themeShade="BF"/>
          <w:sz w:val="28"/>
          <w:szCs w:val="28"/>
        </w:rPr>
        <w:t>е</w:t>
      </w:r>
      <w:r w:rsidRPr="00D66BCA">
        <w:rPr>
          <w:color w:val="17365D" w:themeColor="text2" w:themeShade="BF"/>
          <w:sz w:val="28"/>
          <w:szCs w:val="28"/>
        </w:rPr>
        <w:t>н</w:t>
      </w:r>
      <w:r w:rsidR="00D66BCA" w:rsidRPr="00D66BCA">
        <w:rPr>
          <w:color w:val="17365D" w:themeColor="text2" w:themeShade="BF"/>
          <w:sz w:val="28"/>
          <w:szCs w:val="28"/>
        </w:rPr>
        <w:t>ь</w:t>
      </w:r>
      <w:r w:rsidRPr="00D66BCA">
        <w:rPr>
          <w:color w:val="17365D" w:themeColor="text2" w:themeShade="BF"/>
          <w:sz w:val="28"/>
          <w:szCs w:val="28"/>
        </w:rPr>
        <w:t>) государственных услуг, оказываемых органами исполнительной власти, их структурными подразделениями и подведомствен</w:t>
      </w:r>
      <w:r w:rsidR="00D66BCA" w:rsidRPr="00D66BCA">
        <w:rPr>
          <w:color w:val="17365D" w:themeColor="text2" w:themeShade="BF"/>
          <w:sz w:val="28"/>
          <w:szCs w:val="28"/>
        </w:rPr>
        <w:t>ными учреждениями, утвержденный</w:t>
      </w:r>
      <w:r w:rsidRPr="00D66BCA">
        <w:rPr>
          <w:color w:val="17365D" w:themeColor="text2" w:themeShade="BF"/>
          <w:sz w:val="28"/>
          <w:szCs w:val="28"/>
        </w:rPr>
        <w:t xml:space="preserve"> постановлением Правительства Кыргызской Республики от 10 февраля 2012 года №85, хотя схожие, ан</w:t>
      </w:r>
      <w:r w:rsidR="00346360">
        <w:rPr>
          <w:color w:val="17365D" w:themeColor="text2" w:themeShade="BF"/>
          <w:sz w:val="28"/>
          <w:szCs w:val="28"/>
        </w:rPr>
        <w:t>а</w:t>
      </w:r>
      <w:r w:rsidRPr="00D66BCA">
        <w:rPr>
          <w:color w:val="17365D" w:themeColor="text2" w:themeShade="BF"/>
          <w:sz w:val="28"/>
          <w:szCs w:val="28"/>
        </w:rPr>
        <w:t>логичные</w:t>
      </w:r>
      <w:r w:rsidR="00D66BCA" w:rsidRPr="00D66BCA">
        <w:rPr>
          <w:color w:val="17365D" w:themeColor="text2" w:themeShade="BF"/>
          <w:sz w:val="28"/>
          <w:szCs w:val="28"/>
        </w:rPr>
        <w:t xml:space="preserve"> </w:t>
      </w:r>
      <w:r w:rsidRPr="00D66BCA">
        <w:rPr>
          <w:color w:val="17365D" w:themeColor="text2" w:themeShade="BF"/>
          <w:sz w:val="28"/>
          <w:szCs w:val="28"/>
        </w:rPr>
        <w:t>услуги</w:t>
      </w:r>
      <w:r w:rsidR="00D66BCA" w:rsidRPr="00D66BCA">
        <w:rPr>
          <w:color w:val="17365D" w:themeColor="text2" w:themeShade="BF"/>
          <w:sz w:val="28"/>
          <w:szCs w:val="28"/>
        </w:rPr>
        <w:t>,</w:t>
      </w:r>
      <w:r w:rsidRPr="00D66BCA">
        <w:rPr>
          <w:color w:val="17365D" w:themeColor="text2" w:themeShade="BF"/>
          <w:sz w:val="28"/>
          <w:szCs w:val="28"/>
        </w:rPr>
        <w:t xml:space="preserve"> оказываемые Агентсвом связи при Правительстве Кыргызской Республики</w:t>
      </w:r>
      <w:r w:rsidR="00D66BCA" w:rsidRPr="00D66BCA">
        <w:rPr>
          <w:color w:val="17365D" w:themeColor="text2" w:themeShade="BF"/>
          <w:sz w:val="28"/>
          <w:szCs w:val="28"/>
        </w:rPr>
        <w:t>,</w:t>
      </w:r>
      <w:r w:rsidRPr="00D66BCA">
        <w:rPr>
          <w:color w:val="17365D" w:themeColor="text2" w:themeShade="BF"/>
          <w:sz w:val="28"/>
          <w:szCs w:val="28"/>
        </w:rPr>
        <w:t xml:space="preserve"> включены в Единый реестр.</w:t>
      </w:r>
    </w:p>
    <w:p w:rsidR="00424B81" w:rsidRPr="00346360" w:rsidRDefault="00424B81" w:rsidP="00424B81">
      <w:pPr>
        <w:ind w:firstLine="708"/>
        <w:jc w:val="both"/>
        <w:rPr>
          <w:color w:val="17365D" w:themeColor="text2" w:themeShade="BF"/>
          <w:sz w:val="28"/>
          <w:szCs w:val="28"/>
        </w:rPr>
      </w:pPr>
      <w:r w:rsidRPr="00346360">
        <w:rPr>
          <w:color w:val="17365D" w:themeColor="text2" w:themeShade="BF"/>
          <w:sz w:val="28"/>
          <w:szCs w:val="28"/>
        </w:rPr>
        <w:t>Здесь возника</w:t>
      </w:r>
      <w:r w:rsidR="00346360" w:rsidRPr="00346360">
        <w:rPr>
          <w:color w:val="17365D" w:themeColor="text2" w:themeShade="BF"/>
          <w:sz w:val="28"/>
          <w:szCs w:val="28"/>
        </w:rPr>
        <w:t>ю</w:t>
      </w:r>
      <w:r w:rsidRPr="00346360">
        <w:rPr>
          <w:color w:val="17365D" w:themeColor="text2" w:themeShade="BF"/>
          <w:sz w:val="28"/>
          <w:szCs w:val="28"/>
        </w:rPr>
        <w:t>т вопрос</w:t>
      </w:r>
      <w:r w:rsidR="00346360" w:rsidRPr="00346360">
        <w:rPr>
          <w:color w:val="17365D" w:themeColor="text2" w:themeShade="BF"/>
          <w:sz w:val="28"/>
          <w:szCs w:val="28"/>
        </w:rPr>
        <w:t>ы</w:t>
      </w:r>
      <w:r w:rsidRPr="00346360">
        <w:rPr>
          <w:color w:val="17365D" w:themeColor="text2" w:themeShade="BF"/>
          <w:sz w:val="28"/>
          <w:szCs w:val="28"/>
        </w:rPr>
        <w:t>, считается ли разрешительным документом, документ, не включенный в вышеназванный Закон Кыргызской Республики, который выдается в соответствии с Реестром</w:t>
      </w:r>
      <w:r w:rsidR="00346360" w:rsidRPr="00346360">
        <w:rPr>
          <w:color w:val="17365D" w:themeColor="text2" w:themeShade="BF"/>
          <w:sz w:val="28"/>
          <w:szCs w:val="28"/>
        </w:rPr>
        <w:t>;</w:t>
      </w:r>
      <w:r w:rsidRPr="00346360">
        <w:rPr>
          <w:color w:val="17365D" w:themeColor="text2" w:themeShade="BF"/>
          <w:sz w:val="28"/>
          <w:szCs w:val="28"/>
        </w:rPr>
        <w:t xml:space="preserve"> должн</w:t>
      </w:r>
      <w:r w:rsidR="00346360" w:rsidRPr="00346360">
        <w:rPr>
          <w:color w:val="17365D" w:themeColor="text2" w:themeShade="BF"/>
          <w:sz w:val="28"/>
          <w:szCs w:val="28"/>
        </w:rPr>
        <w:t>ы</w:t>
      </w:r>
      <w:r w:rsidRPr="00346360">
        <w:rPr>
          <w:color w:val="17365D" w:themeColor="text2" w:themeShade="BF"/>
          <w:sz w:val="28"/>
          <w:szCs w:val="28"/>
        </w:rPr>
        <w:t xml:space="preserve"> ли включаться в стоимость разрешительного документа затраты за работы</w:t>
      </w:r>
      <w:r w:rsidR="00346360" w:rsidRPr="00346360">
        <w:rPr>
          <w:color w:val="17365D" w:themeColor="text2" w:themeShade="BF"/>
          <w:sz w:val="28"/>
          <w:szCs w:val="28"/>
        </w:rPr>
        <w:t>,</w:t>
      </w:r>
      <w:r w:rsidRPr="00346360">
        <w:rPr>
          <w:color w:val="17365D" w:themeColor="text2" w:themeShade="BF"/>
          <w:sz w:val="28"/>
          <w:szCs w:val="28"/>
        </w:rPr>
        <w:t xml:space="preserve"> выполняемые при выдаче разрешительного документа.</w:t>
      </w:r>
    </w:p>
    <w:p w:rsidR="00002F84" w:rsidRPr="00AB30D8" w:rsidRDefault="00002F84" w:rsidP="00002F84">
      <w:pPr>
        <w:ind w:firstLine="708"/>
        <w:jc w:val="both"/>
        <w:rPr>
          <w:color w:val="17365D" w:themeColor="text2" w:themeShade="BF"/>
          <w:sz w:val="28"/>
          <w:szCs w:val="28"/>
        </w:rPr>
      </w:pPr>
      <w:r w:rsidRPr="00AB30D8">
        <w:rPr>
          <w:color w:val="17365D" w:themeColor="text2" w:themeShade="BF"/>
          <w:sz w:val="28"/>
          <w:szCs w:val="28"/>
        </w:rPr>
        <w:t>Закон Кыргызской Республики “О государственных и муниципальных услугах”</w:t>
      </w:r>
      <w:r w:rsidR="00AB30D8" w:rsidRPr="00AB30D8">
        <w:rPr>
          <w:color w:val="17365D" w:themeColor="text2" w:themeShade="BF"/>
          <w:sz w:val="28"/>
          <w:szCs w:val="28"/>
        </w:rPr>
        <w:t>,</w:t>
      </w:r>
      <w:r w:rsidRPr="00AB30D8">
        <w:rPr>
          <w:color w:val="17365D" w:themeColor="text2" w:themeShade="BF"/>
          <w:sz w:val="28"/>
          <w:szCs w:val="28"/>
        </w:rPr>
        <w:t xml:space="preserve"> который был принят в 2014 году</w:t>
      </w:r>
      <w:r w:rsidR="00AB30D8" w:rsidRPr="00AB30D8">
        <w:rPr>
          <w:color w:val="17365D" w:themeColor="text2" w:themeShade="BF"/>
          <w:sz w:val="28"/>
          <w:szCs w:val="28"/>
        </w:rPr>
        <w:t>,</w:t>
      </w:r>
      <w:r w:rsidRPr="00AB30D8">
        <w:rPr>
          <w:color w:val="17365D" w:themeColor="text2" w:themeShade="BF"/>
          <w:sz w:val="28"/>
          <w:szCs w:val="28"/>
        </w:rPr>
        <w:t xml:space="preserve"> на сегоднящний день является недоработанным и требует существенных коректировок, дополнений и изменени</w:t>
      </w:r>
      <w:r w:rsidR="00AB30D8">
        <w:rPr>
          <w:color w:val="17365D" w:themeColor="text2" w:themeShade="BF"/>
          <w:sz w:val="28"/>
          <w:szCs w:val="28"/>
        </w:rPr>
        <w:t>й.</w:t>
      </w:r>
    </w:p>
    <w:p w:rsidR="001C005B" w:rsidRPr="001071E6" w:rsidRDefault="001C005B" w:rsidP="00321C7B">
      <w:pPr>
        <w:pStyle w:val="3"/>
        <w:kinsoku w:val="0"/>
        <w:overflowPunct w:val="0"/>
        <w:spacing w:before="0"/>
        <w:ind w:firstLine="708"/>
        <w:rPr>
          <w:color w:val="17365D" w:themeColor="text2" w:themeShade="BF"/>
          <w:szCs w:val="28"/>
        </w:rPr>
      </w:pPr>
      <w:r w:rsidRPr="00321C7B">
        <w:rPr>
          <w:color w:val="17365D" w:themeColor="text2" w:themeShade="BF"/>
          <w:szCs w:val="28"/>
        </w:rPr>
        <w:t>На сегоднящий день антимонопольный орган не</w:t>
      </w:r>
      <w:r w:rsidR="007F013A">
        <w:rPr>
          <w:color w:val="17365D" w:themeColor="text2" w:themeShade="BF"/>
          <w:szCs w:val="28"/>
        </w:rPr>
        <w:t xml:space="preserve"> </w:t>
      </w:r>
      <w:r w:rsidRPr="00321C7B">
        <w:rPr>
          <w:color w:val="17365D" w:themeColor="text2" w:themeShade="BF"/>
          <w:szCs w:val="28"/>
        </w:rPr>
        <w:t>имеет возможности самостоятельно вносит</w:t>
      </w:r>
      <w:r w:rsidR="007F013A">
        <w:rPr>
          <w:color w:val="17365D" w:themeColor="text2" w:themeShade="BF"/>
          <w:szCs w:val="28"/>
        </w:rPr>
        <w:t>ь</w:t>
      </w:r>
      <w:r w:rsidRPr="00321C7B">
        <w:rPr>
          <w:color w:val="17365D" w:themeColor="text2" w:themeShade="BF"/>
          <w:szCs w:val="28"/>
        </w:rPr>
        <w:t xml:space="preserve"> проекты решений Правительства Кыргызской Республики на рассмотрение Правительства</w:t>
      </w:r>
      <w:r w:rsidR="007F013A">
        <w:rPr>
          <w:color w:val="17365D" w:themeColor="text2" w:themeShade="BF"/>
          <w:szCs w:val="28"/>
        </w:rPr>
        <w:t xml:space="preserve"> (только через Министерство экономики КР, </w:t>
      </w:r>
      <w:r w:rsidR="00C26A17">
        <w:rPr>
          <w:color w:val="17365D" w:themeColor="text2" w:themeShade="BF"/>
          <w:szCs w:val="28"/>
        </w:rPr>
        <w:t xml:space="preserve">как </w:t>
      </w:r>
      <w:r w:rsidR="00025034">
        <w:rPr>
          <w:color w:val="17365D" w:themeColor="text2" w:themeShade="BF"/>
          <w:szCs w:val="28"/>
        </w:rPr>
        <w:t>нормо</w:t>
      </w:r>
      <w:r w:rsidR="00C26A17">
        <w:rPr>
          <w:color w:val="17365D" w:themeColor="text2" w:themeShade="BF"/>
          <w:szCs w:val="28"/>
        </w:rPr>
        <w:t xml:space="preserve">творческий орган, а также </w:t>
      </w:r>
      <w:r w:rsidR="007F013A">
        <w:rPr>
          <w:color w:val="17365D" w:themeColor="text2" w:themeShade="BF"/>
          <w:szCs w:val="28"/>
        </w:rPr>
        <w:t xml:space="preserve">функционально </w:t>
      </w:r>
      <w:r w:rsidR="005B5C0A">
        <w:rPr>
          <w:color w:val="17365D" w:themeColor="text2" w:themeShade="BF"/>
          <w:szCs w:val="28"/>
        </w:rPr>
        <w:t xml:space="preserve">проведение </w:t>
      </w:r>
      <w:r w:rsidR="007F013A">
        <w:rPr>
          <w:color w:val="17365D" w:themeColor="text2" w:themeShade="BF"/>
          <w:szCs w:val="28"/>
        </w:rPr>
        <w:t>антимонопольн</w:t>
      </w:r>
      <w:r w:rsidR="005B5C0A">
        <w:rPr>
          <w:color w:val="17365D" w:themeColor="text2" w:themeShade="BF"/>
          <w:szCs w:val="28"/>
        </w:rPr>
        <w:t>ой</w:t>
      </w:r>
      <w:r w:rsidR="007F013A">
        <w:rPr>
          <w:color w:val="17365D" w:themeColor="text2" w:themeShade="BF"/>
          <w:szCs w:val="28"/>
        </w:rPr>
        <w:t xml:space="preserve"> политик</w:t>
      </w:r>
      <w:r w:rsidR="005B5C0A">
        <w:rPr>
          <w:color w:val="17365D" w:themeColor="text2" w:themeShade="BF"/>
          <w:szCs w:val="28"/>
        </w:rPr>
        <w:t>и</w:t>
      </w:r>
      <w:r w:rsidR="007F013A">
        <w:rPr>
          <w:color w:val="17365D" w:themeColor="text2" w:themeShade="BF"/>
          <w:szCs w:val="28"/>
        </w:rPr>
        <w:t xml:space="preserve"> закреплен</w:t>
      </w:r>
      <w:r w:rsidR="00E356C9">
        <w:rPr>
          <w:color w:val="17365D" w:themeColor="text2" w:themeShade="BF"/>
          <w:szCs w:val="28"/>
        </w:rPr>
        <w:t>о</w:t>
      </w:r>
      <w:r w:rsidR="007F013A">
        <w:rPr>
          <w:color w:val="17365D" w:themeColor="text2" w:themeShade="BF"/>
          <w:szCs w:val="28"/>
        </w:rPr>
        <w:t xml:space="preserve"> за ним)</w:t>
      </w:r>
      <w:r w:rsidRPr="00321C7B">
        <w:rPr>
          <w:color w:val="17365D" w:themeColor="text2" w:themeShade="BF"/>
          <w:szCs w:val="28"/>
        </w:rPr>
        <w:t xml:space="preserve">, что </w:t>
      </w:r>
      <w:r w:rsidR="007F013A">
        <w:rPr>
          <w:color w:val="17365D" w:themeColor="text2" w:themeShade="BF"/>
          <w:szCs w:val="28"/>
        </w:rPr>
        <w:t>значительно тормозит</w:t>
      </w:r>
      <w:r w:rsidRPr="00321C7B">
        <w:rPr>
          <w:color w:val="17365D" w:themeColor="text2" w:themeShade="BF"/>
          <w:szCs w:val="28"/>
        </w:rPr>
        <w:t xml:space="preserve"> процесс совершенствования антимонопольного законодательства.</w:t>
      </w:r>
    </w:p>
    <w:p w:rsidR="0085716A" w:rsidRPr="001071E6" w:rsidRDefault="009F60CC" w:rsidP="0085716A">
      <w:pPr>
        <w:pStyle w:val="3"/>
        <w:kinsoku w:val="0"/>
        <w:overflowPunct w:val="0"/>
        <w:spacing w:before="0"/>
        <w:ind w:firstLine="540"/>
        <w:rPr>
          <w:color w:val="17365D" w:themeColor="text2" w:themeShade="BF"/>
          <w:szCs w:val="28"/>
        </w:rPr>
      </w:pPr>
      <w:r w:rsidRPr="001071E6">
        <w:rPr>
          <w:color w:val="17365D" w:themeColor="text2" w:themeShade="BF"/>
          <w:szCs w:val="28"/>
        </w:rPr>
        <w:t>В настоящее время ведутся Государственные республиканский и региональные реестры</w:t>
      </w:r>
      <w:r w:rsidR="00483383" w:rsidRPr="001071E6">
        <w:rPr>
          <w:color w:val="17365D" w:themeColor="text2" w:themeShade="BF"/>
          <w:szCs w:val="28"/>
        </w:rPr>
        <w:t xml:space="preserve"> субъектов естественных и разрешенных монополий</w:t>
      </w:r>
      <w:r w:rsidR="00B95823" w:rsidRPr="001071E6">
        <w:rPr>
          <w:color w:val="17365D" w:themeColor="text2" w:themeShade="BF"/>
          <w:szCs w:val="28"/>
        </w:rPr>
        <w:t>.</w:t>
      </w:r>
      <w:r w:rsidR="00483383" w:rsidRPr="001071E6">
        <w:rPr>
          <w:color w:val="17365D" w:themeColor="text2" w:themeShade="BF"/>
          <w:szCs w:val="28"/>
        </w:rPr>
        <w:t xml:space="preserve"> </w:t>
      </w:r>
      <w:r w:rsidR="00F840CA" w:rsidRPr="001071E6">
        <w:rPr>
          <w:color w:val="17365D" w:themeColor="text2" w:themeShade="BF"/>
          <w:szCs w:val="28"/>
        </w:rPr>
        <w:t xml:space="preserve">В реестры включаются субъекты, занимающие доминирующее положение на соответствующих рынках. Однако, реалии сегодняшнего дня диктуют </w:t>
      </w:r>
      <w:r w:rsidR="00BE6F91" w:rsidRPr="001071E6">
        <w:rPr>
          <w:color w:val="17365D" w:themeColor="text2" w:themeShade="BF"/>
          <w:szCs w:val="28"/>
        </w:rPr>
        <w:t>изменение существующих подходов к регулированию субъектов, особенно в свете</w:t>
      </w:r>
      <w:r w:rsidR="0012616D" w:rsidRPr="001071E6">
        <w:rPr>
          <w:color w:val="17365D" w:themeColor="text2" w:themeShade="BF"/>
          <w:szCs w:val="28"/>
        </w:rPr>
        <w:t xml:space="preserve"> </w:t>
      </w:r>
      <w:r w:rsidR="00E356C9">
        <w:rPr>
          <w:color w:val="17365D" w:themeColor="text2" w:themeShade="BF"/>
          <w:szCs w:val="28"/>
        </w:rPr>
        <w:t xml:space="preserve">вхождения Республики в Таможенный Союз, а также </w:t>
      </w:r>
      <w:r w:rsidRPr="001071E6">
        <w:rPr>
          <w:color w:val="17365D" w:themeColor="text2" w:themeShade="BF"/>
          <w:szCs w:val="28"/>
        </w:rPr>
        <w:t xml:space="preserve">проводимой </w:t>
      </w:r>
      <w:r w:rsidRPr="001071E6">
        <w:rPr>
          <w:color w:val="17365D" w:themeColor="text2" w:themeShade="BF"/>
          <w:szCs w:val="28"/>
        </w:rPr>
        <w:lastRenderedPageBreak/>
        <w:t xml:space="preserve">государственной </w:t>
      </w:r>
      <w:r w:rsidR="0012616D" w:rsidRPr="001071E6">
        <w:rPr>
          <w:color w:val="17365D" w:themeColor="text2" w:themeShade="BF"/>
          <w:szCs w:val="28"/>
        </w:rPr>
        <w:t>политик</w:t>
      </w:r>
      <w:r w:rsidR="00F43B52" w:rsidRPr="001071E6">
        <w:rPr>
          <w:color w:val="17365D" w:themeColor="text2" w:themeShade="BF"/>
          <w:szCs w:val="28"/>
        </w:rPr>
        <w:t>и</w:t>
      </w:r>
      <w:r w:rsidR="0012616D" w:rsidRPr="001071E6">
        <w:rPr>
          <w:color w:val="17365D" w:themeColor="text2" w:themeShade="BF"/>
          <w:szCs w:val="28"/>
        </w:rPr>
        <w:t xml:space="preserve"> </w:t>
      </w:r>
      <w:r w:rsidRPr="001071E6">
        <w:rPr>
          <w:color w:val="17365D" w:themeColor="text2" w:themeShade="BF"/>
          <w:szCs w:val="28"/>
        </w:rPr>
        <w:t xml:space="preserve">по сокращению </w:t>
      </w:r>
      <w:r w:rsidR="00BE6F91" w:rsidRPr="001071E6">
        <w:rPr>
          <w:color w:val="17365D" w:themeColor="text2" w:themeShade="BF"/>
          <w:szCs w:val="28"/>
        </w:rPr>
        <w:t>регулирующих</w:t>
      </w:r>
      <w:r w:rsidRPr="001071E6">
        <w:rPr>
          <w:color w:val="17365D" w:themeColor="text2" w:themeShade="BF"/>
          <w:szCs w:val="28"/>
        </w:rPr>
        <w:t xml:space="preserve"> мероприятий</w:t>
      </w:r>
      <w:r w:rsidR="00BE6F91" w:rsidRPr="001071E6">
        <w:rPr>
          <w:color w:val="17365D" w:themeColor="text2" w:themeShade="BF"/>
          <w:szCs w:val="28"/>
        </w:rPr>
        <w:t xml:space="preserve"> госорганов.</w:t>
      </w:r>
    </w:p>
    <w:p w:rsidR="005F318E" w:rsidRPr="001071E6" w:rsidRDefault="005F318E" w:rsidP="0085716A">
      <w:pPr>
        <w:pStyle w:val="3"/>
        <w:kinsoku w:val="0"/>
        <w:overflowPunct w:val="0"/>
        <w:spacing w:before="0"/>
        <w:ind w:firstLine="540"/>
        <w:rPr>
          <w:color w:val="17365D" w:themeColor="text2" w:themeShade="BF"/>
          <w:szCs w:val="28"/>
        </w:rPr>
      </w:pPr>
    </w:p>
    <w:p w:rsidR="00510594" w:rsidRPr="001071E6" w:rsidRDefault="00510594" w:rsidP="00510594">
      <w:pPr>
        <w:pStyle w:val="3"/>
        <w:kinsoku w:val="0"/>
        <w:overflowPunct w:val="0"/>
        <w:spacing w:before="0"/>
        <w:ind w:firstLine="0"/>
        <w:jc w:val="center"/>
        <w:rPr>
          <w:b/>
          <w:color w:val="17365D" w:themeColor="text2" w:themeShade="BF"/>
          <w:szCs w:val="28"/>
          <w:u w:val="single"/>
        </w:rPr>
      </w:pPr>
      <w:r w:rsidRPr="001071E6">
        <w:rPr>
          <w:b/>
          <w:color w:val="17365D" w:themeColor="text2" w:themeShade="BF"/>
          <w:szCs w:val="28"/>
          <w:u w:val="single"/>
        </w:rPr>
        <w:t>По 2 задаче</w:t>
      </w:r>
    </w:p>
    <w:p w:rsidR="0085716A" w:rsidRPr="001071E6" w:rsidRDefault="0085716A" w:rsidP="00510594">
      <w:pPr>
        <w:pStyle w:val="3"/>
        <w:kinsoku w:val="0"/>
        <w:overflowPunct w:val="0"/>
        <w:spacing w:before="0"/>
        <w:ind w:firstLine="0"/>
        <w:jc w:val="center"/>
        <w:rPr>
          <w:b/>
          <w:color w:val="17365D" w:themeColor="text2" w:themeShade="BF"/>
          <w:szCs w:val="28"/>
        </w:rPr>
      </w:pPr>
      <w:r w:rsidRPr="001071E6">
        <w:rPr>
          <w:b/>
          <w:color w:val="17365D" w:themeColor="text2" w:themeShade="BF"/>
          <w:szCs w:val="28"/>
        </w:rPr>
        <w:t>осуществление мер по предупреждению, ограничению, пресечению монополистической деятельности</w:t>
      </w:r>
      <w:r w:rsidR="00510594" w:rsidRPr="001071E6">
        <w:rPr>
          <w:b/>
          <w:color w:val="17365D" w:themeColor="text2" w:themeShade="BF"/>
          <w:szCs w:val="28"/>
        </w:rPr>
        <w:t xml:space="preserve"> и недобросовестной конкуренции</w:t>
      </w:r>
    </w:p>
    <w:p w:rsidR="00A92F2B" w:rsidRPr="001071E6" w:rsidRDefault="00A92F2B" w:rsidP="00A92F2B">
      <w:pPr>
        <w:ind w:firstLine="900"/>
        <w:jc w:val="both"/>
        <w:rPr>
          <w:color w:val="17365D" w:themeColor="text2" w:themeShade="BF"/>
          <w:sz w:val="28"/>
          <w:szCs w:val="28"/>
        </w:rPr>
      </w:pPr>
      <w:r w:rsidRPr="001071E6">
        <w:rPr>
          <w:color w:val="17365D" w:themeColor="text2" w:themeShade="BF"/>
          <w:sz w:val="28"/>
          <w:szCs w:val="28"/>
        </w:rPr>
        <w:t>Антимонопольное законодательство призвано снизить преимущества, которые получают хозяйствующие субъекты за счет монополизации на рынке. Однако применение законодательства к крупным хозяйственным субъектам требует значительных усилий антимонопольных органов из-за сильного противодействия. В условиях неоправданно низкого уровня штрафных санкций за нарушение антимонопольного законодательства, среди субъектов-монополистов сохраняется достаточно высокий процент повторных нарушений. Здесь требуется оперативное вмешательство государственного антимонопольного органа при выявлении любых нарушений антимонопольного законодательства в экономике для восстановления конкурентного баланса, нарушенного в результате таких действий.</w:t>
      </w:r>
    </w:p>
    <w:p w:rsidR="00872453" w:rsidRPr="001071E6" w:rsidRDefault="00872453" w:rsidP="00872453">
      <w:pPr>
        <w:ind w:firstLine="708"/>
        <w:jc w:val="both"/>
        <w:rPr>
          <w:color w:val="17365D" w:themeColor="text2" w:themeShade="BF"/>
          <w:sz w:val="28"/>
          <w:szCs w:val="28"/>
        </w:rPr>
      </w:pPr>
      <w:r w:rsidRPr="001071E6">
        <w:rPr>
          <w:color w:val="17365D" w:themeColor="text2" w:themeShade="BF"/>
          <w:sz w:val="28"/>
          <w:szCs w:val="28"/>
        </w:rPr>
        <w:t>Современное состояние конкурентной политики Кыргызской Республики характеризуется несовершенной законодательной базой, а также:</w:t>
      </w:r>
    </w:p>
    <w:p w:rsidR="00872453" w:rsidRPr="001071E6" w:rsidRDefault="00872453" w:rsidP="00872453">
      <w:pPr>
        <w:numPr>
          <w:ilvl w:val="0"/>
          <w:numId w:val="1"/>
        </w:numPr>
        <w:tabs>
          <w:tab w:val="num" w:pos="-1920"/>
          <w:tab w:val="num" w:pos="0"/>
          <w:tab w:val="num" w:pos="180"/>
        </w:tabs>
        <w:suppressAutoHyphens/>
        <w:ind w:left="0" w:firstLine="900"/>
        <w:jc w:val="both"/>
        <w:rPr>
          <w:color w:val="17365D" w:themeColor="text2" w:themeShade="BF"/>
          <w:sz w:val="28"/>
          <w:szCs w:val="28"/>
        </w:rPr>
      </w:pPr>
      <w:r w:rsidRPr="001071E6">
        <w:rPr>
          <w:color w:val="17365D" w:themeColor="text2" w:themeShade="BF"/>
          <w:sz w:val="28"/>
          <w:szCs w:val="28"/>
        </w:rPr>
        <w:t>наличием административных барьеров в виде создания исключительных условий для отдельных хозяйствующих субъектов, искусственно создающих монополию;</w:t>
      </w:r>
    </w:p>
    <w:p w:rsidR="00872453" w:rsidRPr="001071E6" w:rsidRDefault="00872453" w:rsidP="00872453">
      <w:pPr>
        <w:numPr>
          <w:ilvl w:val="0"/>
          <w:numId w:val="1"/>
        </w:numPr>
        <w:tabs>
          <w:tab w:val="num" w:pos="-1920"/>
          <w:tab w:val="num" w:pos="0"/>
        </w:tabs>
        <w:suppressAutoHyphens/>
        <w:ind w:left="0" w:firstLine="900"/>
        <w:jc w:val="both"/>
        <w:rPr>
          <w:color w:val="17365D" w:themeColor="text2" w:themeShade="BF"/>
          <w:sz w:val="28"/>
          <w:szCs w:val="28"/>
        </w:rPr>
      </w:pPr>
      <w:r w:rsidRPr="001071E6">
        <w:rPr>
          <w:color w:val="17365D" w:themeColor="text2" w:themeShade="BF"/>
          <w:sz w:val="28"/>
          <w:szCs w:val="28"/>
        </w:rPr>
        <w:t>неразвитостью дорожно-транспортных систем, торгово-сервисной инфраструктуры;</w:t>
      </w:r>
    </w:p>
    <w:p w:rsidR="00872453" w:rsidRPr="001071E6" w:rsidRDefault="00872453" w:rsidP="00872453">
      <w:pPr>
        <w:numPr>
          <w:ilvl w:val="0"/>
          <w:numId w:val="1"/>
        </w:numPr>
        <w:tabs>
          <w:tab w:val="num" w:pos="-1920"/>
          <w:tab w:val="num" w:pos="0"/>
          <w:tab w:val="num" w:pos="180"/>
        </w:tabs>
        <w:suppressAutoHyphens/>
        <w:ind w:left="0" w:firstLine="900"/>
        <w:jc w:val="both"/>
        <w:rPr>
          <w:color w:val="17365D" w:themeColor="text2" w:themeShade="BF"/>
          <w:sz w:val="28"/>
          <w:szCs w:val="28"/>
        </w:rPr>
      </w:pPr>
      <w:r w:rsidRPr="001071E6">
        <w:rPr>
          <w:color w:val="17365D" w:themeColor="text2" w:themeShade="BF"/>
          <w:sz w:val="28"/>
          <w:szCs w:val="28"/>
        </w:rPr>
        <w:t>наличием в процессе реализации продукции посредников (перекупщиков), которые устанавливают свои цены и порядки. В результате страдают как производители (особенно сельскохозяйственной продукции), так и потребители;</w:t>
      </w:r>
    </w:p>
    <w:p w:rsidR="00872453" w:rsidRPr="001071E6" w:rsidRDefault="00872453" w:rsidP="00872453">
      <w:pPr>
        <w:numPr>
          <w:ilvl w:val="0"/>
          <w:numId w:val="1"/>
        </w:numPr>
        <w:tabs>
          <w:tab w:val="num" w:pos="-1920"/>
          <w:tab w:val="num" w:pos="0"/>
          <w:tab w:val="num" w:pos="180"/>
        </w:tabs>
        <w:suppressAutoHyphens/>
        <w:ind w:left="0" w:firstLine="900"/>
        <w:jc w:val="both"/>
        <w:rPr>
          <w:color w:val="17365D" w:themeColor="text2" w:themeShade="BF"/>
          <w:sz w:val="28"/>
          <w:szCs w:val="28"/>
        </w:rPr>
      </w:pPr>
      <w:r w:rsidRPr="001071E6">
        <w:rPr>
          <w:color w:val="17365D" w:themeColor="text2" w:themeShade="BF"/>
          <w:sz w:val="28"/>
          <w:szCs w:val="28"/>
        </w:rPr>
        <w:t>недопониманием обществом цивилизованных методов конкуренции, неосведомленность предпринимателей, потребителей и государственных служащих о целях, задачах антиомнопольного органа и преимуществах, к которым приводит практическая реализация антимонопольной политики.</w:t>
      </w:r>
    </w:p>
    <w:p w:rsidR="00527392" w:rsidRPr="00527392" w:rsidRDefault="00527392" w:rsidP="00527392">
      <w:pPr>
        <w:pStyle w:val="tkTekst"/>
        <w:spacing w:after="0" w:line="240" w:lineRule="auto"/>
        <w:ind w:left="66" w:firstLine="642"/>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 xml:space="preserve">Так, в частности, сложная ситуация сложилась на рынке </w:t>
      </w:r>
      <w:r w:rsidRPr="00527392">
        <w:rPr>
          <w:rFonts w:ascii="Times New Roman" w:hAnsi="Times New Roman" w:cs="Times New Roman"/>
          <w:color w:val="17365D" w:themeColor="text2" w:themeShade="BF"/>
          <w:sz w:val="28"/>
          <w:szCs w:val="28"/>
          <w:u w:val="single"/>
        </w:rPr>
        <w:t>производства и оборота спирта</w:t>
      </w:r>
      <w:r w:rsidRPr="00527392">
        <w:rPr>
          <w:rFonts w:ascii="Times New Roman" w:hAnsi="Times New Roman" w:cs="Times New Roman"/>
          <w:color w:val="17365D" w:themeColor="text2" w:themeShade="BF"/>
          <w:sz w:val="28"/>
          <w:szCs w:val="28"/>
        </w:rPr>
        <w:t>.</w:t>
      </w:r>
    </w:p>
    <w:p w:rsidR="00527392" w:rsidRPr="00527392" w:rsidRDefault="00527392" w:rsidP="00527392">
      <w:pPr>
        <w:pStyle w:val="tkTekst"/>
        <w:spacing w:after="0" w:line="240" w:lineRule="auto"/>
        <w:ind w:left="66" w:firstLine="642"/>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Ранее в республике действовала государственная монополия на производство этилового спирта. В последние годы появилась возможность для открытия частных спиртовых заводов. Кроме ГП «Карабалтинский спиртовый завод» был построен и запущен завод ЗАО «Токмок Буллс», который также был включен в Реестр субъектов естественных и разрешенных монополий. В настоящее время ситуация кардинальным образом изменилась. Лицензии на производство спирта выданы 5 предприятиям:</w:t>
      </w:r>
    </w:p>
    <w:p w:rsidR="00527392" w:rsidRPr="00527392" w:rsidRDefault="00527392" w:rsidP="00527392">
      <w:pPr>
        <w:pStyle w:val="tkTekst"/>
        <w:numPr>
          <w:ilvl w:val="0"/>
          <w:numId w:val="1"/>
        </w:numPr>
        <w:spacing w:after="0" w:line="240" w:lineRule="auto"/>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ГП «Карабалтинский спиртовый завод»</w:t>
      </w:r>
      <w:r w:rsidR="00E356C9">
        <w:rPr>
          <w:rFonts w:ascii="Times New Roman" w:hAnsi="Times New Roman" w:cs="Times New Roman"/>
          <w:color w:val="17365D" w:themeColor="text2" w:themeShade="BF"/>
          <w:sz w:val="28"/>
          <w:szCs w:val="28"/>
        </w:rPr>
        <w:t>;</w:t>
      </w:r>
    </w:p>
    <w:p w:rsidR="00527392" w:rsidRPr="00527392" w:rsidRDefault="00527392" w:rsidP="00527392">
      <w:pPr>
        <w:pStyle w:val="tkTekst"/>
        <w:numPr>
          <w:ilvl w:val="0"/>
          <w:numId w:val="1"/>
        </w:numPr>
        <w:spacing w:after="0" w:line="240" w:lineRule="auto"/>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ОсОО «Ак-Суйский спиртзавод»</w:t>
      </w:r>
      <w:r w:rsidR="00E356C9">
        <w:rPr>
          <w:rFonts w:ascii="Times New Roman" w:hAnsi="Times New Roman" w:cs="Times New Roman"/>
          <w:color w:val="17365D" w:themeColor="text2" w:themeShade="BF"/>
          <w:sz w:val="28"/>
          <w:szCs w:val="28"/>
        </w:rPr>
        <w:t>;</w:t>
      </w:r>
    </w:p>
    <w:p w:rsidR="00527392" w:rsidRPr="00527392" w:rsidRDefault="00527392" w:rsidP="00527392">
      <w:pPr>
        <w:pStyle w:val="tkTekst"/>
        <w:numPr>
          <w:ilvl w:val="0"/>
          <w:numId w:val="1"/>
        </w:numPr>
        <w:spacing w:after="0" w:line="240" w:lineRule="auto"/>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ЗАО «Tokmok Bulls»</w:t>
      </w:r>
      <w:r w:rsidR="00E356C9">
        <w:rPr>
          <w:rFonts w:ascii="Times New Roman" w:hAnsi="Times New Roman" w:cs="Times New Roman"/>
          <w:color w:val="17365D" w:themeColor="text2" w:themeShade="BF"/>
          <w:sz w:val="28"/>
          <w:szCs w:val="28"/>
        </w:rPr>
        <w:t>;</w:t>
      </w:r>
    </w:p>
    <w:p w:rsidR="00527392" w:rsidRPr="00527392" w:rsidRDefault="00527392" w:rsidP="00527392">
      <w:pPr>
        <w:pStyle w:val="tkTekst"/>
        <w:numPr>
          <w:ilvl w:val="0"/>
          <w:numId w:val="1"/>
        </w:numPr>
        <w:spacing w:after="0" w:line="240" w:lineRule="auto"/>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ГП «Спиртовый завод «Каракол»</w:t>
      </w:r>
      <w:r w:rsidR="00E356C9">
        <w:rPr>
          <w:rFonts w:ascii="Times New Roman" w:hAnsi="Times New Roman" w:cs="Times New Roman"/>
          <w:color w:val="17365D" w:themeColor="text2" w:themeShade="BF"/>
          <w:sz w:val="28"/>
          <w:szCs w:val="28"/>
        </w:rPr>
        <w:t>;</w:t>
      </w:r>
    </w:p>
    <w:p w:rsidR="00527392" w:rsidRPr="00527392" w:rsidRDefault="00527392" w:rsidP="00527392">
      <w:pPr>
        <w:pStyle w:val="tkTekst"/>
        <w:numPr>
          <w:ilvl w:val="0"/>
          <w:numId w:val="1"/>
        </w:numPr>
        <w:spacing w:after="0" w:line="240" w:lineRule="auto"/>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lastRenderedPageBreak/>
        <w:t>ОсОО «Кыргыз коньягы».</w:t>
      </w:r>
    </w:p>
    <w:p w:rsidR="00527392" w:rsidRPr="00527392" w:rsidRDefault="00527392" w:rsidP="00527392">
      <w:pPr>
        <w:pStyle w:val="tkTekst"/>
        <w:spacing w:after="0" w:line="240" w:lineRule="auto"/>
        <w:ind w:left="66" w:firstLine="642"/>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Это вызывает определенные трудности. Так, по итогам 2013 года снизилась доля на рынке у ЗАО ««Tokmok Bulls», остановлено производство на ГП «Карабалтинский спиртовый завод».</w:t>
      </w:r>
    </w:p>
    <w:p w:rsidR="00527392" w:rsidRPr="00527392" w:rsidRDefault="00527392" w:rsidP="00527392">
      <w:pPr>
        <w:pStyle w:val="tkTekst"/>
        <w:spacing w:after="0" w:line="240" w:lineRule="auto"/>
        <w:ind w:left="66" w:firstLine="642"/>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С одной стороны, это хороший признак, поскольку открытие новых предприятий способствует развитию конкуренции, с другой – насыщение рынка спиртом при ограниченной потребности ведет к резкому ухудшению производственных показателей государственных предприятий. ГП «Карабалтинский спиртовый завод» вынуждено искать возможности для перепрофилирования.</w:t>
      </w:r>
    </w:p>
    <w:p w:rsidR="00527392" w:rsidRPr="00527392" w:rsidRDefault="00527392" w:rsidP="00527392">
      <w:pPr>
        <w:pStyle w:val="tkTekst"/>
        <w:spacing w:after="0" w:line="240" w:lineRule="auto"/>
        <w:ind w:left="66" w:firstLine="642"/>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 xml:space="preserve">Аналогичная ситуация складывается на рынке </w:t>
      </w:r>
      <w:r w:rsidRPr="002A21BE">
        <w:rPr>
          <w:rFonts w:ascii="Times New Roman" w:hAnsi="Times New Roman" w:cs="Times New Roman"/>
          <w:color w:val="17365D" w:themeColor="text2" w:themeShade="BF"/>
          <w:sz w:val="28"/>
          <w:szCs w:val="28"/>
          <w:u w:val="single"/>
        </w:rPr>
        <w:t>табачных изделий</w:t>
      </w:r>
      <w:r w:rsidRPr="00527392">
        <w:rPr>
          <w:rFonts w:ascii="Times New Roman" w:hAnsi="Times New Roman" w:cs="Times New Roman"/>
          <w:color w:val="17365D" w:themeColor="text2" w:themeShade="BF"/>
          <w:sz w:val="28"/>
          <w:szCs w:val="28"/>
        </w:rPr>
        <w:t xml:space="preserve">. Налоговая политика </w:t>
      </w:r>
      <w:r w:rsidR="002A21BE" w:rsidRPr="00C74D6E">
        <w:rPr>
          <w:rFonts w:ascii="Times New Roman" w:hAnsi="Times New Roman" w:cs="Times New Roman"/>
          <w:color w:val="17365D" w:themeColor="text2" w:themeShade="BF"/>
          <w:sz w:val="28"/>
          <w:szCs w:val="28"/>
        </w:rPr>
        <w:t>(введение новой системы акцизного налога)</w:t>
      </w:r>
      <w:r w:rsidR="002A21BE">
        <w:rPr>
          <w:rFonts w:ascii="Times New Roman" w:hAnsi="Times New Roman" w:cs="Times New Roman"/>
          <w:color w:val="17365D" w:themeColor="text2" w:themeShade="BF"/>
          <w:sz w:val="28"/>
          <w:szCs w:val="28"/>
        </w:rPr>
        <w:t xml:space="preserve"> </w:t>
      </w:r>
      <w:r w:rsidRPr="00527392">
        <w:rPr>
          <w:rFonts w:ascii="Times New Roman" w:hAnsi="Times New Roman" w:cs="Times New Roman"/>
          <w:color w:val="17365D" w:themeColor="text2" w:themeShade="BF"/>
          <w:sz w:val="28"/>
          <w:szCs w:val="28"/>
        </w:rPr>
        <w:t>привела к резкому падению собственного производства сигарет (ОАО «Реемтсма Кыргызстан») и увеличению импорта сигарет. В настоящее время предприятие практически неконкурентоспособно и уходит с рынка.</w:t>
      </w:r>
    </w:p>
    <w:p w:rsidR="00527392" w:rsidRPr="00527392" w:rsidRDefault="00527392" w:rsidP="00527392">
      <w:pPr>
        <w:pStyle w:val="tkTekst"/>
        <w:spacing w:after="0" w:line="240" w:lineRule="auto"/>
        <w:ind w:left="66" w:firstLine="642"/>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 xml:space="preserve">ОАО «Международный аэропорт «Манас» оказывает комплекс услуг по </w:t>
      </w:r>
      <w:r w:rsidRPr="002A21BE">
        <w:rPr>
          <w:rFonts w:ascii="Times New Roman" w:hAnsi="Times New Roman" w:cs="Times New Roman"/>
          <w:color w:val="17365D" w:themeColor="text2" w:themeShade="BF"/>
          <w:sz w:val="28"/>
          <w:szCs w:val="28"/>
          <w:u w:val="single"/>
        </w:rPr>
        <w:t>наземному обслуживанию</w:t>
      </w:r>
      <w:r w:rsidRPr="00527392">
        <w:rPr>
          <w:rFonts w:ascii="Times New Roman" w:hAnsi="Times New Roman" w:cs="Times New Roman"/>
          <w:color w:val="17365D" w:themeColor="text2" w:themeShade="BF"/>
          <w:sz w:val="28"/>
          <w:szCs w:val="28"/>
        </w:rPr>
        <w:t xml:space="preserve"> воздушных судов. Однако, существует сеть околоназемных услуг, входящая в инфраструктуру аэропортов, которые в других странах предоставляются на конкурентной основе. Однако, ОАО «Международный аэропорт «Манас» эти услуги передаются исключительно дочерним компаниям без собл</w:t>
      </w:r>
      <w:r w:rsidR="002A21BE">
        <w:rPr>
          <w:rFonts w:ascii="Times New Roman" w:hAnsi="Times New Roman" w:cs="Times New Roman"/>
          <w:color w:val="17365D" w:themeColor="text2" w:themeShade="BF"/>
          <w:sz w:val="28"/>
          <w:szCs w:val="28"/>
        </w:rPr>
        <w:t>юдения конкурентных принципов.</w:t>
      </w:r>
    </w:p>
    <w:p w:rsidR="00527392" w:rsidRPr="00527392" w:rsidRDefault="00527392" w:rsidP="00527392">
      <w:pPr>
        <w:pStyle w:val="tkTekst"/>
        <w:spacing w:after="0" w:line="240" w:lineRule="auto"/>
        <w:ind w:left="66" w:firstLine="642"/>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Кроме того, на балансе ОАО «Международный аэропорт «Манас» находятся приписные аэропорты, которые либо не функционируют, либо являются убыточными. Расходы на их содержание предприятие вынуждено закладывать в тарифы на основные услуги, что негативно отражается на потребителях.</w:t>
      </w:r>
    </w:p>
    <w:p w:rsidR="00527392" w:rsidRPr="00527392" w:rsidRDefault="00527392" w:rsidP="00527392">
      <w:pPr>
        <w:pStyle w:val="tkTekst"/>
        <w:spacing w:after="0" w:line="240" w:lineRule="auto"/>
        <w:ind w:left="66" w:firstLine="642"/>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 xml:space="preserve">Кроме того, к тарифам на услуги аэропортов «Ош», «Иссык-Куль» применяется </w:t>
      </w:r>
      <w:r w:rsidR="00EE02FC">
        <w:rPr>
          <w:rFonts w:ascii="Times New Roman" w:hAnsi="Times New Roman" w:cs="Times New Roman"/>
          <w:color w:val="17365D" w:themeColor="text2" w:themeShade="BF"/>
          <w:sz w:val="28"/>
          <w:szCs w:val="28"/>
        </w:rPr>
        <w:t>по</w:t>
      </w:r>
      <w:r w:rsidRPr="00527392">
        <w:rPr>
          <w:rFonts w:ascii="Times New Roman" w:hAnsi="Times New Roman" w:cs="Times New Roman"/>
          <w:color w:val="17365D" w:themeColor="text2" w:themeShade="BF"/>
          <w:sz w:val="28"/>
          <w:szCs w:val="28"/>
        </w:rPr>
        <w:t>нижающие коэффициент</w:t>
      </w:r>
      <w:r w:rsidR="00EE02FC">
        <w:rPr>
          <w:rFonts w:ascii="Times New Roman" w:hAnsi="Times New Roman" w:cs="Times New Roman"/>
          <w:color w:val="17365D" w:themeColor="text2" w:themeShade="BF"/>
          <w:sz w:val="28"/>
          <w:szCs w:val="28"/>
        </w:rPr>
        <w:t>ы</w:t>
      </w:r>
      <w:r w:rsidRPr="00527392">
        <w:rPr>
          <w:rFonts w:ascii="Times New Roman" w:hAnsi="Times New Roman" w:cs="Times New Roman"/>
          <w:color w:val="17365D" w:themeColor="text2" w:themeShade="BF"/>
          <w:sz w:val="28"/>
          <w:szCs w:val="28"/>
        </w:rPr>
        <w:t xml:space="preserve"> от тарифов аэропорта «Манас»</w:t>
      </w:r>
      <w:r w:rsidR="00EE02FC">
        <w:rPr>
          <w:rFonts w:ascii="Times New Roman" w:hAnsi="Times New Roman" w:cs="Times New Roman"/>
          <w:color w:val="17365D" w:themeColor="text2" w:themeShade="BF"/>
          <w:sz w:val="28"/>
          <w:szCs w:val="28"/>
        </w:rPr>
        <w:t xml:space="preserve"> </w:t>
      </w:r>
      <w:r w:rsidR="00EE02FC" w:rsidRPr="00C74D6E">
        <w:rPr>
          <w:rFonts w:ascii="Times New Roman" w:hAnsi="Times New Roman" w:cs="Times New Roman"/>
          <w:color w:val="17365D" w:themeColor="text2" w:themeShade="BF"/>
          <w:sz w:val="28"/>
          <w:szCs w:val="28"/>
        </w:rPr>
        <w:t>без учета их фактических затрат</w:t>
      </w:r>
      <w:r w:rsidRPr="00C74D6E">
        <w:rPr>
          <w:rFonts w:ascii="Times New Roman" w:hAnsi="Times New Roman" w:cs="Times New Roman"/>
          <w:color w:val="17365D" w:themeColor="text2" w:themeShade="BF"/>
          <w:sz w:val="28"/>
          <w:szCs w:val="28"/>
        </w:rPr>
        <w:t>.</w:t>
      </w:r>
    </w:p>
    <w:p w:rsidR="00527392" w:rsidRDefault="00527392" w:rsidP="00527392">
      <w:pPr>
        <w:pStyle w:val="tkTekst"/>
        <w:spacing w:after="0" w:line="240" w:lineRule="auto"/>
        <w:ind w:left="66" w:firstLine="642"/>
        <w:rPr>
          <w:rFonts w:ascii="Times New Roman" w:hAnsi="Times New Roman" w:cs="Times New Roman"/>
          <w:color w:val="17365D" w:themeColor="text2" w:themeShade="BF"/>
          <w:sz w:val="28"/>
          <w:szCs w:val="28"/>
        </w:rPr>
      </w:pPr>
      <w:r w:rsidRPr="00527392">
        <w:rPr>
          <w:rFonts w:ascii="Times New Roman" w:hAnsi="Times New Roman" w:cs="Times New Roman"/>
          <w:color w:val="17365D" w:themeColor="text2" w:themeShade="BF"/>
          <w:sz w:val="28"/>
          <w:szCs w:val="28"/>
        </w:rPr>
        <w:t>Вышеизложенные факты противоречат Закону Кыргызской Республики «О конкуренции» и Положению о порядке определения цен (тарифов) на товары (работы, услуги) субъектов естественных и разрешенных монополий, утвержденному постановлением Правительства Кыргызской Р</w:t>
      </w:r>
      <w:r w:rsidR="00B30CD6">
        <w:rPr>
          <w:rFonts w:ascii="Times New Roman" w:hAnsi="Times New Roman" w:cs="Times New Roman"/>
          <w:color w:val="17365D" w:themeColor="text2" w:themeShade="BF"/>
          <w:sz w:val="28"/>
          <w:szCs w:val="28"/>
        </w:rPr>
        <w:t>еспублики от 18.02.2013г. № 83</w:t>
      </w:r>
      <w:r w:rsidRPr="00527392">
        <w:rPr>
          <w:rFonts w:ascii="Times New Roman" w:hAnsi="Times New Roman" w:cs="Times New Roman"/>
          <w:color w:val="17365D" w:themeColor="text2" w:themeShade="BF"/>
          <w:sz w:val="28"/>
          <w:szCs w:val="28"/>
        </w:rPr>
        <w:t>.</w:t>
      </w:r>
    </w:p>
    <w:p w:rsidR="0098125C" w:rsidRDefault="0098125C" w:rsidP="0098125C">
      <w:pPr>
        <w:pStyle w:val="tkTekst"/>
        <w:spacing w:after="0" w:line="240" w:lineRule="auto"/>
        <w:ind w:left="66" w:firstLine="642"/>
        <w:rPr>
          <w:rFonts w:ascii="Times New Roman" w:hAnsi="Times New Roman" w:cs="Times New Roman"/>
          <w:color w:val="17365D" w:themeColor="text2" w:themeShade="BF"/>
          <w:sz w:val="28"/>
          <w:szCs w:val="28"/>
        </w:rPr>
      </w:pPr>
      <w:r w:rsidRPr="0098125C">
        <w:rPr>
          <w:rFonts w:ascii="Times New Roman" w:hAnsi="Times New Roman" w:cs="Times New Roman"/>
          <w:color w:val="17365D" w:themeColor="text2" w:themeShade="BF"/>
          <w:sz w:val="28"/>
          <w:szCs w:val="28"/>
        </w:rPr>
        <w:t>Во исполнение Плана мероприятий Правительства Кыргызской Республики на 2014 год по реализации Программы по переходу Кыргызской Республики к устойчивому развитию на 2013-2017 годы, утвержденного постановлением Правительства Кыргызской Республики от 28 февраля 2014 года № 110, Госагентством направлены предложения по вопросу выделения аффилированных субъектов из состава ОАО «Международный аэропорт «Манас».</w:t>
      </w:r>
    </w:p>
    <w:p w:rsidR="00EA6B1C" w:rsidRPr="0098125C" w:rsidRDefault="00EA6B1C" w:rsidP="0098125C">
      <w:pPr>
        <w:pStyle w:val="tkTekst"/>
        <w:spacing w:after="0" w:line="240" w:lineRule="auto"/>
        <w:ind w:left="66" w:firstLine="642"/>
        <w:rPr>
          <w:rFonts w:ascii="Times New Roman" w:hAnsi="Times New Roman" w:cs="Times New Roman"/>
          <w:color w:val="17365D" w:themeColor="text2" w:themeShade="BF"/>
          <w:sz w:val="28"/>
          <w:szCs w:val="28"/>
        </w:rPr>
      </w:pPr>
      <w:r w:rsidRPr="0098125C">
        <w:rPr>
          <w:rFonts w:ascii="Times New Roman" w:hAnsi="Times New Roman" w:cs="Times New Roman"/>
          <w:color w:val="17365D" w:themeColor="text2" w:themeShade="BF"/>
          <w:sz w:val="28"/>
          <w:szCs w:val="28"/>
        </w:rPr>
        <w:t xml:space="preserve">В рамках Закона Кыргызской Республики «О естественных и разрешенных монополиях в Кыргызской Республике» и подзаконных актов к нему, осуществляется контроль за осуществлением закупок субъектами естественных и разрешенных монополий, согласование форм контрактов на </w:t>
      </w:r>
      <w:r w:rsidRPr="0098125C">
        <w:rPr>
          <w:rFonts w:ascii="Times New Roman" w:hAnsi="Times New Roman" w:cs="Times New Roman"/>
          <w:color w:val="17365D" w:themeColor="text2" w:themeShade="BF"/>
          <w:sz w:val="28"/>
          <w:szCs w:val="28"/>
        </w:rPr>
        <w:lastRenderedPageBreak/>
        <w:t>поставку (приобретение) товаров (работ и услуг) субъекта естественной и разрешенной монополий, а также правила их предоставления, рассматриваются дела о нарушениях антимонопольного законодательства, а также дела об административных правонарушениях.</w:t>
      </w:r>
    </w:p>
    <w:p w:rsidR="00EA6B1C" w:rsidRPr="0098125C" w:rsidRDefault="00EA6B1C" w:rsidP="0098125C">
      <w:pPr>
        <w:pStyle w:val="tkTekst"/>
        <w:spacing w:after="0" w:line="240" w:lineRule="auto"/>
        <w:ind w:left="66" w:firstLine="642"/>
        <w:rPr>
          <w:rFonts w:ascii="Times New Roman" w:hAnsi="Times New Roman" w:cs="Times New Roman"/>
          <w:color w:val="17365D" w:themeColor="text2" w:themeShade="BF"/>
          <w:sz w:val="28"/>
          <w:szCs w:val="28"/>
        </w:rPr>
      </w:pPr>
      <w:r w:rsidRPr="0098125C">
        <w:rPr>
          <w:rFonts w:ascii="Times New Roman" w:hAnsi="Times New Roman" w:cs="Times New Roman"/>
          <w:color w:val="17365D" w:themeColor="text2" w:themeShade="BF"/>
          <w:sz w:val="28"/>
          <w:szCs w:val="28"/>
        </w:rPr>
        <w:t>Несмотря на то, что отдел регулирования монополий вправе принимать участие в тендерах, проводимых субъектами естественных и разрешенных монополий, однако, на практике зачастую проводится изучение уже по факту представленных результатов тендера, поскольку многие предприятия находятся за пределами г.Бишкек, и не только контролировать, но и даже посещать каждый тендер представляется достаточно проблематичным.</w:t>
      </w:r>
    </w:p>
    <w:p w:rsidR="00EA6B1C" w:rsidRDefault="00EA6B1C" w:rsidP="00C74D6E">
      <w:pPr>
        <w:pStyle w:val="3"/>
        <w:kinsoku w:val="0"/>
        <w:overflowPunct w:val="0"/>
        <w:spacing w:before="0"/>
        <w:ind w:firstLine="708"/>
        <w:rPr>
          <w:color w:val="17365D" w:themeColor="text2" w:themeShade="BF"/>
          <w:szCs w:val="28"/>
        </w:rPr>
      </w:pPr>
    </w:p>
    <w:p w:rsidR="00EA6B1C" w:rsidRPr="00EE02FC" w:rsidRDefault="00EA6B1C" w:rsidP="00EE02FC">
      <w:pPr>
        <w:pStyle w:val="tkTekst"/>
        <w:spacing w:after="0" w:line="240" w:lineRule="auto"/>
        <w:ind w:left="66" w:firstLine="642"/>
        <w:rPr>
          <w:rFonts w:ascii="Times New Roman" w:hAnsi="Times New Roman" w:cs="Times New Roman"/>
          <w:color w:val="17365D" w:themeColor="text2" w:themeShade="BF"/>
          <w:sz w:val="28"/>
          <w:szCs w:val="28"/>
        </w:rPr>
      </w:pPr>
    </w:p>
    <w:p w:rsidR="00510594" w:rsidRPr="001071E6" w:rsidRDefault="00510594" w:rsidP="00510594">
      <w:pPr>
        <w:pStyle w:val="3"/>
        <w:kinsoku w:val="0"/>
        <w:overflowPunct w:val="0"/>
        <w:spacing w:before="0"/>
        <w:ind w:firstLine="0"/>
        <w:jc w:val="center"/>
        <w:rPr>
          <w:b/>
          <w:color w:val="17365D" w:themeColor="text2" w:themeShade="BF"/>
          <w:szCs w:val="28"/>
          <w:u w:val="single"/>
        </w:rPr>
      </w:pPr>
      <w:r w:rsidRPr="001071E6">
        <w:rPr>
          <w:b/>
          <w:color w:val="17365D" w:themeColor="text2" w:themeShade="BF"/>
          <w:szCs w:val="28"/>
          <w:u w:val="single"/>
        </w:rPr>
        <w:t>По 3 задаче</w:t>
      </w:r>
    </w:p>
    <w:p w:rsidR="0085716A" w:rsidRPr="001071E6" w:rsidRDefault="0085716A" w:rsidP="0085716A">
      <w:pPr>
        <w:pStyle w:val="3"/>
        <w:kinsoku w:val="0"/>
        <w:overflowPunct w:val="0"/>
        <w:spacing w:before="0"/>
        <w:ind w:firstLine="540"/>
        <w:rPr>
          <w:b/>
          <w:color w:val="17365D" w:themeColor="text2" w:themeShade="BF"/>
          <w:szCs w:val="28"/>
        </w:rPr>
      </w:pPr>
      <w:r w:rsidRPr="001071E6">
        <w:rPr>
          <w:b/>
          <w:color w:val="17365D" w:themeColor="text2" w:themeShade="BF"/>
          <w:szCs w:val="28"/>
        </w:rPr>
        <w:t>обеспечение достижения баланса интересов потребителей и субъектов естественных и разрешенных монополий, доступность реализуемых ими товаров (работ, услуг) для потребителей и ценового регулир</w:t>
      </w:r>
      <w:r w:rsidR="00510594" w:rsidRPr="001071E6">
        <w:rPr>
          <w:b/>
          <w:color w:val="17365D" w:themeColor="text2" w:themeShade="BF"/>
          <w:szCs w:val="28"/>
        </w:rPr>
        <w:t>ования</w:t>
      </w:r>
    </w:p>
    <w:p w:rsidR="00655BF0" w:rsidRPr="00ED6424" w:rsidRDefault="00655BF0" w:rsidP="00ED6424">
      <w:pPr>
        <w:pStyle w:val="tkTekst"/>
        <w:spacing w:after="0" w:line="240" w:lineRule="auto"/>
        <w:ind w:left="66" w:firstLine="642"/>
        <w:rPr>
          <w:rFonts w:ascii="Times New Roman" w:hAnsi="Times New Roman" w:cs="Times New Roman"/>
          <w:color w:val="17365D" w:themeColor="text2" w:themeShade="BF"/>
          <w:sz w:val="28"/>
          <w:szCs w:val="28"/>
        </w:rPr>
      </w:pPr>
      <w:r w:rsidRPr="00ED6424">
        <w:rPr>
          <w:rFonts w:ascii="Times New Roman" w:hAnsi="Times New Roman" w:cs="Times New Roman"/>
          <w:color w:val="17365D" w:themeColor="text2" w:themeShade="BF"/>
          <w:sz w:val="28"/>
          <w:szCs w:val="28"/>
        </w:rPr>
        <w:t xml:space="preserve">В соответствии с Единым реестром (перечнем) государственных услуг, оказываемых органами исполнительной власти, их структурными подразделениями и подведомственными учреждениями, утвержденным постановлением Правительства Кыргызской Республики от 10.02.2012 г. №85, срочное документирование граждан Кыргызской Республики паспортами в форме ID-card и общегражданского паспорта закреплено за Государственной регистрационной службой при Правительстве Кыргызской Республики (далее - ГРС). </w:t>
      </w:r>
    </w:p>
    <w:p w:rsidR="001A702B" w:rsidRPr="00ED6424" w:rsidRDefault="001A702B" w:rsidP="001A702B">
      <w:pPr>
        <w:pStyle w:val="tkTekst"/>
        <w:spacing w:after="0" w:line="240" w:lineRule="auto"/>
        <w:ind w:left="66" w:firstLine="642"/>
        <w:rPr>
          <w:rFonts w:ascii="Times New Roman" w:hAnsi="Times New Roman" w:cs="Times New Roman"/>
          <w:color w:val="17365D" w:themeColor="text2" w:themeShade="BF"/>
          <w:sz w:val="28"/>
          <w:szCs w:val="28"/>
        </w:rPr>
      </w:pPr>
      <w:r w:rsidRPr="00ED6424">
        <w:rPr>
          <w:rFonts w:ascii="Times New Roman" w:hAnsi="Times New Roman" w:cs="Times New Roman"/>
          <w:color w:val="17365D" w:themeColor="text2" w:themeShade="BF"/>
          <w:sz w:val="28"/>
          <w:szCs w:val="28"/>
        </w:rPr>
        <w:t>Фактически услуга оказывается ГП «Инфоком».</w:t>
      </w:r>
    </w:p>
    <w:p w:rsidR="001A702B" w:rsidRPr="001A702B" w:rsidRDefault="001A702B" w:rsidP="001A702B">
      <w:pPr>
        <w:ind w:firstLine="705"/>
        <w:jc w:val="both"/>
        <w:rPr>
          <w:color w:val="17365D" w:themeColor="text2" w:themeShade="BF"/>
          <w:sz w:val="28"/>
          <w:szCs w:val="28"/>
        </w:rPr>
      </w:pPr>
      <w:r w:rsidRPr="001A702B">
        <w:rPr>
          <w:color w:val="17365D" w:themeColor="text2" w:themeShade="BF"/>
          <w:sz w:val="28"/>
          <w:szCs w:val="28"/>
        </w:rPr>
        <w:t>В настоящее время стоимость паспортов граждан Кыргызской Республики складывается из нескольких составляющих:</w:t>
      </w:r>
    </w:p>
    <w:p w:rsidR="001A702B" w:rsidRPr="001A702B" w:rsidRDefault="001A702B" w:rsidP="001A702B">
      <w:pPr>
        <w:ind w:firstLine="705"/>
        <w:jc w:val="both"/>
        <w:rPr>
          <w:color w:val="17365D" w:themeColor="text2" w:themeShade="BF"/>
          <w:sz w:val="28"/>
          <w:szCs w:val="28"/>
        </w:rPr>
      </w:pPr>
      <w:r w:rsidRPr="001A702B">
        <w:rPr>
          <w:color w:val="17365D" w:themeColor="text2" w:themeShade="BF"/>
          <w:sz w:val="28"/>
          <w:szCs w:val="28"/>
        </w:rPr>
        <w:t>- постановлением Правительства Кыргызской Республики от 28 марта 2012 года № 210 утвержден прейскурант тарифа на платные услуги по срочному приему, оформлению, проверке и выдаче паспортов граждан Кыргызской Республики. Стоимость услуг установлена в иностранной валюте (евро). Данный факт противоречит Закону Кыргызской Республики «О Национальном банке» и требует приведения в соответствие путем отмены указанного постановления. Однако, принятие решения по от</w:t>
      </w:r>
      <w:r w:rsidR="00465EDE">
        <w:rPr>
          <w:color w:val="17365D" w:themeColor="text2" w:themeShade="BF"/>
          <w:sz w:val="28"/>
          <w:szCs w:val="28"/>
        </w:rPr>
        <w:t>мене постановления затягивается;</w:t>
      </w:r>
    </w:p>
    <w:p w:rsidR="001A702B" w:rsidRPr="001A702B" w:rsidRDefault="001A702B" w:rsidP="001A702B">
      <w:pPr>
        <w:ind w:firstLine="705"/>
        <w:jc w:val="both"/>
        <w:rPr>
          <w:color w:val="17365D" w:themeColor="text2" w:themeShade="BF"/>
          <w:sz w:val="28"/>
          <w:szCs w:val="28"/>
        </w:rPr>
      </w:pPr>
      <w:r w:rsidRPr="001A702B">
        <w:rPr>
          <w:color w:val="17365D" w:themeColor="text2" w:themeShade="BF"/>
          <w:sz w:val="28"/>
          <w:szCs w:val="28"/>
        </w:rPr>
        <w:t>- стоимость услуг по изготовлению паспортов (в евро)</w:t>
      </w:r>
      <w:r w:rsidR="00465EDE">
        <w:rPr>
          <w:color w:val="17365D" w:themeColor="text2" w:themeShade="BF"/>
          <w:sz w:val="28"/>
          <w:szCs w:val="28"/>
        </w:rPr>
        <w:t xml:space="preserve"> -</w:t>
      </w:r>
      <w:r w:rsidRPr="001A702B">
        <w:rPr>
          <w:color w:val="17365D" w:themeColor="text2" w:themeShade="BF"/>
          <w:sz w:val="28"/>
          <w:szCs w:val="28"/>
        </w:rPr>
        <w:t xml:space="preserve"> </w:t>
      </w:r>
      <w:r w:rsidR="00465EDE">
        <w:rPr>
          <w:color w:val="17365D" w:themeColor="text2" w:themeShade="BF"/>
          <w:sz w:val="28"/>
          <w:szCs w:val="28"/>
        </w:rPr>
        <w:t>п</w:t>
      </w:r>
      <w:r w:rsidRPr="001A702B">
        <w:rPr>
          <w:color w:val="17365D" w:themeColor="text2" w:themeShade="BF"/>
          <w:sz w:val="28"/>
          <w:szCs w:val="28"/>
        </w:rPr>
        <w:t xml:space="preserve">риказом антимонопольного органа установлена </w:t>
      </w:r>
      <w:r w:rsidR="00465EDE">
        <w:rPr>
          <w:color w:val="17365D" w:themeColor="text2" w:themeShade="BF"/>
          <w:sz w:val="28"/>
          <w:szCs w:val="28"/>
        </w:rPr>
        <w:t>стоимость этих услуг (в сомах).</w:t>
      </w:r>
    </w:p>
    <w:p w:rsidR="001A702B" w:rsidRPr="001A702B" w:rsidRDefault="001A702B" w:rsidP="001A702B">
      <w:pPr>
        <w:ind w:firstLine="705"/>
        <w:jc w:val="both"/>
        <w:rPr>
          <w:color w:val="17365D" w:themeColor="text2" w:themeShade="BF"/>
          <w:sz w:val="28"/>
          <w:szCs w:val="28"/>
        </w:rPr>
      </w:pPr>
      <w:r w:rsidRPr="001A702B">
        <w:rPr>
          <w:color w:val="17365D" w:themeColor="text2" w:themeShade="BF"/>
          <w:sz w:val="28"/>
          <w:szCs w:val="28"/>
        </w:rPr>
        <w:t>Такая ситуация обусловлена тем, что ран</w:t>
      </w:r>
      <w:r w:rsidR="00465EDE">
        <w:rPr>
          <w:color w:val="17365D" w:themeColor="text2" w:themeShade="BF"/>
          <w:sz w:val="28"/>
          <w:szCs w:val="28"/>
        </w:rPr>
        <w:t>е</w:t>
      </w:r>
      <w:r w:rsidRPr="001A702B">
        <w:rPr>
          <w:color w:val="17365D" w:themeColor="text2" w:themeShade="BF"/>
          <w:sz w:val="28"/>
          <w:szCs w:val="28"/>
        </w:rPr>
        <w:t>е изготовлением паспортов занималось ОсОО «Интел-Линкс», а услуги по приему, оформлению, проверке и выдаче паспортов оказывало ГП «Инфоком». В связи с окончанием срока действия договора между ГРС и ОсОО «Интел-Линкс», услуга полностью закреплена за ГП «Инфоком»</w:t>
      </w:r>
      <w:r w:rsidR="00465EDE">
        <w:rPr>
          <w:color w:val="17365D" w:themeColor="text2" w:themeShade="BF"/>
          <w:sz w:val="28"/>
          <w:szCs w:val="28"/>
        </w:rPr>
        <w:t>,</w:t>
      </w:r>
      <w:r w:rsidR="00614DB9">
        <w:rPr>
          <w:color w:val="17365D" w:themeColor="text2" w:themeShade="BF"/>
          <w:sz w:val="28"/>
          <w:szCs w:val="28"/>
        </w:rPr>
        <w:t xml:space="preserve"> </w:t>
      </w:r>
      <w:r w:rsidR="00465EDE">
        <w:rPr>
          <w:color w:val="17365D" w:themeColor="text2" w:themeShade="BF"/>
          <w:sz w:val="28"/>
          <w:szCs w:val="28"/>
        </w:rPr>
        <w:t>тем не менее, существующая схема сохранилась.</w:t>
      </w:r>
    </w:p>
    <w:p w:rsidR="001A702B" w:rsidRPr="001A702B" w:rsidRDefault="001A702B" w:rsidP="001A702B">
      <w:pPr>
        <w:ind w:firstLine="705"/>
        <w:jc w:val="both"/>
        <w:rPr>
          <w:color w:val="17365D" w:themeColor="text2" w:themeShade="BF"/>
          <w:sz w:val="28"/>
          <w:szCs w:val="28"/>
        </w:rPr>
      </w:pPr>
      <w:r w:rsidRPr="001A702B">
        <w:rPr>
          <w:color w:val="17365D" w:themeColor="text2" w:themeShade="BF"/>
          <w:sz w:val="28"/>
          <w:szCs w:val="28"/>
        </w:rPr>
        <w:t xml:space="preserve">Следует отметить, что по итогам плановых контрольных мероприятий выявлено завышение тарифа, утвержденного постановлением. Однако, данное </w:t>
      </w:r>
      <w:r w:rsidRPr="001A702B">
        <w:rPr>
          <w:color w:val="17365D" w:themeColor="text2" w:themeShade="BF"/>
          <w:sz w:val="28"/>
          <w:szCs w:val="28"/>
        </w:rPr>
        <w:lastRenderedPageBreak/>
        <w:t xml:space="preserve">нарушение возможно устранить </w:t>
      </w:r>
      <w:r w:rsidR="00614DB9">
        <w:rPr>
          <w:color w:val="17365D" w:themeColor="text2" w:themeShade="BF"/>
          <w:sz w:val="28"/>
          <w:szCs w:val="28"/>
        </w:rPr>
        <w:t>только с отменой постановления Правительства Кыргызской Республики.</w:t>
      </w:r>
    </w:p>
    <w:p w:rsidR="00655BF0" w:rsidRPr="00ED6424" w:rsidRDefault="00655BF0" w:rsidP="00ED6424">
      <w:pPr>
        <w:pStyle w:val="tkTekst"/>
        <w:spacing w:after="0" w:line="240" w:lineRule="auto"/>
        <w:ind w:left="66" w:firstLine="642"/>
        <w:rPr>
          <w:rFonts w:ascii="Times New Roman" w:hAnsi="Times New Roman" w:cs="Times New Roman"/>
          <w:color w:val="17365D" w:themeColor="text2" w:themeShade="BF"/>
          <w:sz w:val="28"/>
          <w:szCs w:val="28"/>
        </w:rPr>
      </w:pPr>
      <w:r w:rsidRPr="00ED6424">
        <w:rPr>
          <w:rFonts w:ascii="Times New Roman" w:hAnsi="Times New Roman" w:cs="Times New Roman"/>
          <w:color w:val="17365D" w:themeColor="text2" w:themeShade="BF"/>
          <w:sz w:val="28"/>
          <w:szCs w:val="28"/>
        </w:rPr>
        <w:t>Кроме того, при определении стоимости вышеназванных услуг используется разная методика формирования тарифа.</w:t>
      </w:r>
    </w:p>
    <w:p w:rsidR="00655BF0" w:rsidRDefault="00655BF0" w:rsidP="00ED6424">
      <w:pPr>
        <w:pStyle w:val="tkTekst"/>
        <w:spacing w:after="0" w:line="240" w:lineRule="auto"/>
        <w:ind w:left="66" w:firstLine="642"/>
        <w:rPr>
          <w:rFonts w:ascii="Times New Roman" w:hAnsi="Times New Roman" w:cs="Times New Roman"/>
          <w:color w:val="17365D" w:themeColor="text2" w:themeShade="BF"/>
          <w:sz w:val="28"/>
          <w:szCs w:val="28"/>
        </w:rPr>
      </w:pPr>
      <w:r w:rsidRPr="00ED6424">
        <w:rPr>
          <w:rFonts w:ascii="Times New Roman" w:hAnsi="Times New Roman" w:cs="Times New Roman"/>
          <w:color w:val="17365D" w:themeColor="text2" w:themeShade="BF"/>
          <w:sz w:val="28"/>
          <w:szCs w:val="28"/>
        </w:rPr>
        <w:t xml:space="preserve">С целью формирования единой стоимости паспортов граждан Кыргызской Республики и приведения ее в соответствие с Законом Кыргызской Республики «О Национальном банке Кыргызской Республики», необходима отмена постановления Правительства Кыргызской Республики от 28 марта 2012 года № 210. В этом случае будет определен единый тариф, учитывающий весь процесс </w:t>
      </w:r>
      <w:r w:rsidR="00990011">
        <w:rPr>
          <w:rFonts w:ascii="Times New Roman" w:hAnsi="Times New Roman" w:cs="Times New Roman"/>
          <w:color w:val="17365D" w:themeColor="text2" w:themeShade="BF"/>
          <w:sz w:val="28"/>
          <w:szCs w:val="28"/>
        </w:rPr>
        <w:t xml:space="preserve">– </w:t>
      </w:r>
      <w:r w:rsidRPr="00ED6424">
        <w:rPr>
          <w:rFonts w:ascii="Times New Roman" w:hAnsi="Times New Roman" w:cs="Times New Roman"/>
          <w:color w:val="17365D" w:themeColor="text2" w:themeShade="BF"/>
          <w:sz w:val="28"/>
          <w:szCs w:val="28"/>
        </w:rPr>
        <w:t>от</w:t>
      </w:r>
      <w:r w:rsidR="00990011">
        <w:rPr>
          <w:rFonts w:ascii="Times New Roman" w:hAnsi="Times New Roman" w:cs="Times New Roman"/>
          <w:color w:val="17365D" w:themeColor="text2" w:themeShade="BF"/>
          <w:sz w:val="28"/>
          <w:szCs w:val="28"/>
        </w:rPr>
        <w:t xml:space="preserve"> </w:t>
      </w:r>
      <w:r w:rsidRPr="00ED6424">
        <w:rPr>
          <w:rFonts w:ascii="Times New Roman" w:hAnsi="Times New Roman" w:cs="Times New Roman"/>
          <w:color w:val="17365D" w:themeColor="text2" w:themeShade="BF"/>
          <w:sz w:val="28"/>
          <w:szCs w:val="28"/>
        </w:rPr>
        <w:t>оформления документов до получения готового паспорта. Это позволит обеспечить прозрачность формирования тарифов на срочные паспорта и снизить их стоимость.</w:t>
      </w:r>
    </w:p>
    <w:p w:rsidR="00C11FE8" w:rsidRPr="00C11FE8" w:rsidRDefault="00C11FE8" w:rsidP="00C11FE8">
      <w:pPr>
        <w:ind w:firstLine="900"/>
        <w:jc w:val="both"/>
        <w:rPr>
          <w:color w:val="17365D" w:themeColor="text2" w:themeShade="BF"/>
          <w:sz w:val="28"/>
          <w:szCs w:val="28"/>
        </w:rPr>
      </w:pPr>
      <w:r w:rsidRPr="00C11FE8">
        <w:rPr>
          <w:color w:val="17365D" w:themeColor="text2" w:themeShade="BF"/>
          <w:sz w:val="28"/>
          <w:szCs w:val="28"/>
        </w:rPr>
        <w:t>В ходе реализации своих функций по контролю за соблюдением антимонопольного законодательства антимонопольный орган сталкивается с характерными нарушениями, допускаемыми субъектами естественных и разрешенных монополий:</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завышение (занижение) регулируемых цен (тарифов) на товар (работы, услуги);</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завышение предельного уровня рентабельности;</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применение непредусмотренных надбавок, наценок к ценам (тарифам) при наличии согласованных;</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включение в стоимость товара (работ, услуг) фактически невыполненных работ или выполненных не в полном объеме;</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применение цен (тарифов) без учета удешевления сырья, материалов и других технологических изменений;</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реализация товаров (работ, услуг) по ценам (тарифам), не установленным (согласованным) государственным антимонопольным органом;</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отсутствие раздельного учета затрат, доходов и активов, задействованных по каждому виду регулируемых товаров (работ, услуг);</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применение цен сырья, материалов, услуг без осуществления закупки в форме тендера;</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заключение договоров по формам, не согласованным с антимонопольным органом;</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заключение договоров с дискриминирующими условиями;</w:t>
      </w:r>
    </w:p>
    <w:p w:rsidR="00C11FE8" w:rsidRPr="00C11FE8" w:rsidRDefault="00C11FE8" w:rsidP="00C11FE8">
      <w:pPr>
        <w:pStyle w:val="tkTekst"/>
        <w:numPr>
          <w:ilvl w:val="0"/>
          <w:numId w:val="1"/>
        </w:numPr>
        <w:spacing w:after="0" w:line="240" w:lineRule="auto"/>
        <w:rPr>
          <w:rFonts w:ascii="Times New Roman" w:hAnsi="Times New Roman" w:cs="Times New Roman"/>
          <w:color w:val="17365D" w:themeColor="text2" w:themeShade="BF"/>
          <w:sz w:val="28"/>
          <w:szCs w:val="28"/>
        </w:rPr>
      </w:pPr>
      <w:r w:rsidRPr="00C11FE8">
        <w:rPr>
          <w:rFonts w:ascii="Times New Roman" w:hAnsi="Times New Roman" w:cs="Times New Roman"/>
          <w:color w:val="17365D" w:themeColor="text2" w:themeShade="BF"/>
          <w:sz w:val="28"/>
          <w:szCs w:val="28"/>
        </w:rPr>
        <w:t>заключение договоров ограничивающих конкуренцию.</w:t>
      </w:r>
    </w:p>
    <w:p w:rsidR="008A4F61" w:rsidRDefault="008A4F61" w:rsidP="00ED6424">
      <w:pPr>
        <w:pStyle w:val="tkTekst"/>
        <w:spacing w:after="0" w:line="240" w:lineRule="auto"/>
        <w:ind w:left="66" w:firstLine="642"/>
        <w:rPr>
          <w:rFonts w:ascii="Times New Roman" w:hAnsi="Times New Roman" w:cs="Times New Roman"/>
          <w:color w:val="17365D" w:themeColor="text2" w:themeShade="BF"/>
          <w:sz w:val="28"/>
          <w:szCs w:val="28"/>
        </w:rPr>
      </w:pPr>
    </w:p>
    <w:p w:rsidR="008A4F61" w:rsidRPr="008A4F61" w:rsidRDefault="008A4F61" w:rsidP="008A4F61">
      <w:pPr>
        <w:pStyle w:val="tkTekst"/>
        <w:spacing w:after="0" w:line="240" w:lineRule="auto"/>
        <w:ind w:left="66" w:firstLine="642"/>
        <w:rPr>
          <w:rFonts w:ascii="Times New Roman" w:hAnsi="Times New Roman" w:cs="Times New Roman"/>
          <w:color w:val="17365D" w:themeColor="text2" w:themeShade="BF"/>
          <w:sz w:val="28"/>
          <w:szCs w:val="28"/>
        </w:rPr>
      </w:pPr>
      <w:r w:rsidRPr="008A4F61">
        <w:rPr>
          <w:rFonts w:ascii="Times New Roman" w:hAnsi="Times New Roman" w:cs="Times New Roman"/>
          <w:color w:val="17365D" w:themeColor="text2" w:themeShade="BF"/>
          <w:sz w:val="28"/>
          <w:szCs w:val="28"/>
        </w:rPr>
        <w:t>В соответствии с целями Национальной стратегии устойчивого развития Кыргызской Республики на период 2013-2017 годы определены задачи по обеспечению реализации сбалансированной тарифной политики</w:t>
      </w:r>
      <w:r w:rsidR="00BC7B9F">
        <w:rPr>
          <w:rFonts w:ascii="Times New Roman" w:hAnsi="Times New Roman" w:cs="Times New Roman"/>
          <w:color w:val="17365D" w:themeColor="text2" w:themeShade="BF"/>
          <w:sz w:val="28"/>
          <w:szCs w:val="28"/>
        </w:rPr>
        <w:t xml:space="preserve"> в сфере энергетики</w:t>
      </w:r>
      <w:r w:rsidRPr="008A4F61">
        <w:rPr>
          <w:rFonts w:ascii="Times New Roman" w:hAnsi="Times New Roman" w:cs="Times New Roman"/>
          <w:color w:val="17365D" w:themeColor="text2" w:themeShade="BF"/>
          <w:sz w:val="28"/>
          <w:szCs w:val="28"/>
        </w:rPr>
        <w:t>, обеспечивающей покрытие затрат энергетических компаний и достижения сокращения потерь как тех</w:t>
      </w:r>
      <w:r>
        <w:rPr>
          <w:rFonts w:ascii="Times New Roman" w:hAnsi="Times New Roman" w:cs="Times New Roman"/>
          <w:color w:val="17365D" w:themeColor="text2" w:themeShade="BF"/>
          <w:sz w:val="28"/>
          <w:szCs w:val="28"/>
        </w:rPr>
        <w:t>нических, так и коммерческих</w:t>
      </w:r>
      <w:r w:rsidRPr="008A4F61">
        <w:rPr>
          <w:rFonts w:ascii="Times New Roman" w:hAnsi="Times New Roman" w:cs="Times New Roman"/>
          <w:color w:val="17365D" w:themeColor="text2" w:themeShade="BF"/>
          <w:sz w:val="28"/>
          <w:szCs w:val="28"/>
        </w:rPr>
        <w:t>.</w:t>
      </w:r>
    </w:p>
    <w:p w:rsidR="00586CF8" w:rsidRPr="00C048D3" w:rsidRDefault="008A4F61" w:rsidP="00C048D3">
      <w:pPr>
        <w:pStyle w:val="tkTekst"/>
        <w:spacing w:after="0" w:line="240" w:lineRule="auto"/>
        <w:ind w:left="66" w:firstLine="642"/>
        <w:rPr>
          <w:rFonts w:ascii="Times New Roman" w:hAnsi="Times New Roman" w:cs="Times New Roman"/>
          <w:color w:val="17365D" w:themeColor="text2" w:themeShade="BF"/>
          <w:sz w:val="28"/>
          <w:szCs w:val="28"/>
        </w:rPr>
      </w:pPr>
      <w:r w:rsidRPr="00C048D3">
        <w:rPr>
          <w:rFonts w:ascii="Times New Roman" w:hAnsi="Times New Roman" w:cs="Times New Roman"/>
          <w:color w:val="17365D" w:themeColor="text2" w:themeShade="BF"/>
          <w:sz w:val="28"/>
          <w:szCs w:val="28"/>
        </w:rPr>
        <w:t>Как известно, в действующей тарифной политике есть укоренившиеся и нерешенные пока проблемы.</w:t>
      </w:r>
    </w:p>
    <w:p w:rsidR="00586CF8" w:rsidRPr="00C048D3" w:rsidRDefault="008A4F61" w:rsidP="00C048D3">
      <w:pPr>
        <w:pStyle w:val="tkTekst"/>
        <w:spacing w:after="0" w:line="240" w:lineRule="auto"/>
        <w:ind w:left="66" w:firstLine="642"/>
        <w:rPr>
          <w:rFonts w:ascii="Times New Roman" w:hAnsi="Times New Roman" w:cs="Times New Roman"/>
          <w:color w:val="17365D" w:themeColor="text2" w:themeShade="BF"/>
          <w:sz w:val="28"/>
          <w:szCs w:val="28"/>
        </w:rPr>
      </w:pPr>
      <w:r w:rsidRPr="00C048D3">
        <w:rPr>
          <w:rFonts w:ascii="Times New Roman" w:hAnsi="Times New Roman" w:cs="Times New Roman"/>
          <w:color w:val="17365D" w:themeColor="text2" w:themeShade="BF"/>
          <w:sz w:val="28"/>
          <w:szCs w:val="28"/>
        </w:rPr>
        <w:lastRenderedPageBreak/>
        <w:t>Во-первых, это проблема использования энерготарифов в качестве средства для решения острых социально-экономических и политических проблем путем искус</w:t>
      </w:r>
      <w:r w:rsidR="00586CF8" w:rsidRPr="00C048D3">
        <w:rPr>
          <w:rFonts w:ascii="Times New Roman" w:hAnsi="Times New Roman" w:cs="Times New Roman"/>
          <w:color w:val="17365D" w:themeColor="text2" w:themeShade="BF"/>
          <w:sz w:val="28"/>
          <w:szCs w:val="28"/>
        </w:rPr>
        <w:t>ственного сдерживания их роста.</w:t>
      </w:r>
    </w:p>
    <w:p w:rsidR="00586CF8" w:rsidRPr="00C048D3" w:rsidRDefault="008A4F61" w:rsidP="00C048D3">
      <w:pPr>
        <w:pStyle w:val="tkTekst"/>
        <w:spacing w:after="0" w:line="240" w:lineRule="auto"/>
        <w:ind w:left="66" w:firstLine="642"/>
        <w:rPr>
          <w:rFonts w:ascii="Times New Roman" w:hAnsi="Times New Roman" w:cs="Times New Roman"/>
          <w:color w:val="17365D" w:themeColor="text2" w:themeShade="BF"/>
          <w:sz w:val="28"/>
          <w:szCs w:val="28"/>
        </w:rPr>
      </w:pPr>
      <w:r w:rsidRPr="00C048D3">
        <w:rPr>
          <w:rFonts w:ascii="Times New Roman" w:hAnsi="Times New Roman" w:cs="Times New Roman"/>
          <w:color w:val="17365D" w:themeColor="text2" w:themeShade="BF"/>
          <w:sz w:val="28"/>
          <w:szCs w:val="28"/>
        </w:rPr>
        <w:t>Во-вторых, это проблема перекрестного субсидирования одних групп потребителей электроэнергии (в основном</w:t>
      </w:r>
      <w:r w:rsidR="00586CF8" w:rsidRPr="00C048D3">
        <w:rPr>
          <w:rFonts w:ascii="Times New Roman" w:hAnsi="Times New Roman" w:cs="Times New Roman"/>
          <w:color w:val="17365D" w:themeColor="text2" w:themeShade="BF"/>
          <w:sz w:val="28"/>
          <w:szCs w:val="28"/>
        </w:rPr>
        <w:t>,</w:t>
      </w:r>
      <w:r w:rsidRPr="00C048D3">
        <w:rPr>
          <w:rFonts w:ascii="Times New Roman" w:hAnsi="Times New Roman" w:cs="Times New Roman"/>
          <w:color w:val="17365D" w:themeColor="text2" w:themeShade="BF"/>
          <w:sz w:val="28"/>
          <w:szCs w:val="28"/>
        </w:rPr>
        <w:t xml:space="preserve"> населения) другими (промышленными предприятиями).</w:t>
      </w:r>
    </w:p>
    <w:p w:rsidR="008A4F61" w:rsidRPr="00C048D3" w:rsidRDefault="008A4F61" w:rsidP="00C048D3">
      <w:pPr>
        <w:pStyle w:val="tkTekst"/>
        <w:spacing w:after="0" w:line="240" w:lineRule="auto"/>
        <w:ind w:left="66" w:firstLine="642"/>
        <w:rPr>
          <w:rFonts w:ascii="Times New Roman" w:hAnsi="Times New Roman" w:cs="Times New Roman"/>
          <w:color w:val="17365D" w:themeColor="text2" w:themeShade="BF"/>
          <w:sz w:val="28"/>
          <w:szCs w:val="28"/>
        </w:rPr>
      </w:pPr>
      <w:r w:rsidRPr="00C048D3">
        <w:rPr>
          <w:rFonts w:ascii="Times New Roman" w:hAnsi="Times New Roman" w:cs="Times New Roman"/>
          <w:color w:val="17365D" w:themeColor="text2" w:themeShade="BF"/>
          <w:sz w:val="28"/>
          <w:szCs w:val="28"/>
        </w:rPr>
        <w:t xml:space="preserve">В-третьих, проводимая </w:t>
      </w:r>
      <w:r w:rsidR="00586CF8" w:rsidRPr="00C048D3">
        <w:rPr>
          <w:rFonts w:ascii="Times New Roman" w:hAnsi="Times New Roman" w:cs="Times New Roman"/>
          <w:color w:val="17365D" w:themeColor="text2" w:themeShade="BF"/>
          <w:sz w:val="28"/>
          <w:szCs w:val="28"/>
        </w:rPr>
        <w:t>таким образом</w:t>
      </w:r>
      <w:r w:rsidRPr="00C048D3">
        <w:rPr>
          <w:rFonts w:ascii="Times New Roman" w:hAnsi="Times New Roman" w:cs="Times New Roman"/>
          <w:color w:val="17365D" w:themeColor="text2" w:themeShade="BF"/>
          <w:sz w:val="28"/>
          <w:szCs w:val="28"/>
        </w:rPr>
        <w:t xml:space="preserve"> в течение всего периода экономических реформ тарифная политика привела к возникновению и обострению проблемы инвестиций в основные фонды отрасли и финансов</w:t>
      </w:r>
      <w:r w:rsidR="00435631" w:rsidRPr="00C048D3">
        <w:rPr>
          <w:rFonts w:ascii="Times New Roman" w:hAnsi="Times New Roman" w:cs="Times New Roman"/>
          <w:color w:val="17365D" w:themeColor="text2" w:themeShade="BF"/>
          <w:sz w:val="28"/>
          <w:szCs w:val="28"/>
        </w:rPr>
        <w:t>ому</w:t>
      </w:r>
      <w:r w:rsidRPr="00C048D3">
        <w:rPr>
          <w:rFonts w:ascii="Times New Roman" w:hAnsi="Times New Roman" w:cs="Times New Roman"/>
          <w:color w:val="17365D" w:themeColor="text2" w:themeShade="BF"/>
          <w:sz w:val="28"/>
          <w:szCs w:val="28"/>
        </w:rPr>
        <w:t xml:space="preserve"> дефицит</w:t>
      </w:r>
      <w:r w:rsidR="00435631" w:rsidRPr="00C048D3">
        <w:rPr>
          <w:rFonts w:ascii="Times New Roman" w:hAnsi="Times New Roman" w:cs="Times New Roman"/>
          <w:color w:val="17365D" w:themeColor="text2" w:themeShade="BF"/>
          <w:sz w:val="28"/>
          <w:szCs w:val="28"/>
        </w:rPr>
        <w:t>у</w:t>
      </w:r>
      <w:r w:rsidRPr="00C048D3">
        <w:rPr>
          <w:rFonts w:ascii="Times New Roman" w:hAnsi="Times New Roman" w:cs="Times New Roman"/>
          <w:color w:val="17365D" w:themeColor="text2" w:themeShade="BF"/>
          <w:sz w:val="28"/>
          <w:szCs w:val="28"/>
        </w:rPr>
        <w:t xml:space="preserve"> в отрасли, котор</w:t>
      </w:r>
      <w:r w:rsidR="00435631" w:rsidRPr="00C048D3">
        <w:rPr>
          <w:rFonts w:ascii="Times New Roman" w:hAnsi="Times New Roman" w:cs="Times New Roman"/>
          <w:color w:val="17365D" w:themeColor="text2" w:themeShade="BF"/>
          <w:sz w:val="28"/>
          <w:szCs w:val="28"/>
        </w:rPr>
        <w:t>ый</w:t>
      </w:r>
      <w:r w:rsidRPr="00C048D3">
        <w:rPr>
          <w:rFonts w:ascii="Times New Roman" w:hAnsi="Times New Roman" w:cs="Times New Roman"/>
          <w:color w:val="17365D" w:themeColor="text2" w:themeShade="BF"/>
          <w:sz w:val="28"/>
          <w:szCs w:val="28"/>
        </w:rPr>
        <w:t xml:space="preserve"> определен Министерством энергетики и промышленности Кыргызской Республики и на сегодня соста</w:t>
      </w:r>
      <w:r w:rsidR="00435631" w:rsidRPr="00C048D3">
        <w:rPr>
          <w:rFonts w:ascii="Times New Roman" w:hAnsi="Times New Roman" w:cs="Times New Roman"/>
          <w:color w:val="17365D" w:themeColor="text2" w:themeShade="BF"/>
          <w:sz w:val="28"/>
          <w:szCs w:val="28"/>
        </w:rPr>
        <w:t>вляет более 6,5 миллиардов сомов.</w:t>
      </w:r>
    </w:p>
    <w:p w:rsidR="00BC7B9F" w:rsidRDefault="00BC7B9F" w:rsidP="00C048D3">
      <w:pPr>
        <w:pStyle w:val="tkTekst"/>
        <w:spacing w:after="0" w:line="240" w:lineRule="auto"/>
        <w:ind w:left="66" w:firstLine="642"/>
        <w:rPr>
          <w:rFonts w:ascii="Times New Roman" w:hAnsi="Times New Roman"/>
          <w:color w:val="17365D" w:themeColor="text2" w:themeShade="BF"/>
          <w:sz w:val="28"/>
          <w:szCs w:val="28"/>
        </w:rPr>
      </w:pPr>
      <w:r w:rsidRPr="00C048D3">
        <w:rPr>
          <w:rFonts w:ascii="Times New Roman" w:hAnsi="Times New Roman" w:cs="Times New Roman"/>
          <w:color w:val="17365D" w:themeColor="text2" w:themeShade="BF"/>
          <w:sz w:val="28"/>
          <w:szCs w:val="28"/>
        </w:rPr>
        <w:t>Если цена может быть как регулируемой, так и свободной, то тарифы - это устан</w:t>
      </w:r>
      <w:r w:rsidR="0077779B" w:rsidRPr="00C048D3">
        <w:rPr>
          <w:rFonts w:ascii="Times New Roman" w:hAnsi="Times New Roman" w:cs="Times New Roman"/>
          <w:color w:val="17365D" w:themeColor="text2" w:themeShade="BF"/>
          <w:sz w:val="28"/>
          <w:szCs w:val="28"/>
        </w:rPr>
        <w:t>о</w:t>
      </w:r>
      <w:r w:rsidRPr="00C048D3">
        <w:rPr>
          <w:rFonts w:ascii="Times New Roman" w:hAnsi="Times New Roman" w:cs="Times New Roman"/>
          <w:color w:val="17365D" w:themeColor="text2" w:themeShade="BF"/>
          <w:sz w:val="28"/>
          <w:szCs w:val="28"/>
        </w:rPr>
        <w:t>вл</w:t>
      </w:r>
      <w:r w:rsidR="0077779B" w:rsidRPr="00C048D3">
        <w:rPr>
          <w:rFonts w:ascii="Times New Roman" w:hAnsi="Times New Roman" w:cs="Times New Roman"/>
          <w:color w:val="17365D" w:themeColor="text2" w:themeShade="BF"/>
          <w:sz w:val="28"/>
          <w:szCs w:val="28"/>
        </w:rPr>
        <w:t>енн</w:t>
      </w:r>
      <w:r w:rsidRPr="00C048D3">
        <w:rPr>
          <w:rFonts w:ascii="Times New Roman" w:hAnsi="Times New Roman" w:cs="Times New Roman"/>
          <w:color w:val="17365D" w:themeColor="text2" w:themeShade="BF"/>
          <w:sz w:val="28"/>
          <w:szCs w:val="28"/>
        </w:rPr>
        <w:t>ые органами государственной власти уровни цен. Ценовая политика включает в себя не только тарифную составляющую, но и такие</w:t>
      </w:r>
      <w:r w:rsidRPr="00BE6955">
        <w:rPr>
          <w:rFonts w:ascii="Times New Roman" w:hAnsi="Times New Roman"/>
          <w:color w:val="17365D" w:themeColor="text2" w:themeShade="BF"/>
          <w:sz w:val="28"/>
          <w:szCs w:val="28"/>
        </w:rPr>
        <w:t xml:space="preserve"> элементы, как управление механизмами определения цены рынка, предотвращение злоупотреб</w:t>
      </w:r>
      <w:r>
        <w:rPr>
          <w:rFonts w:ascii="Times New Roman" w:hAnsi="Times New Roman"/>
          <w:color w:val="17365D" w:themeColor="text2" w:themeShade="BF"/>
          <w:sz w:val="28"/>
          <w:szCs w:val="28"/>
        </w:rPr>
        <w:t>лений монопольной властью и др.</w:t>
      </w:r>
    </w:p>
    <w:p w:rsidR="00BC7B9F" w:rsidRDefault="00BC7B9F" w:rsidP="00BC7B9F">
      <w:pPr>
        <w:pStyle w:val="ae"/>
        <w:ind w:firstLine="709"/>
        <w:jc w:val="both"/>
        <w:rPr>
          <w:rFonts w:ascii="Times New Roman" w:hAnsi="Times New Roman"/>
          <w:color w:val="17365D" w:themeColor="text2" w:themeShade="BF"/>
          <w:sz w:val="28"/>
          <w:szCs w:val="28"/>
        </w:rPr>
      </w:pPr>
      <w:r w:rsidRPr="00BE6955">
        <w:rPr>
          <w:rFonts w:ascii="Times New Roman" w:hAnsi="Times New Roman"/>
          <w:color w:val="17365D" w:themeColor="text2" w:themeShade="BF"/>
          <w:sz w:val="28"/>
          <w:szCs w:val="28"/>
        </w:rPr>
        <w:t>Поэтому с 2013 года установлени</w:t>
      </w:r>
      <w:r>
        <w:rPr>
          <w:rFonts w:ascii="Times New Roman" w:hAnsi="Times New Roman"/>
          <w:color w:val="17365D" w:themeColor="text2" w:themeShade="BF"/>
          <w:sz w:val="28"/>
          <w:szCs w:val="28"/>
        </w:rPr>
        <w:t>е</w:t>
      </w:r>
      <w:r w:rsidRPr="00BE6955">
        <w:rPr>
          <w:rFonts w:ascii="Times New Roman" w:hAnsi="Times New Roman"/>
          <w:color w:val="17365D" w:themeColor="text2" w:themeShade="BF"/>
          <w:sz w:val="28"/>
          <w:szCs w:val="28"/>
        </w:rPr>
        <w:t xml:space="preserve"> цен на выработку, на услуги передачи и распределени</w:t>
      </w:r>
      <w:r>
        <w:rPr>
          <w:rFonts w:ascii="Times New Roman" w:hAnsi="Times New Roman"/>
          <w:color w:val="17365D" w:themeColor="text2" w:themeShade="BF"/>
          <w:sz w:val="28"/>
          <w:szCs w:val="28"/>
        </w:rPr>
        <w:t>я</w:t>
      </w:r>
      <w:r w:rsidRPr="00BE6955">
        <w:rPr>
          <w:rFonts w:ascii="Times New Roman" w:hAnsi="Times New Roman"/>
          <w:color w:val="17365D" w:themeColor="text2" w:themeShade="BF"/>
          <w:sz w:val="28"/>
          <w:szCs w:val="28"/>
        </w:rPr>
        <w:t xml:space="preserve"> электроэнергии между энергокомпаниями проводится антимонопольным органом</w:t>
      </w:r>
      <w:r w:rsidRPr="00BC7B9F">
        <w:rPr>
          <w:rFonts w:ascii="Times New Roman" w:hAnsi="Times New Roman"/>
          <w:color w:val="17365D" w:themeColor="text2" w:themeShade="BF"/>
          <w:sz w:val="28"/>
          <w:szCs w:val="28"/>
        </w:rPr>
        <w:t xml:space="preserve"> </w:t>
      </w:r>
      <w:r w:rsidRPr="00BE6955">
        <w:rPr>
          <w:rFonts w:ascii="Times New Roman" w:hAnsi="Times New Roman"/>
          <w:color w:val="17365D" w:themeColor="text2" w:themeShade="BF"/>
          <w:sz w:val="28"/>
          <w:szCs w:val="28"/>
        </w:rPr>
        <w:t>в соответствии Законом Кыргызской Республики «О естественных и разрешенных монополиях в Кыргызской Республике» методом ценового регулирования</w:t>
      </w:r>
      <w:r>
        <w:rPr>
          <w:rFonts w:ascii="Times New Roman" w:hAnsi="Times New Roman"/>
          <w:color w:val="17365D" w:themeColor="text2" w:themeShade="BF"/>
          <w:sz w:val="28"/>
          <w:szCs w:val="28"/>
        </w:rPr>
        <w:t>.</w:t>
      </w:r>
      <w:r w:rsidRPr="00BE6955">
        <w:rPr>
          <w:rFonts w:ascii="Times New Roman" w:hAnsi="Times New Roman"/>
          <w:color w:val="17365D" w:themeColor="text2" w:themeShade="BF"/>
          <w:sz w:val="28"/>
          <w:szCs w:val="28"/>
        </w:rPr>
        <w:t xml:space="preserve"> </w:t>
      </w:r>
      <w:r>
        <w:rPr>
          <w:rFonts w:ascii="Times New Roman" w:hAnsi="Times New Roman"/>
          <w:color w:val="17365D" w:themeColor="text2" w:themeShade="BF"/>
          <w:sz w:val="28"/>
          <w:szCs w:val="28"/>
        </w:rPr>
        <w:t>Т</w:t>
      </w:r>
      <w:r w:rsidRPr="00BE6955">
        <w:rPr>
          <w:rFonts w:ascii="Times New Roman" w:hAnsi="Times New Roman"/>
          <w:color w:val="17365D" w:themeColor="text2" w:themeShade="BF"/>
          <w:sz w:val="28"/>
          <w:szCs w:val="28"/>
        </w:rPr>
        <w:t xml:space="preserve">арифы для конечных потребителей </w:t>
      </w:r>
      <w:r w:rsidRPr="0089112D">
        <w:rPr>
          <w:rFonts w:ascii="Times New Roman" w:hAnsi="Times New Roman"/>
          <w:color w:val="17365D" w:themeColor="text2" w:themeShade="BF"/>
          <w:sz w:val="28"/>
          <w:szCs w:val="28"/>
        </w:rPr>
        <w:t>у</w:t>
      </w:r>
      <w:r w:rsidR="0089112D" w:rsidRPr="0089112D">
        <w:rPr>
          <w:rFonts w:ascii="Times New Roman" w:hAnsi="Times New Roman"/>
          <w:color w:val="17365D" w:themeColor="text2" w:themeShade="BF"/>
          <w:sz w:val="28"/>
          <w:szCs w:val="28"/>
        </w:rPr>
        <w:t>станавлива</w:t>
      </w:r>
      <w:r w:rsidRPr="0089112D">
        <w:rPr>
          <w:rFonts w:ascii="Times New Roman" w:hAnsi="Times New Roman"/>
          <w:color w:val="17365D" w:themeColor="text2" w:themeShade="BF"/>
          <w:sz w:val="28"/>
          <w:szCs w:val="28"/>
        </w:rPr>
        <w:t>ют</w:t>
      </w:r>
      <w:r>
        <w:rPr>
          <w:rFonts w:ascii="Times New Roman" w:hAnsi="Times New Roman"/>
          <w:color w:val="17365D" w:themeColor="text2" w:themeShade="BF"/>
          <w:sz w:val="28"/>
          <w:szCs w:val="28"/>
        </w:rPr>
        <w:t xml:space="preserve">ся </w:t>
      </w:r>
      <w:r w:rsidRPr="00BE6955">
        <w:rPr>
          <w:rFonts w:ascii="Times New Roman" w:hAnsi="Times New Roman"/>
          <w:color w:val="17365D" w:themeColor="text2" w:themeShade="BF"/>
          <w:sz w:val="28"/>
          <w:szCs w:val="28"/>
        </w:rPr>
        <w:t>Министерством энергетики и промышленности КР с согласия Жогорку Кенеша Кыргызской Республики.</w:t>
      </w:r>
    </w:p>
    <w:p w:rsidR="00BC7B9F" w:rsidRPr="00BE6955" w:rsidRDefault="00BC7B9F" w:rsidP="00BC7B9F">
      <w:pPr>
        <w:pStyle w:val="ae"/>
        <w:ind w:firstLine="709"/>
        <w:jc w:val="both"/>
        <w:rPr>
          <w:rFonts w:ascii="Times New Roman" w:hAnsi="Times New Roman"/>
          <w:color w:val="17365D" w:themeColor="text2" w:themeShade="BF"/>
          <w:sz w:val="28"/>
          <w:szCs w:val="28"/>
        </w:rPr>
      </w:pPr>
      <w:r w:rsidRPr="00BE6955">
        <w:rPr>
          <w:rFonts w:ascii="Times New Roman" w:hAnsi="Times New Roman"/>
          <w:color w:val="17365D" w:themeColor="text2" w:themeShade="BF"/>
          <w:sz w:val="28"/>
          <w:szCs w:val="28"/>
        </w:rPr>
        <w:t>Одн</w:t>
      </w:r>
      <w:r>
        <w:rPr>
          <w:rFonts w:ascii="Times New Roman" w:hAnsi="Times New Roman"/>
          <w:color w:val="17365D" w:themeColor="text2" w:themeShade="BF"/>
          <w:sz w:val="28"/>
          <w:szCs w:val="28"/>
        </w:rPr>
        <w:t>ой</w:t>
      </w:r>
      <w:r w:rsidRPr="00BE6955">
        <w:rPr>
          <w:rFonts w:ascii="Times New Roman" w:hAnsi="Times New Roman"/>
          <w:color w:val="17365D" w:themeColor="text2" w:themeShade="BF"/>
          <w:sz w:val="28"/>
          <w:szCs w:val="28"/>
        </w:rPr>
        <w:t xml:space="preserve"> из основных проблем</w:t>
      </w:r>
      <w:r>
        <w:rPr>
          <w:rFonts w:ascii="Times New Roman" w:hAnsi="Times New Roman"/>
          <w:color w:val="17365D" w:themeColor="text2" w:themeShade="BF"/>
          <w:sz w:val="28"/>
          <w:szCs w:val="28"/>
        </w:rPr>
        <w:t>,</w:t>
      </w:r>
      <w:r w:rsidRPr="00BE6955">
        <w:rPr>
          <w:rFonts w:ascii="Times New Roman" w:hAnsi="Times New Roman"/>
          <w:color w:val="17365D" w:themeColor="text2" w:themeShade="BF"/>
          <w:sz w:val="28"/>
          <w:szCs w:val="28"/>
        </w:rPr>
        <w:t xml:space="preserve"> кроме несбалансированной тарифной политики</w:t>
      </w:r>
      <w:r>
        <w:rPr>
          <w:rFonts w:ascii="Times New Roman" w:hAnsi="Times New Roman"/>
          <w:color w:val="17365D" w:themeColor="text2" w:themeShade="BF"/>
          <w:sz w:val="28"/>
          <w:szCs w:val="28"/>
        </w:rPr>
        <w:t>,</w:t>
      </w:r>
      <w:r w:rsidRPr="00BE6955">
        <w:rPr>
          <w:rFonts w:ascii="Times New Roman" w:hAnsi="Times New Roman"/>
          <w:color w:val="17365D" w:themeColor="text2" w:themeShade="BF"/>
          <w:sz w:val="28"/>
          <w:szCs w:val="28"/>
        </w:rPr>
        <w:t xml:space="preserve"> являются потери электроэнергии в сетях, являющи</w:t>
      </w:r>
      <w:r>
        <w:rPr>
          <w:rFonts w:ascii="Times New Roman" w:hAnsi="Times New Roman"/>
          <w:color w:val="17365D" w:themeColor="text2" w:themeShade="BF"/>
          <w:sz w:val="28"/>
          <w:szCs w:val="28"/>
        </w:rPr>
        <w:t>е</w:t>
      </w:r>
      <w:r w:rsidRPr="00BE6955">
        <w:rPr>
          <w:rFonts w:ascii="Times New Roman" w:hAnsi="Times New Roman"/>
          <w:color w:val="17365D" w:themeColor="text2" w:themeShade="BF"/>
          <w:sz w:val="28"/>
          <w:szCs w:val="28"/>
        </w:rPr>
        <w:t>ся одним из показателей, которые наиболее объективно отражают экономичность работы электросетей. В частности, уровень потерь электроэнергии косвенно указывает на состояние системы учета, на наличие или отсутствие проблем, связанных с техническим состоянием электросети.</w:t>
      </w:r>
    </w:p>
    <w:p w:rsidR="00B81380" w:rsidRDefault="00B81380" w:rsidP="00ED6424">
      <w:pPr>
        <w:pStyle w:val="tkTekst"/>
        <w:spacing w:after="0" w:line="240" w:lineRule="auto"/>
        <w:ind w:left="66" w:firstLine="642"/>
        <w:rPr>
          <w:rFonts w:ascii="Times New Roman" w:hAnsi="Times New Roman" w:cs="Times New Roman"/>
          <w:color w:val="17365D" w:themeColor="text2" w:themeShade="BF"/>
          <w:sz w:val="28"/>
          <w:szCs w:val="28"/>
        </w:rPr>
      </w:pPr>
    </w:p>
    <w:p w:rsidR="00184073" w:rsidRPr="00ED6424" w:rsidRDefault="00184073" w:rsidP="00ED6424">
      <w:pPr>
        <w:pStyle w:val="tkTekst"/>
        <w:spacing w:after="0" w:line="240" w:lineRule="auto"/>
        <w:ind w:left="66" w:firstLine="642"/>
        <w:rPr>
          <w:rFonts w:ascii="Times New Roman" w:hAnsi="Times New Roman" w:cs="Times New Roman"/>
          <w:color w:val="17365D" w:themeColor="text2" w:themeShade="BF"/>
          <w:sz w:val="28"/>
          <w:szCs w:val="28"/>
        </w:rPr>
      </w:pPr>
    </w:p>
    <w:p w:rsidR="00184073" w:rsidRPr="001071E6" w:rsidRDefault="00184073" w:rsidP="00184073">
      <w:pPr>
        <w:pStyle w:val="3"/>
        <w:kinsoku w:val="0"/>
        <w:overflowPunct w:val="0"/>
        <w:spacing w:before="0"/>
        <w:ind w:firstLine="0"/>
        <w:jc w:val="center"/>
        <w:rPr>
          <w:b/>
          <w:color w:val="17365D" w:themeColor="text2" w:themeShade="BF"/>
          <w:szCs w:val="28"/>
          <w:u w:val="single"/>
        </w:rPr>
      </w:pPr>
      <w:r w:rsidRPr="001071E6">
        <w:rPr>
          <w:b/>
          <w:color w:val="17365D" w:themeColor="text2" w:themeShade="BF"/>
          <w:szCs w:val="28"/>
          <w:u w:val="single"/>
        </w:rPr>
        <w:t>По 4 задаче</w:t>
      </w:r>
    </w:p>
    <w:p w:rsidR="0085716A" w:rsidRPr="001071E6" w:rsidRDefault="0085716A" w:rsidP="00184073">
      <w:pPr>
        <w:pStyle w:val="3"/>
        <w:kinsoku w:val="0"/>
        <w:overflowPunct w:val="0"/>
        <w:spacing w:before="0"/>
        <w:ind w:firstLine="0"/>
        <w:jc w:val="center"/>
        <w:rPr>
          <w:b/>
          <w:color w:val="17365D" w:themeColor="text2" w:themeShade="BF"/>
          <w:szCs w:val="28"/>
        </w:rPr>
      </w:pPr>
      <w:r w:rsidRPr="001071E6">
        <w:rPr>
          <w:b/>
          <w:color w:val="17365D" w:themeColor="text2" w:themeShade="BF"/>
          <w:szCs w:val="28"/>
        </w:rPr>
        <w:t>осуществление государственной защиты прав потребителей при прио</w:t>
      </w:r>
      <w:r w:rsidR="00184073" w:rsidRPr="001071E6">
        <w:rPr>
          <w:b/>
          <w:color w:val="17365D" w:themeColor="text2" w:themeShade="BF"/>
          <w:szCs w:val="28"/>
        </w:rPr>
        <w:t>бретении товаров (работ, услуг)</w:t>
      </w:r>
    </w:p>
    <w:p w:rsidR="0000123F" w:rsidRDefault="005E1A89" w:rsidP="0085716A">
      <w:pPr>
        <w:pStyle w:val="3"/>
        <w:kinsoku w:val="0"/>
        <w:overflowPunct w:val="0"/>
        <w:spacing w:before="0"/>
        <w:ind w:firstLine="540"/>
        <w:rPr>
          <w:color w:val="17365D" w:themeColor="text2" w:themeShade="BF"/>
          <w:szCs w:val="28"/>
        </w:rPr>
      </w:pPr>
      <w:r w:rsidRPr="001071E6">
        <w:rPr>
          <w:color w:val="17365D" w:themeColor="text2" w:themeShade="BF"/>
          <w:szCs w:val="28"/>
        </w:rPr>
        <w:t xml:space="preserve">Главным итогом всей проводимой работы должна стать действенная государственная система защиты прав потребителей, благодаря которой граждане </w:t>
      </w:r>
      <w:r w:rsidR="00D12BD2">
        <w:rPr>
          <w:color w:val="17365D" w:themeColor="text2" w:themeShade="BF"/>
          <w:szCs w:val="28"/>
        </w:rPr>
        <w:t>–</w:t>
      </w:r>
      <w:r w:rsidRPr="001071E6">
        <w:rPr>
          <w:color w:val="17365D" w:themeColor="text2" w:themeShade="BF"/>
          <w:szCs w:val="28"/>
        </w:rPr>
        <w:t xml:space="preserve"> потребители</w:t>
      </w:r>
      <w:r w:rsidR="00D12BD2">
        <w:rPr>
          <w:color w:val="17365D" w:themeColor="text2" w:themeShade="BF"/>
          <w:szCs w:val="28"/>
        </w:rPr>
        <w:t xml:space="preserve"> </w:t>
      </w:r>
      <w:r w:rsidRPr="001071E6">
        <w:rPr>
          <w:color w:val="17365D" w:themeColor="text2" w:themeShade="BF"/>
          <w:szCs w:val="28"/>
        </w:rPr>
        <w:t>должны получить реальную возможность отстаивать свои потребительские права</w:t>
      </w:r>
      <w:r w:rsidR="00820087">
        <w:rPr>
          <w:color w:val="17365D" w:themeColor="text2" w:themeShade="BF"/>
          <w:szCs w:val="28"/>
        </w:rPr>
        <w:t>.</w:t>
      </w:r>
    </w:p>
    <w:p w:rsidR="0089745E" w:rsidRPr="003C60E9" w:rsidRDefault="0089745E" w:rsidP="0089745E">
      <w:pPr>
        <w:ind w:firstLine="708"/>
        <w:jc w:val="both"/>
        <w:rPr>
          <w:color w:val="17365D" w:themeColor="text2" w:themeShade="BF"/>
          <w:sz w:val="28"/>
          <w:szCs w:val="28"/>
        </w:rPr>
      </w:pPr>
      <w:r w:rsidRPr="003C60E9">
        <w:rPr>
          <w:color w:val="17365D" w:themeColor="text2" w:themeShade="BF"/>
          <w:sz w:val="28"/>
          <w:szCs w:val="28"/>
        </w:rPr>
        <w:t xml:space="preserve">На сегодняшний день рынок Кыргызской Республики уже насыщен </w:t>
      </w:r>
      <w:r w:rsidR="009D6A17">
        <w:rPr>
          <w:color w:val="17365D" w:themeColor="text2" w:themeShade="BF"/>
          <w:sz w:val="28"/>
          <w:szCs w:val="28"/>
        </w:rPr>
        <w:t xml:space="preserve">различными </w:t>
      </w:r>
      <w:r w:rsidRPr="003C60E9">
        <w:rPr>
          <w:color w:val="17365D" w:themeColor="text2" w:themeShade="BF"/>
          <w:sz w:val="28"/>
          <w:szCs w:val="28"/>
        </w:rPr>
        <w:t xml:space="preserve">товарами </w:t>
      </w:r>
      <w:r w:rsidR="009D6A17">
        <w:rPr>
          <w:color w:val="17365D" w:themeColor="text2" w:themeShade="BF"/>
          <w:sz w:val="28"/>
          <w:szCs w:val="28"/>
        </w:rPr>
        <w:t>в широком ассортименте</w:t>
      </w:r>
      <w:r w:rsidRPr="003C60E9">
        <w:rPr>
          <w:color w:val="17365D" w:themeColor="text2" w:themeShade="BF"/>
          <w:sz w:val="28"/>
          <w:szCs w:val="28"/>
        </w:rPr>
        <w:t xml:space="preserve">. Возникли фирмы, для которых одной из главных стратегических задач стало привлечение постоянных потребителей и, следовательно, создание прочной репутации. Потребители, пережившие шок при вхождении </w:t>
      </w:r>
      <w:r w:rsidR="00002FF0">
        <w:rPr>
          <w:color w:val="17365D" w:themeColor="text2" w:themeShade="BF"/>
          <w:sz w:val="28"/>
          <w:szCs w:val="28"/>
        </w:rPr>
        <w:t>в</w:t>
      </w:r>
      <w:r w:rsidRPr="003C60E9">
        <w:rPr>
          <w:color w:val="17365D" w:themeColor="text2" w:themeShade="BF"/>
          <w:sz w:val="28"/>
          <w:szCs w:val="28"/>
        </w:rPr>
        <w:t xml:space="preserve"> рыно</w:t>
      </w:r>
      <w:r w:rsidR="00002FF0">
        <w:rPr>
          <w:color w:val="17365D" w:themeColor="text2" w:themeShade="BF"/>
          <w:sz w:val="28"/>
          <w:szCs w:val="28"/>
        </w:rPr>
        <w:t>чную экономику</w:t>
      </w:r>
      <w:r w:rsidRPr="003C60E9">
        <w:rPr>
          <w:color w:val="17365D" w:themeColor="text2" w:themeShade="BF"/>
          <w:sz w:val="28"/>
          <w:szCs w:val="28"/>
        </w:rPr>
        <w:t xml:space="preserve">, стали более </w:t>
      </w:r>
      <w:r w:rsidRPr="003C60E9">
        <w:rPr>
          <w:color w:val="17365D" w:themeColor="text2" w:themeShade="BF"/>
          <w:sz w:val="28"/>
          <w:szCs w:val="28"/>
        </w:rPr>
        <w:lastRenderedPageBreak/>
        <w:t>осторожными в выборе товаров и</w:t>
      </w:r>
      <w:r w:rsidR="003016FA">
        <w:rPr>
          <w:color w:val="17365D" w:themeColor="text2" w:themeShade="BF"/>
          <w:sz w:val="28"/>
          <w:szCs w:val="28"/>
        </w:rPr>
        <w:t>,</w:t>
      </w:r>
      <w:r w:rsidRPr="003C60E9">
        <w:rPr>
          <w:color w:val="17365D" w:themeColor="text2" w:themeShade="BF"/>
          <w:sz w:val="28"/>
          <w:szCs w:val="28"/>
        </w:rPr>
        <w:t xml:space="preserve"> в то же время, более грамотными при защите своих интересов.</w:t>
      </w:r>
    </w:p>
    <w:p w:rsidR="0089745E" w:rsidRPr="003C60E9" w:rsidRDefault="0089745E" w:rsidP="0089745E">
      <w:pPr>
        <w:ind w:firstLine="708"/>
        <w:jc w:val="both"/>
        <w:rPr>
          <w:color w:val="17365D" w:themeColor="text2" w:themeShade="BF"/>
          <w:sz w:val="28"/>
          <w:szCs w:val="28"/>
        </w:rPr>
      </w:pPr>
      <w:r w:rsidRPr="003C60E9">
        <w:rPr>
          <w:color w:val="17365D" w:themeColor="text2" w:themeShade="BF"/>
          <w:sz w:val="28"/>
          <w:szCs w:val="28"/>
        </w:rPr>
        <w:t>Потребительская политика является важной составляющей государственной социально-экономической политики, так как в ее сферу входит защита абсолютно всего населения Кыргызской Республики и конкретно каждого человека; более того, она оказывает огромное влияние на изменение направления вектора всей политики государства в сторону интересов людей.</w:t>
      </w:r>
    </w:p>
    <w:p w:rsidR="0089745E" w:rsidRPr="003C60E9" w:rsidRDefault="0089745E" w:rsidP="0089745E">
      <w:pPr>
        <w:ind w:firstLine="708"/>
        <w:jc w:val="both"/>
        <w:rPr>
          <w:color w:val="17365D" w:themeColor="text2" w:themeShade="BF"/>
          <w:sz w:val="28"/>
          <w:szCs w:val="28"/>
        </w:rPr>
      </w:pPr>
      <w:r w:rsidRPr="003C60E9">
        <w:rPr>
          <w:color w:val="17365D" w:themeColor="text2" w:themeShade="BF"/>
          <w:sz w:val="28"/>
          <w:szCs w:val="28"/>
        </w:rPr>
        <w:t xml:space="preserve">Основная доля поступивших обращений (заявлений) по приобретению </w:t>
      </w:r>
      <w:r w:rsidRPr="003C60E9">
        <w:rPr>
          <w:b/>
          <w:color w:val="17365D" w:themeColor="text2" w:themeShade="BF"/>
          <w:sz w:val="28"/>
          <w:szCs w:val="28"/>
          <w:u w:val="single"/>
        </w:rPr>
        <w:t>некачественных товаров</w:t>
      </w:r>
      <w:r w:rsidRPr="003C60E9">
        <w:rPr>
          <w:color w:val="17365D" w:themeColor="text2" w:themeShade="BF"/>
          <w:sz w:val="28"/>
          <w:szCs w:val="28"/>
        </w:rPr>
        <w:t xml:space="preserve"> за 2013 год составляет 73%, другая часть обращений по получению </w:t>
      </w:r>
      <w:r w:rsidRPr="003C60E9">
        <w:rPr>
          <w:b/>
          <w:color w:val="17365D" w:themeColor="text2" w:themeShade="BF"/>
          <w:sz w:val="28"/>
          <w:szCs w:val="28"/>
          <w:u w:val="single"/>
        </w:rPr>
        <w:t>некачественных услуг</w:t>
      </w:r>
      <w:r w:rsidRPr="003C60E9">
        <w:rPr>
          <w:color w:val="17365D" w:themeColor="text2" w:themeShade="BF"/>
          <w:sz w:val="28"/>
          <w:szCs w:val="28"/>
        </w:rPr>
        <w:t>, составляет 27%.</w:t>
      </w:r>
    </w:p>
    <w:p w:rsidR="0089745E" w:rsidRPr="003C60E9" w:rsidRDefault="0089745E" w:rsidP="009D6A17">
      <w:pPr>
        <w:ind w:firstLine="708"/>
        <w:jc w:val="both"/>
        <w:rPr>
          <w:color w:val="17365D" w:themeColor="text2" w:themeShade="BF"/>
          <w:sz w:val="28"/>
          <w:szCs w:val="28"/>
        </w:rPr>
      </w:pPr>
      <w:r w:rsidRPr="003C60E9">
        <w:rPr>
          <w:color w:val="17365D" w:themeColor="text2" w:themeShade="BF"/>
          <w:sz w:val="28"/>
          <w:szCs w:val="28"/>
        </w:rPr>
        <w:t>Вместе с тем, в системе защиты прав потребителей в сфере потребительского рынка в настоящее время существует широкий спектр нерешенных проблем, а именно:</w:t>
      </w:r>
    </w:p>
    <w:p w:rsidR="0089745E" w:rsidRPr="00DF2510" w:rsidRDefault="0089745E" w:rsidP="00DF2510">
      <w:pPr>
        <w:pStyle w:val="ac"/>
        <w:numPr>
          <w:ilvl w:val="0"/>
          <w:numId w:val="17"/>
        </w:numPr>
        <w:jc w:val="both"/>
        <w:rPr>
          <w:color w:val="17365D" w:themeColor="text2" w:themeShade="BF"/>
          <w:sz w:val="28"/>
          <w:szCs w:val="28"/>
        </w:rPr>
      </w:pPr>
      <w:r w:rsidRPr="00DF2510">
        <w:rPr>
          <w:color w:val="17365D" w:themeColor="text2" w:themeShade="BF"/>
          <w:sz w:val="28"/>
          <w:szCs w:val="28"/>
        </w:rPr>
        <w:t>низкая правовая культура потребителей;</w:t>
      </w:r>
    </w:p>
    <w:p w:rsidR="0089745E" w:rsidRPr="00DF2510" w:rsidRDefault="0089745E" w:rsidP="00DF2510">
      <w:pPr>
        <w:pStyle w:val="ac"/>
        <w:numPr>
          <w:ilvl w:val="0"/>
          <w:numId w:val="17"/>
        </w:numPr>
        <w:jc w:val="both"/>
        <w:rPr>
          <w:color w:val="17365D" w:themeColor="text2" w:themeShade="BF"/>
          <w:sz w:val="28"/>
          <w:szCs w:val="28"/>
        </w:rPr>
      </w:pPr>
      <w:r w:rsidRPr="00DF2510">
        <w:rPr>
          <w:color w:val="17365D" w:themeColor="text2" w:themeShade="BF"/>
          <w:sz w:val="28"/>
          <w:szCs w:val="28"/>
        </w:rPr>
        <w:t>недостаточная информированность населения о состоянии рынка, качестве и безопасности товаров и услуг, потребительских правах и обязанностях;</w:t>
      </w:r>
    </w:p>
    <w:p w:rsidR="0089745E" w:rsidRPr="00DF2510" w:rsidRDefault="0089745E" w:rsidP="00DF2510">
      <w:pPr>
        <w:pStyle w:val="ac"/>
        <w:numPr>
          <w:ilvl w:val="0"/>
          <w:numId w:val="17"/>
        </w:numPr>
        <w:jc w:val="both"/>
        <w:rPr>
          <w:color w:val="17365D" w:themeColor="text2" w:themeShade="BF"/>
          <w:sz w:val="28"/>
          <w:szCs w:val="28"/>
        </w:rPr>
      </w:pPr>
      <w:r w:rsidRPr="00DF2510">
        <w:rPr>
          <w:color w:val="17365D" w:themeColor="text2" w:themeShade="BF"/>
          <w:sz w:val="28"/>
          <w:szCs w:val="28"/>
        </w:rPr>
        <w:t>низкая квалификация кадров в оптовых организациях и розничных торговых предприятиях;</w:t>
      </w:r>
    </w:p>
    <w:p w:rsidR="0089745E" w:rsidRPr="00DF2510" w:rsidRDefault="0089745E" w:rsidP="00DF2510">
      <w:pPr>
        <w:pStyle w:val="ac"/>
        <w:numPr>
          <w:ilvl w:val="0"/>
          <w:numId w:val="17"/>
        </w:numPr>
        <w:jc w:val="both"/>
        <w:rPr>
          <w:color w:val="17365D" w:themeColor="text2" w:themeShade="BF"/>
          <w:sz w:val="28"/>
          <w:szCs w:val="28"/>
        </w:rPr>
      </w:pPr>
      <w:r w:rsidRPr="00DF2510">
        <w:rPr>
          <w:color w:val="17365D" w:themeColor="text2" w:themeShade="BF"/>
          <w:sz w:val="28"/>
          <w:szCs w:val="28"/>
        </w:rPr>
        <w:t>слабая система взаимодействия между органами, наделенными функциями контроля;</w:t>
      </w:r>
    </w:p>
    <w:p w:rsidR="0089745E" w:rsidRPr="00DF2510" w:rsidRDefault="0089745E" w:rsidP="00DF2510">
      <w:pPr>
        <w:pStyle w:val="ac"/>
        <w:numPr>
          <w:ilvl w:val="0"/>
          <w:numId w:val="17"/>
        </w:numPr>
        <w:jc w:val="both"/>
        <w:rPr>
          <w:color w:val="17365D" w:themeColor="text2" w:themeShade="BF"/>
          <w:sz w:val="28"/>
          <w:szCs w:val="28"/>
        </w:rPr>
      </w:pPr>
      <w:r w:rsidRPr="00DF2510">
        <w:rPr>
          <w:color w:val="17365D" w:themeColor="text2" w:themeShade="BF"/>
          <w:sz w:val="28"/>
          <w:szCs w:val="28"/>
        </w:rPr>
        <w:t>недостаточная реализация полномочий и потенциала общественных объединений потребителей.</w:t>
      </w:r>
    </w:p>
    <w:p w:rsidR="00DF2510" w:rsidRPr="00DF2510" w:rsidRDefault="00DF2510" w:rsidP="00DF2510">
      <w:pPr>
        <w:ind w:firstLine="708"/>
        <w:jc w:val="both"/>
        <w:rPr>
          <w:color w:val="17365D" w:themeColor="text2" w:themeShade="BF"/>
          <w:sz w:val="28"/>
          <w:szCs w:val="28"/>
        </w:rPr>
      </w:pPr>
      <w:r w:rsidRPr="00DF2510">
        <w:rPr>
          <w:color w:val="17365D" w:themeColor="text2" w:themeShade="BF"/>
          <w:sz w:val="28"/>
          <w:szCs w:val="28"/>
        </w:rPr>
        <w:t>Наличие вышеперечисленных проблем значительно усугубляет ситуацию по защите потребительских прав в связи с заметным изменением номенклатуры потребительского рынка. В последнее время в торговле активно стали применяться различные системы дисконтных карт, предоставляться кредиты и дополнительные услуги, развиваются новые направления (электронная торговля, телевизионная продажа товаров по образцам с применением дистанционных продаж и рекламы).</w:t>
      </w:r>
    </w:p>
    <w:p w:rsidR="00DF2510" w:rsidRPr="00DF2510" w:rsidRDefault="00DF2510" w:rsidP="003C31A9">
      <w:pPr>
        <w:ind w:firstLine="708"/>
        <w:jc w:val="both"/>
        <w:rPr>
          <w:color w:val="17365D" w:themeColor="text2" w:themeShade="BF"/>
          <w:sz w:val="28"/>
          <w:szCs w:val="28"/>
        </w:rPr>
      </w:pPr>
      <w:r w:rsidRPr="00DF2510">
        <w:rPr>
          <w:color w:val="17365D" w:themeColor="text2" w:themeShade="BF"/>
          <w:sz w:val="28"/>
          <w:szCs w:val="28"/>
        </w:rPr>
        <w:t>Существенным разнообразием стал отличаться и рынок платных услуг, предоставляемых жителям, где также появились новые виды услуг: аудиторские, риелторские, консалтинговые, лизинговые, оценочные услуги. В этом секторе потребительского рынка из-за низкой правовой культуры граждане крайне уязвимы и поэтому испытывают определенный дискомфорт.</w:t>
      </w:r>
    </w:p>
    <w:p w:rsidR="00DF2510" w:rsidRPr="00DF2510" w:rsidRDefault="00DF2510" w:rsidP="003C31A9">
      <w:pPr>
        <w:ind w:firstLine="708"/>
        <w:jc w:val="both"/>
        <w:rPr>
          <w:color w:val="17365D" w:themeColor="text2" w:themeShade="BF"/>
          <w:sz w:val="28"/>
          <w:szCs w:val="28"/>
        </w:rPr>
      </w:pPr>
      <w:r w:rsidRPr="00DF2510">
        <w:rPr>
          <w:color w:val="17365D" w:themeColor="text2" w:themeShade="BF"/>
          <w:sz w:val="28"/>
          <w:szCs w:val="28"/>
        </w:rPr>
        <w:t>По этой же причине отсутствует практика применения действующего законодательства у специалистов по защите прав потребителей.</w:t>
      </w:r>
    </w:p>
    <w:p w:rsidR="00DF2510" w:rsidRPr="00DF2510" w:rsidRDefault="00DF2510" w:rsidP="003C31A9">
      <w:pPr>
        <w:ind w:firstLine="708"/>
        <w:jc w:val="both"/>
        <w:rPr>
          <w:color w:val="17365D" w:themeColor="text2" w:themeShade="BF"/>
          <w:sz w:val="28"/>
          <w:szCs w:val="28"/>
        </w:rPr>
      </w:pPr>
      <w:r w:rsidRPr="00DF2510">
        <w:rPr>
          <w:color w:val="17365D" w:themeColor="text2" w:themeShade="BF"/>
          <w:sz w:val="28"/>
          <w:szCs w:val="28"/>
        </w:rPr>
        <w:t xml:space="preserve">Потребности населения в различных товарах и услугах обеспечивает торговля, производители работ и услуг. Но в условиях нестабильной рыночной экономики они часто пытаются навязать потребителям </w:t>
      </w:r>
      <w:r w:rsidR="003C31A9">
        <w:rPr>
          <w:color w:val="17365D" w:themeColor="text2" w:themeShade="BF"/>
          <w:sz w:val="28"/>
          <w:szCs w:val="28"/>
        </w:rPr>
        <w:t>не</w:t>
      </w:r>
      <w:r w:rsidRPr="00DF2510">
        <w:rPr>
          <w:color w:val="17365D" w:themeColor="text2" w:themeShade="BF"/>
          <w:sz w:val="28"/>
          <w:szCs w:val="28"/>
        </w:rPr>
        <w:t xml:space="preserve">выгодные для них условия приобретения товаров и услуг. Особую тревогу вызывает то, что значительная часть </w:t>
      </w:r>
      <w:r w:rsidR="003C31A9">
        <w:rPr>
          <w:color w:val="17365D" w:themeColor="text2" w:themeShade="BF"/>
          <w:sz w:val="28"/>
          <w:szCs w:val="28"/>
        </w:rPr>
        <w:t>услуг</w:t>
      </w:r>
      <w:r w:rsidRPr="00DF2510">
        <w:rPr>
          <w:color w:val="17365D" w:themeColor="text2" w:themeShade="BF"/>
          <w:sz w:val="28"/>
          <w:szCs w:val="28"/>
        </w:rPr>
        <w:t xml:space="preserve"> </w:t>
      </w:r>
      <w:r w:rsidR="003C31A9">
        <w:rPr>
          <w:color w:val="17365D" w:themeColor="text2" w:themeShade="BF"/>
          <w:sz w:val="28"/>
          <w:szCs w:val="28"/>
        </w:rPr>
        <w:t>предоставляется</w:t>
      </w:r>
      <w:r w:rsidRPr="00DF2510">
        <w:rPr>
          <w:color w:val="17365D" w:themeColor="text2" w:themeShade="BF"/>
          <w:sz w:val="28"/>
          <w:szCs w:val="28"/>
        </w:rPr>
        <w:t xml:space="preserve"> низкого качества, а иногда даже опасна для здоровья людей.</w:t>
      </w:r>
    </w:p>
    <w:p w:rsidR="001B4965" w:rsidRDefault="00DF2510" w:rsidP="003C31A9">
      <w:pPr>
        <w:ind w:firstLine="708"/>
        <w:jc w:val="both"/>
        <w:rPr>
          <w:color w:val="17365D" w:themeColor="text2" w:themeShade="BF"/>
          <w:sz w:val="28"/>
          <w:szCs w:val="28"/>
        </w:rPr>
      </w:pPr>
      <w:r w:rsidRPr="00DF2510">
        <w:rPr>
          <w:color w:val="17365D" w:themeColor="text2" w:themeShade="BF"/>
          <w:sz w:val="28"/>
          <w:szCs w:val="28"/>
        </w:rPr>
        <w:lastRenderedPageBreak/>
        <w:t xml:space="preserve">Сегодня в Кыргызстан попадает огромное количество товаров зарубежного производства. </w:t>
      </w:r>
      <w:r w:rsidR="003C31A9">
        <w:rPr>
          <w:color w:val="17365D" w:themeColor="text2" w:themeShade="BF"/>
          <w:sz w:val="28"/>
          <w:szCs w:val="28"/>
        </w:rPr>
        <w:t>И здесь</w:t>
      </w:r>
      <w:r w:rsidRPr="00DF2510">
        <w:rPr>
          <w:color w:val="17365D" w:themeColor="text2" w:themeShade="BF"/>
          <w:sz w:val="28"/>
          <w:szCs w:val="28"/>
        </w:rPr>
        <w:t xml:space="preserve"> права потребителей ущемляются</w:t>
      </w:r>
      <w:r w:rsidR="003C31A9">
        <w:rPr>
          <w:color w:val="17365D" w:themeColor="text2" w:themeShade="BF"/>
          <w:sz w:val="28"/>
          <w:szCs w:val="28"/>
        </w:rPr>
        <w:t xml:space="preserve"> за счет</w:t>
      </w:r>
      <w:r w:rsidRPr="00DF2510">
        <w:rPr>
          <w:color w:val="17365D" w:themeColor="text2" w:themeShade="BF"/>
          <w:sz w:val="28"/>
          <w:szCs w:val="28"/>
        </w:rPr>
        <w:t xml:space="preserve"> продаж</w:t>
      </w:r>
      <w:r w:rsidR="003C31A9">
        <w:rPr>
          <w:color w:val="17365D" w:themeColor="text2" w:themeShade="BF"/>
          <w:sz w:val="28"/>
          <w:szCs w:val="28"/>
        </w:rPr>
        <w:t>и</w:t>
      </w:r>
      <w:r w:rsidRPr="00DF2510">
        <w:rPr>
          <w:color w:val="17365D" w:themeColor="text2" w:themeShade="BF"/>
          <w:sz w:val="28"/>
          <w:szCs w:val="28"/>
        </w:rPr>
        <w:t xml:space="preserve"> товаров посредниками</w:t>
      </w:r>
      <w:r w:rsidR="003C31A9">
        <w:rPr>
          <w:color w:val="17365D" w:themeColor="text2" w:themeShade="BF"/>
          <w:sz w:val="28"/>
          <w:szCs w:val="28"/>
        </w:rPr>
        <w:t xml:space="preserve"> и </w:t>
      </w:r>
      <w:r w:rsidRPr="00DF2510">
        <w:rPr>
          <w:color w:val="17365D" w:themeColor="text2" w:themeShade="BF"/>
          <w:sz w:val="28"/>
          <w:szCs w:val="28"/>
        </w:rPr>
        <w:t>перекупщиками, которые из-за низкого знания правовой базы или е</w:t>
      </w:r>
      <w:r w:rsidR="003C31A9">
        <w:rPr>
          <w:color w:val="17365D" w:themeColor="text2" w:themeShade="BF"/>
          <w:sz w:val="28"/>
          <w:szCs w:val="28"/>
        </w:rPr>
        <w:t>го</w:t>
      </w:r>
      <w:r w:rsidRPr="00DF2510">
        <w:rPr>
          <w:color w:val="17365D" w:themeColor="text2" w:themeShade="BF"/>
          <w:sz w:val="28"/>
          <w:szCs w:val="28"/>
        </w:rPr>
        <w:t xml:space="preserve"> </w:t>
      </w:r>
      <w:r w:rsidR="003C31A9">
        <w:rPr>
          <w:color w:val="17365D" w:themeColor="text2" w:themeShade="BF"/>
          <w:sz w:val="28"/>
          <w:szCs w:val="28"/>
        </w:rPr>
        <w:t xml:space="preserve">полного </w:t>
      </w:r>
      <w:r w:rsidRPr="00DF2510">
        <w:rPr>
          <w:color w:val="17365D" w:themeColor="text2" w:themeShade="BF"/>
          <w:sz w:val="28"/>
          <w:szCs w:val="28"/>
        </w:rPr>
        <w:t>отсутстви</w:t>
      </w:r>
      <w:r w:rsidR="003C31A9">
        <w:rPr>
          <w:color w:val="17365D" w:themeColor="text2" w:themeShade="BF"/>
          <w:sz w:val="28"/>
          <w:szCs w:val="28"/>
        </w:rPr>
        <w:t>я</w:t>
      </w:r>
      <w:r w:rsidRPr="00DF2510">
        <w:rPr>
          <w:color w:val="17365D" w:themeColor="text2" w:themeShade="BF"/>
          <w:sz w:val="28"/>
          <w:szCs w:val="28"/>
        </w:rPr>
        <w:t>, а также, желани</w:t>
      </w:r>
      <w:r w:rsidR="003C31A9">
        <w:rPr>
          <w:color w:val="17365D" w:themeColor="text2" w:themeShade="BF"/>
          <w:sz w:val="28"/>
          <w:szCs w:val="28"/>
        </w:rPr>
        <w:t>я</w:t>
      </w:r>
      <w:r w:rsidRPr="00DF2510">
        <w:rPr>
          <w:color w:val="17365D" w:themeColor="text2" w:themeShade="BF"/>
          <w:sz w:val="28"/>
          <w:szCs w:val="28"/>
        </w:rPr>
        <w:t xml:space="preserve"> получ</w:t>
      </w:r>
      <w:r w:rsidR="003C31A9">
        <w:rPr>
          <w:color w:val="17365D" w:themeColor="text2" w:themeShade="BF"/>
          <w:sz w:val="28"/>
          <w:szCs w:val="28"/>
        </w:rPr>
        <w:t>ить</w:t>
      </w:r>
      <w:r w:rsidRPr="00DF2510">
        <w:rPr>
          <w:color w:val="17365D" w:themeColor="text2" w:themeShade="BF"/>
          <w:sz w:val="28"/>
          <w:szCs w:val="28"/>
        </w:rPr>
        <w:t xml:space="preserve"> </w:t>
      </w:r>
      <w:r w:rsidR="003C31A9">
        <w:rPr>
          <w:color w:val="17365D" w:themeColor="text2" w:themeShade="BF"/>
          <w:sz w:val="28"/>
          <w:szCs w:val="28"/>
        </w:rPr>
        <w:t>сверхприбыль</w:t>
      </w:r>
      <w:r w:rsidRPr="00DF2510">
        <w:rPr>
          <w:color w:val="17365D" w:themeColor="text2" w:themeShade="BF"/>
          <w:sz w:val="28"/>
          <w:szCs w:val="28"/>
        </w:rPr>
        <w:t xml:space="preserve"> любыми путями, не исполняют</w:t>
      </w:r>
      <w:r w:rsidR="003C31A9">
        <w:rPr>
          <w:color w:val="17365D" w:themeColor="text2" w:themeShade="BF"/>
          <w:sz w:val="28"/>
          <w:szCs w:val="28"/>
        </w:rPr>
        <w:t>ся</w:t>
      </w:r>
      <w:r w:rsidRPr="00DF2510">
        <w:rPr>
          <w:color w:val="17365D" w:themeColor="text2" w:themeShade="BF"/>
          <w:sz w:val="28"/>
          <w:szCs w:val="28"/>
        </w:rPr>
        <w:t xml:space="preserve"> нормы закона КР «О защите прав потребителей» о предоставлении качественных товар</w:t>
      </w:r>
      <w:r w:rsidR="003C31A9">
        <w:rPr>
          <w:color w:val="17365D" w:themeColor="text2" w:themeShade="BF"/>
          <w:sz w:val="28"/>
          <w:szCs w:val="28"/>
        </w:rPr>
        <w:t>ов</w:t>
      </w:r>
      <w:r w:rsidRPr="00DF2510">
        <w:rPr>
          <w:color w:val="17365D" w:themeColor="text2" w:themeShade="BF"/>
          <w:sz w:val="28"/>
          <w:szCs w:val="28"/>
        </w:rPr>
        <w:t>, информации о п</w:t>
      </w:r>
      <w:r w:rsidR="001B4965">
        <w:rPr>
          <w:color w:val="17365D" w:themeColor="text2" w:themeShade="BF"/>
          <w:sz w:val="28"/>
          <w:szCs w:val="28"/>
        </w:rPr>
        <w:t>роисхождении и свойствах товара.</w:t>
      </w:r>
    </w:p>
    <w:p w:rsidR="00807865" w:rsidRPr="00311910" w:rsidRDefault="00807865" w:rsidP="00807865">
      <w:pPr>
        <w:shd w:val="clear" w:color="auto" w:fill="FFFFFF"/>
        <w:spacing w:line="285" w:lineRule="atLeast"/>
        <w:ind w:firstLine="708"/>
        <w:jc w:val="both"/>
        <w:textAlignment w:val="baseline"/>
        <w:rPr>
          <w:color w:val="17365D" w:themeColor="text2" w:themeShade="BF"/>
          <w:sz w:val="28"/>
          <w:szCs w:val="28"/>
        </w:rPr>
      </w:pPr>
      <w:r w:rsidRPr="00311910">
        <w:rPr>
          <w:color w:val="17365D" w:themeColor="text2" w:themeShade="BF"/>
          <w:sz w:val="28"/>
          <w:szCs w:val="28"/>
        </w:rPr>
        <w:t>Большую активность по защите прав потребителей проявляют общественные объединения, ассоциации потребителей. В Кыргызской Республике таких объединений пока небольшое количество.</w:t>
      </w:r>
    </w:p>
    <w:p w:rsidR="00807865" w:rsidRPr="00311910" w:rsidRDefault="00807865" w:rsidP="00311910">
      <w:pPr>
        <w:shd w:val="clear" w:color="auto" w:fill="FFFFFF"/>
        <w:spacing w:line="285" w:lineRule="atLeast"/>
        <w:ind w:firstLine="708"/>
        <w:jc w:val="both"/>
        <w:textAlignment w:val="baseline"/>
        <w:rPr>
          <w:color w:val="17365D" w:themeColor="text2" w:themeShade="BF"/>
          <w:sz w:val="28"/>
          <w:szCs w:val="28"/>
        </w:rPr>
      </w:pPr>
      <w:r w:rsidRPr="00311910">
        <w:rPr>
          <w:color w:val="17365D" w:themeColor="text2" w:themeShade="BF"/>
          <w:sz w:val="28"/>
          <w:szCs w:val="28"/>
        </w:rPr>
        <w:t>Полномочия каждого такого объединения регламентированы в нормативных правовых актах, а также в Уставах каждого объединения.</w:t>
      </w:r>
    </w:p>
    <w:p w:rsidR="00807865" w:rsidRPr="00311910" w:rsidRDefault="00807865" w:rsidP="00311910">
      <w:pPr>
        <w:shd w:val="clear" w:color="auto" w:fill="FFFFFF"/>
        <w:spacing w:line="285" w:lineRule="atLeast"/>
        <w:ind w:firstLine="708"/>
        <w:jc w:val="both"/>
        <w:textAlignment w:val="baseline"/>
        <w:rPr>
          <w:color w:val="17365D" w:themeColor="text2" w:themeShade="BF"/>
          <w:sz w:val="28"/>
          <w:szCs w:val="28"/>
        </w:rPr>
      </w:pPr>
      <w:r w:rsidRPr="00311910">
        <w:rPr>
          <w:color w:val="17365D" w:themeColor="text2" w:themeShade="BF"/>
          <w:sz w:val="28"/>
          <w:szCs w:val="28"/>
        </w:rPr>
        <w:t>Таким образом, в соответствии с Законом КР «О защите прав потребителей»</w:t>
      </w:r>
      <w:r w:rsidR="00311910" w:rsidRPr="00311910">
        <w:rPr>
          <w:color w:val="17365D" w:themeColor="text2" w:themeShade="BF"/>
          <w:sz w:val="28"/>
          <w:szCs w:val="28"/>
        </w:rPr>
        <w:t>,</w:t>
      </w:r>
      <w:r w:rsidRPr="00311910">
        <w:rPr>
          <w:color w:val="17365D" w:themeColor="text2" w:themeShade="BF"/>
          <w:sz w:val="28"/>
          <w:szCs w:val="28"/>
        </w:rPr>
        <w:t xml:space="preserve"> общественные объединения потребителей вправе осуществлять именно общественный контроль соблюдения прав и интересов потребителей с применением соответствующих мер общественного воздействия на изготовителя (исполнителя, продавца). Действенной мерой является разъяснительная и просветительская работа среди предпринимательских структур и граждан-потребителей, консультирование, оказание помощи в составлении искового заявления и сопровождении дел при судебной защите, широкое информирование населения через СМИ о правах потребителей.</w:t>
      </w:r>
    </w:p>
    <w:p w:rsidR="00807865" w:rsidRPr="00311910" w:rsidRDefault="00807865" w:rsidP="00311910">
      <w:pPr>
        <w:shd w:val="clear" w:color="auto" w:fill="FFFFFF"/>
        <w:spacing w:line="285" w:lineRule="atLeast"/>
        <w:ind w:firstLine="708"/>
        <w:jc w:val="both"/>
        <w:textAlignment w:val="baseline"/>
        <w:rPr>
          <w:color w:val="17365D" w:themeColor="text2" w:themeShade="BF"/>
          <w:sz w:val="28"/>
          <w:szCs w:val="28"/>
        </w:rPr>
      </w:pPr>
      <w:r w:rsidRPr="00311910">
        <w:rPr>
          <w:color w:val="17365D" w:themeColor="text2" w:themeShade="BF"/>
          <w:sz w:val="28"/>
          <w:szCs w:val="28"/>
        </w:rPr>
        <w:t>Территориальным управлениям антимонопольного органа необходимо вырабатывать наиболее эффективные формы и направления взаимодействия с общественными объединениями потребителей по формированию и реализации политики в области защиты прав потребителей.</w:t>
      </w:r>
    </w:p>
    <w:p w:rsidR="004656E0" w:rsidRPr="004656E0" w:rsidRDefault="004656E0" w:rsidP="004656E0">
      <w:pPr>
        <w:jc w:val="both"/>
        <w:rPr>
          <w:color w:val="17365D" w:themeColor="text2" w:themeShade="BF"/>
          <w:sz w:val="28"/>
          <w:szCs w:val="28"/>
        </w:rPr>
      </w:pPr>
    </w:p>
    <w:p w:rsidR="00184073" w:rsidRPr="001071E6" w:rsidRDefault="00184073" w:rsidP="00184073">
      <w:pPr>
        <w:pStyle w:val="3"/>
        <w:kinsoku w:val="0"/>
        <w:overflowPunct w:val="0"/>
        <w:spacing w:before="0"/>
        <w:ind w:firstLine="0"/>
        <w:jc w:val="center"/>
        <w:rPr>
          <w:b/>
          <w:color w:val="17365D" w:themeColor="text2" w:themeShade="BF"/>
          <w:szCs w:val="28"/>
          <w:u w:val="single"/>
        </w:rPr>
      </w:pPr>
      <w:r w:rsidRPr="001071E6">
        <w:rPr>
          <w:b/>
          <w:color w:val="17365D" w:themeColor="text2" w:themeShade="BF"/>
          <w:szCs w:val="28"/>
          <w:u w:val="single"/>
        </w:rPr>
        <w:t>По 5 задаче</w:t>
      </w:r>
    </w:p>
    <w:p w:rsidR="00311910" w:rsidRPr="00311910" w:rsidRDefault="00311910" w:rsidP="00311910">
      <w:pPr>
        <w:pStyle w:val="3"/>
        <w:kinsoku w:val="0"/>
        <w:overflowPunct w:val="0"/>
        <w:spacing w:before="0"/>
        <w:ind w:firstLine="0"/>
        <w:jc w:val="center"/>
        <w:rPr>
          <w:b/>
          <w:color w:val="17365D" w:themeColor="text2" w:themeShade="BF"/>
        </w:rPr>
      </w:pPr>
      <w:r w:rsidRPr="00311910">
        <w:rPr>
          <w:b/>
          <w:color w:val="17365D" w:themeColor="text2" w:themeShade="BF"/>
          <w:szCs w:val="28"/>
        </w:rPr>
        <w:t>осуществление государственной защиты потребителей рекламы</w:t>
      </w:r>
    </w:p>
    <w:p w:rsidR="0030590B" w:rsidRPr="00FC7EE6" w:rsidRDefault="0030590B" w:rsidP="0030590B">
      <w:pPr>
        <w:ind w:firstLine="708"/>
        <w:jc w:val="both"/>
        <w:rPr>
          <w:color w:val="17365D" w:themeColor="text2" w:themeShade="BF"/>
          <w:sz w:val="28"/>
          <w:szCs w:val="28"/>
        </w:rPr>
      </w:pPr>
      <w:r w:rsidRPr="00FC7EE6">
        <w:rPr>
          <w:color w:val="17365D" w:themeColor="text2" w:themeShade="BF"/>
          <w:sz w:val="28"/>
          <w:szCs w:val="28"/>
        </w:rPr>
        <w:t>В настоящее время, многие исследования считают, что реклама является самой значительной и влиятельной формой искусства на земле. Ежегодно на рекламу по всему миру тратится около 500 миллиардов долларов США. В Кыргызстане насчитывается порядка 1</w:t>
      </w:r>
      <w:r>
        <w:rPr>
          <w:color w:val="17365D" w:themeColor="text2" w:themeShade="BF"/>
          <w:sz w:val="28"/>
          <w:szCs w:val="28"/>
        </w:rPr>
        <w:t>626</w:t>
      </w:r>
      <w:r w:rsidRPr="00FC7EE6">
        <w:rPr>
          <w:color w:val="17365D" w:themeColor="text2" w:themeShade="BF"/>
          <w:sz w:val="28"/>
          <w:szCs w:val="28"/>
        </w:rPr>
        <w:t xml:space="preserve"> металлических рекламных щитов и с каждым годом эта цифра растет, количество </w:t>
      </w:r>
      <w:r>
        <w:rPr>
          <w:color w:val="17365D" w:themeColor="text2" w:themeShade="BF"/>
          <w:sz w:val="28"/>
          <w:szCs w:val="28"/>
        </w:rPr>
        <w:t>средств</w:t>
      </w:r>
      <w:r w:rsidRPr="00FC7EE6">
        <w:rPr>
          <w:color w:val="17365D" w:themeColor="text2" w:themeShade="BF"/>
          <w:sz w:val="28"/>
          <w:szCs w:val="28"/>
        </w:rPr>
        <w:t>, потраченных на рекламу</w:t>
      </w:r>
      <w:r>
        <w:rPr>
          <w:color w:val="17365D" w:themeColor="text2" w:themeShade="BF"/>
          <w:sz w:val="28"/>
          <w:szCs w:val="28"/>
        </w:rPr>
        <w:t>,</w:t>
      </w:r>
      <w:r w:rsidRPr="00FC7EE6">
        <w:rPr>
          <w:color w:val="17365D" w:themeColor="text2" w:themeShade="BF"/>
          <w:sz w:val="28"/>
          <w:szCs w:val="28"/>
        </w:rPr>
        <w:t xml:space="preserve"> увеличивается, вместе с увеличением количества рекламных щитов, рекламных акций, рекламных агентств. Следует отметить, что количество нарушений в распространяем</w:t>
      </w:r>
      <w:r>
        <w:rPr>
          <w:color w:val="17365D" w:themeColor="text2" w:themeShade="BF"/>
          <w:sz w:val="28"/>
          <w:szCs w:val="28"/>
        </w:rPr>
        <w:t>ой</w:t>
      </w:r>
      <w:r w:rsidRPr="00FC7EE6">
        <w:rPr>
          <w:color w:val="17365D" w:themeColor="text2" w:themeShade="BF"/>
          <w:sz w:val="28"/>
          <w:szCs w:val="28"/>
        </w:rPr>
        <w:t xml:space="preserve"> реклам</w:t>
      </w:r>
      <w:r>
        <w:rPr>
          <w:color w:val="17365D" w:themeColor="text2" w:themeShade="BF"/>
          <w:sz w:val="28"/>
          <w:szCs w:val="28"/>
        </w:rPr>
        <w:t>е,</w:t>
      </w:r>
      <w:r w:rsidRPr="00FC7EE6">
        <w:rPr>
          <w:color w:val="17365D" w:themeColor="text2" w:themeShade="BF"/>
          <w:sz w:val="28"/>
          <w:szCs w:val="28"/>
        </w:rPr>
        <w:t xml:space="preserve"> также увеличивается.</w:t>
      </w:r>
    </w:p>
    <w:p w:rsidR="0030590B" w:rsidRDefault="0030590B" w:rsidP="0030590B">
      <w:pPr>
        <w:pStyle w:val="3"/>
        <w:kinsoku w:val="0"/>
        <w:overflowPunct w:val="0"/>
        <w:spacing w:before="0"/>
        <w:ind w:firstLine="540"/>
        <w:rPr>
          <w:color w:val="17365D" w:themeColor="text2" w:themeShade="BF"/>
          <w:szCs w:val="28"/>
        </w:rPr>
      </w:pPr>
      <w:r w:rsidRPr="002015BB">
        <w:rPr>
          <w:color w:val="17365D" w:themeColor="text2" w:themeShade="BF"/>
          <w:szCs w:val="28"/>
        </w:rPr>
        <w:t xml:space="preserve">Во многих развитых странах, государство не нуждается в регулировании рекламной деятельности, так как система конкуренции и защита прав предпринимателей хорошо развиты. В нашей стране, контроль над рекламной деятельностью государством </w:t>
      </w:r>
      <w:r>
        <w:rPr>
          <w:color w:val="17365D" w:themeColor="text2" w:themeShade="BF"/>
          <w:szCs w:val="28"/>
        </w:rPr>
        <w:t>–</w:t>
      </w:r>
      <w:r w:rsidRPr="002015BB">
        <w:rPr>
          <w:color w:val="17365D" w:themeColor="text2" w:themeShade="BF"/>
          <w:szCs w:val="28"/>
        </w:rPr>
        <w:t xml:space="preserve"> необходим, так как данная сфера уязвима и рынок не готов к самостоятельности, так как доминирующее присутствие малого бизнеса и сильная конкуренция не мо</w:t>
      </w:r>
      <w:r>
        <w:rPr>
          <w:color w:val="17365D" w:themeColor="text2" w:themeShade="BF"/>
          <w:szCs w:val="28"/>
        </w:rPr>
        <w:t>гут</w:t>
      </w:r>
      <w:r w:rsidRPr="002015BB">
        <w:rPr>
          <w:color w:val="17365D" w:themeColor="text2" w:themeShade="BF"/>
          <w:szCs w:val="28"/>
        </w:rPr>
        <w:t xml:space="preserve"> позволить «отпустить» рыно</w:t>
      </w:r>
      <w:r>
        <w:rPr>
          <w:color w:val="17365D" w:themeColor="text2" w:themeShade="BF"/>
          <w:szCs w:val="28"/>
        </w:rPr>
        <w:t>к рекламы в рыночную экономику.</w:t>
      </w:r>
    </w:p>
    <w:p w:rsidR="0030590B" w:rsidRDefault="0030590B" w:rsidP="0030590B">
      <w:pPr>
        <w:pStyle w:val="3"/>
        <w:kinsoku w:val="0"/>
        <w:overflowPunct w:val="0"/>
        <w:spacing w:before="0"/>
        <w:ind w:firstLine="540"/>
        <w:rPr>
          <w:color w:val="17365D" w:themeColor="text2" w:themeShade="BF"/>
          <w:szCs w:val="28"/>
        </w:rPr>
      </w:pPr>
      <w:r>
        <w:rPr>
          <w:color w:val="17365D" w:themeColor="text2" w:themeShade="BF"/>
          <w:szCs w:val="28"/>
        </w:rPr>
        <w:t>Необходимо также отметить, что в отличие от Российской Федерации в Кыргызской Республике Конституцией закреплено 2 языка:</w:t>
      </w:r>
    </w:p>
    <w:p w:rsidR="0030590B" w:rsidRDefault="0030590B" w:rsidP="0030590B">
      <w:pPr>
        <w:pStyle w:val="3"/>
        <w:kinsoku w:val="0"/>
        <w:overflowPunct w:val="0"/>
        <w:spacing w:before="0"/>
        <w:ind w:firstLine="540"/>
        <w:rPr>
          <w:color w:val="17365D" w:themeColor="text2" w:themeShade="BF"/>
          <w:szCs w:val="28"/>
        </w:rPr>
      </w:pPr>
      <w:r>
        <w:rPr>
          <w:color w:val="17365D" w:themeColor="text2" w:themeShade="BF"/>
          <w:szCs w:val="28"/>
        </w:rPr>
        <w:lastRenderedPageBreak/>
        <w:t>- государственный (кыргызский);</w:t>
      </w:r>
    </w:p>
    <w:p w:rsidR="0030590B" w:rsidRDefault="0030590B" w:rsidP="0030590B">
      <w:pPr>
        <w:pStyle w:val="3"/>
        <w:kinsoku w:val="0"/>
        <w:overflowPunct w:val="0"/>
        <w:spacing w:before="0"/>
        <w:ind w:firstLine="540"/>
        <w:rPr>
          <w:color w:val="17365D" w:themeColor="text2" w:themeShade="BF"/>
          <w:szCs w:val="28"/>
        </w:rPr>
      </w:pPr>
      <w:r>
        <w:rPr>
          <w:color w:val="17365D" w:themeColor="text2" w:themeShade="BF"/>
          <w:szCs w:val="28"/>
        </w:rPr>
        <w:t>- официальный (русский).</w:t>
      </w:r>
    </w:p>
    <w:p w:rsidR="0030590B" w:rsidRDefault="0030590B" w:rsidP="0030590B">
      <w:pPr>
        <w:pStyle w:val="3"/>
        <w:kinsoku w:val="0"/>
        <w:overflowPunct w:val="0"/>
        <w:spacing w:before="0"/>
        <w:ind w:firstLine="540"/>
        <w:rPr>
          <w:color w:val="17365D" w:themeColor="text2" w:themeShade="BF"/>
          <w:szCs w:val="28"/>
        </w:rPr>
      </w:pPr>
      <w:r>
        <w:rPr>
          <w:color w:val="17365D" w:themeColor="text2" w:themeShade="BF"/>
          <w:szCs w:val="28"/>
        </w:rPr>
        <w:t>При этом, согласно нормам действующего законодательства Кыргызской Республики о рекламе, наличие обоих языков в рекламе обязательно.</w:t>
      </w:r>
    </w:p>
    <w:p w:rsidR="0030590B" w:rsidRDefault="0030590B" w:rsidP="0030590B">
      <w:pPr>
        <w:pStyle w:val="3"/>
        <w:kinsoku w:val="0"/>
        <w:overflowPunct w:val="0"/>
        <w:spacing w:before="0"/>
        <w:ind w:firstLine="540"/>
        <w:rPr>
          <w:color w:val="17365D" w:themeColor="text2" w:themeShade="BF"/>
          <w:szCs w:val="28"/>
        </w:rPr>
      </w:pPr>
      <w:r>
        <w:rPr>
          <w:color w:val="17365D" w:themeColor="text2" w:themeShade="BF"/>
          <w:szCs w:val="28"/>
        </w:rPr>
        <w:t>Однако, многие рекламодатели, игнорируя действующее законодательство, распространяют рекламный материал на официальном языке, а также недостоверную информацию в рекламе, в</w:t>
      </w:r>
      <w:r w:rsidRPr="002015BB">
        <w:rPr>
          <w:color w:val="17365D" w:themeColor="text2" w:themeShade="BF"/>
          <w:szCs w:val="28"/>
        </w:rPr>
        <w:t>се это приводит к желанию компаний найти доминирующее превосходство перед другими компаниями-конкурентами, иногда посредством вв</w:t>
      </w:r>
      <w:r>
        <w:rPr>
          <w:color w:val="17365D" w:themeColor="text2" w:themeShade="BF"/>
          <w:szCs w:val="28"/>
        </w:rPr>
        <w:t>е</w:t>
      </w:r>
      <w:r w:rsidRPr="002015BB">
        <w:rPr>
          <w:color w:val="17365D" w:themeColor="text2" w:themeShade="BF"/>
          <w:szCs w:val="28"/>
        </w:rPr>
        <w:t>д</w:t>
      </w:r>
      <w:r>
        <w:rPr>
          <w:color w:val="17365D" w:themeColor="text2" w:themeShade="BF"/>
          <w:szCs w:val="28"/>
        </w:rPr>
        <w:t>ения</w:t>
      </w:r>
      <w:r w:rsidRPr="002015BB">
        <w:rPr>
          <w:color w:val="17365D" w:themeColor="text2" w:themeShade="BF"/>
          <w:szCs w:val="28"/>
        </w:rPr>
        <w:t xml:space="preserve"> в заблуждение потребителей, что не допускается и </w:t>
      </w:r>
      <w:r>
        <w:rPr>
          <w:color w:val="17365D" w:themeColor="text2" w:themeShade="BF"/>
          <w:szCs w:val="28"/>
        </w:rPr>
        <w:t>пресекается антимонопольным органом,</w:t>
      </w:r>
      <w:r w:rsidRPr="002015BB">
        <w:rPr>
          <w:color w:val="17365D" w:themeColor="text2" w:themeShade="BF"/>
          <w:szCs w:val="28"/>
        </w:rPr>
        <w:t xml:space="preserve"> в компетенцию которого входят создание равных условий для развития конкуренции на рынке рекламы в Кыргызстане и за</w:t>
      </w:r>
      <w:r>
        <w:rPr>
          <w:color w:val="17365D" w:themeColor="text2" w:themeShade="BF"/>
          <w:szCs w:val="28"/>
        </w:rPr>
        <w:t>щиты прав потребителей рекламы.</w:t>
      </w:r>
    </w:p>
    <w:p w:rsidR="0030590B" w:rsidRPr="00B1365A" w:rsidRDefault="0030590B" w:rsidP="0030590B">
      <w:pPr>
        <w:ind w:firstLine="708"/>
        <w:jc w:val="both"/>
        <w:rPr>
          <w:color w:val="17365D" w:themeColor="text2" w:themeShade="BF"/>
          <w:sz w:val="28"/>
          <w:szCs w:val="28"/>
        </w:rPr>
      </w:pPr>
      <w:r w:rsidRPr="00FC7EE6">
        <w:rPr>
          <w:color w:val="17365D" w:themeColor="text2" w:themeShade="BF"/>
          <w:sz w:val="28"/>
          <w:szCs w:val="28"/>
        </w:rPr>
        <w:t>В Кыргызской Республике центральным органом</w:t>
      </w:r>
      <w:r>
        <w:rPr>
          <w:color w:val="17365D" w:themeColor="text2" w:themeShade="BF"/>
          <w:sz w:val="28"/>
          <w:szCs w:val="28"/>
        </w:rPr>
        <w:t>,</w:t>
      </w:r>
      <w:r w:rsidRPr="00FC7EE6">
        <w:rPr>
          <w:color w:val="17365D" w:themeColor="text2" w:themeShade="BF"/>
          <w:sz w:val="28"/>
          <w:szCs w:val="28"/>
        </w:rPr>
        <w:t xml:space="preserve"> осуществляющим контроль за соблюдением законодательства </w:t>
      </w:r>
      <w:r>
        <w:rPr>
          <w:color w:val="17365D" w:themeColor="text2" w:themeShade="BF"/>
          <w:sz w:val="28"/>
          <w:szCs w:val="28"/>
        </w:rPr>
        <w:t xml:space="preserve">о рекламе, </w:t>
      </w:r>
      <w:r w:rsidRPr="00FC7EE6">
        <w:rPr>
          <w:color w:val="17365D" w:themeColor="text2" w:themeShade="BF"/>
          <w:sz w:val="28"/>
          <w:szCs w:val="28"/>
        </w:rPr>
        <w:t>является</w:t>
      </w:r>
      <w:r w:rsidRPr="00B1365A">
        <w:rPr>
          <w:color w:val="17365D" w:themeColor="text2" w:themeShade="BF"/>
          <w:sz w:val="28"/>
          <w:szCs w:val="28"/>
        </w:rPr>
        <w:t xml:space="preserve"> антимонопольный орган.</w:t>
      </w:r>
    </w:p>
    <w:p w:rsidR="0030590B" w:rsidRPr="00B1365A" w:rsidRDefault="0030590B" w:rsidP="0030590B">
      <w:pPr>
        <w:ind w:firstLine="708"/>
        <w:jc w:val="both"/>
        <w:rPr>
          <w:color w:val="17365D" w:themeColor="text2" w:themeShade="BF"/>
          <w:sz w:val="28"/>
          <w:szCs w:val="28"/>
        </w:rPr>
      </w:pPr>
      <w:r w:rsidRPr="00B1365A">
        <w:rPr>
          <w:color w:val="17365D" w:themeColor="text2" w:themeShade="BF"/>
          <w:sz w:val="28"/>
          <w:szCs w:val="28"/>
        </w:rPr>
        <w:t xml:space="preserve">На сегодняшний день в реализации контрольных функций за рекламной деятельностью </w:t>
      </w:r>
      <w:r>
        <w:rPr>
          <w:color w:val="17365D" w:themeColor="text2" w:themeShade="BF"/>
          <w:sz w:val="28"/>
          <w:szCs w:val="28"/>
        </w:rPr>
        <w:t>антимонопольный орган сталкивается с рядом</w:t>
      </w:r>
      <w:r w:rsidRPr="00B1365A">
        <w:rPr>
          <w:color w:val="17365D" w:themeColor="text2" w:themeShade="BF"/>
          <w:sz w:val="28"/>
          <w:szCs w:val="28"/>
        </w:rPr>
        <w:t xml:space="preserve"> проблем:</w:t>
      </w:r>
    </w:p>
    <w:p w:rsidR="0030590B" w:rsidRPr="00B1365A" w:rsidRDefault="0030590B" w:rsidP="0030590B">
      <w:pPr>
        <w:ind w:firstLine="708"/>
        <w:jc w:val="both"/>
        <w:rPr>
          <w:color w:val="17365D" w:themeColor="text2" w:themeShade="BF"/>
          <w:sz w:val="28"/>
          <w:szCs w:val="28"/>
        </w:rPr>
      </w:pPr>
      <w:r w:rsidRPr="00B1365A">
        <w:rPr>
          <w:color w:val="17365D" w:themeColor="text2" w:themeShade="BF"/>
          <w:sz w:val="28"/>
          <w:szCs w:val="28"/>
        </w:rPr>
        <w:t>- слабая осведомленность потребителей рекламы;</w:t>
      </w:r>
    </w:p>
    <w:p w:rsidR="0030590B" w:rsidRPr="00B1365A" w:rsidRDefault="0030590B" w:rsidP="0030590B">
      <w:pPr>
        <w:ind w:firstLine="708"/>
        <w:jc w:val="both"/>
        <w:rPr>
          <w:color w:val="17365D" w:themeColor="text2" w:themeShade="BF"/>
          <w:sz w:val="28"/>
          <w:szCs w:val="28"/>
        </w:rPr>
      </w:pPr>
      <w:r w:rsidRPr="00B1365A">
        <w:rPr>
          <w:color w:val="17365D" w:themeColor="text2" w:themeShade="BF"/>
          <w:sz w:val="28"/>
          <w:szCs w:val="28"/>
        </w:rPr>
        <w:t xml:space="preserve">- </w:t>
      </w:r>
      <w:r>
        <w:rPr>
          <w:color w:val="17365D" w:themeColor="text2" w:themeShade="BF"/>
          <w:sz w:val="28"/>
          <w:szCs w:val="28"/>
        </w:rPr>
        <w:t>низкие</w:t>
      </w:r>
      <w:r w:rsidRPr="00B1365A">
        <w:rPr>
          <w:color w:val="17365D" w:themeColor="text2" w:themeShade="BF"/>
          <w:sz w:val="28"/>
          <w:szCs w:val="28"/>
        </w:rPr>
        <w:t xml:space="preserve"> штрафные санкции, что приводит к тому, что рекламораспространителям выгоднее распространить рекламу с нарушением и оплатить административный штраф в государственный бюджет, так как доход, полученный на изготовление рекламы от заказчика в несколько раз больше, чем существующие штрафные санкции, предусмотренные законодательством.</w:t>
      </w:r>
    </w:p>
    <w:p w:rsidR="0030590B" w:rsidRPr="00B1365A" w:rsidRDefault="0030590B" w:rsidP="0030590B">
      <w:pPr>
        <w:ind w:firstLine="709"/>
        <w:jc w:val="both"/>
        <w:rPr>
          <w:color w:val="17365D" w:themeColor="text2" w:themeShade="BF"/>
          <w:sz w:val="28"/>
          <w:szCs w:val="28"/>
        </w:rPr>
      </w:pPr>
      <w:r w:rsidRPr="00B1365A">
        <w:rPr>
          <w:color w:val="17365D" w:themeColor="text2" w:themeShade="BF"/>
          <w:sz w:val="28"/>
          <w:szCs w:val="28"/>
        </w:rPr>
        <w:t>Как следствие, это приводит к тому, что потребитель сталкивается с недостоверной неэтичной и несоответствующей рекламой, и, согласно проводимым мониторингам выявляются многочисленные нарушения, такие как:</w:t>
      </w:r>
    </w:p>
    <w:p w:rsidR="0030590B" w:rsidRPr="0023624B" w:rsidRDefault="0030590B" w:rsidP="0030590B">
      <w:pPr>
        <w:pStyle w:val="ac"/>
        <w:numPr>
          <w:ilvl w:val="0"/>
          <w:numId w:val="12"/>
        </w:numPr>
        <w:spacing w:after="200"/>
        <w:ind w:left="851" w:hanging="426"/>
        <w:jc w:val="both"/>
        <w:rPr>
          <w:color w:val="17365D" w:themeColor="text2" w:themeShade="BF"/>
          <w:sz w:val="28"/>
          <w:szCs w:val="28"/>
        </w:rPr>
      </w:pPr>
      <w:r w:rsidRPr="0023624B">
        <w:rPr>
          <w:color w:val="17365D" w:themeColor="text2" w:themeShade="BF"/>
          <w:sz w:val="28"/>
          <w:szCs w:val="28"/>
        </w:rPr>
        <w:t>нераспознаваемая реклама;</w:t>
      </w:r>
    </w:p>
    <w:p w:rsidR="0030590B" w:rsidRPr="0023624B" w:rsidRDefault="0030590B" w:rsidP="0030590B">
      <w:pPr>
        <w:pStyle w:val="ac"/>
        <w:numPr>
          <w:ilvl w:val="0"/>
          <w:numId w:val="12"/>
        </w:numPr>
        <w:spacing w:after="200"/>
        <w:ind w:left="851" w:hanging="426"/>
        <w:jc w:val="both"/>
        <w:rPr>
          <w:color w:val="17365D" w:themeColor="text2" w:themeShade="BF"/>
          <w:sz w:val="28"/>
          <w:szCs w:val="28"/>
        </w:rPr>
      </w:pPr>
      <w:r w:rsidRPr="0023624B">
        <w:rPr>
          <w:color w:val="17365D" w:themeColor="text2" w:themeShade="BF"/>
          <w:sz w:val="28"/>
          <w:szCs w:val="28"/>
        </w:rPr>
        <w:t>отсутствие информации на государственном языке;</w:t>
      </w:r>
    </w:p>
    <w:p w:rsidR="0030590B" w:rsidRPr="0023624B" w:rsidRDefault="0030590B" w:rsidP="0030590B">
      <w:pPr>
        <w:pStyle w:val="ac"/>
        <w:numPr>
          <w:ilvl w:val="0"/>
          <w:numId w:val="12"/>
        </w:numPr>
        <w:spacing w:after="200"/>
        <w:ind w:left="0" w:firstLine="425"/>
        <w:jc w:val="both"/>
        <w:rPr>
          <w:color w:val="17365D" w:themeColor="text2" w:themeShade="BF"/>
          <w:sz w:val="28"/>
          <w:szCs w:val="28"/>
        </w:rPr>
      </w:pPr>
      <w:r w:rsidRPr="0023624B">
        <w:rPr>
          <w:color w:val="17365D" w:themeColor="text2" w:themeShade="BF"/>
          <w:sz w:val="28"/>
          <w:szCs w:val="28"/>
        </w:rPr>
        <w:t>указание номера лицензии, а также наименование органа, выдавшего лицензию рекламируемой деятельности, подлежащей лицензированию;</w:t>
      </w:r>
    </w:p>
    <w:p w:rsidR="0030590B" w:rsidRPr="0023624B" w:rsidRDefault="0030590B" w:rsidP="0030590B">
      <w:pPr>
        <w:pStyle w:val="ac"/>
        <w:numPr>
          <w:ilvl w:val="0"/>
          <w:numId w:val="12"/>
        </w:numPr>
        <w:ind w:left="0" w:firstLine="426"/>
        <w:jc w:val="both"/>
        <w:rPr>
          <w:color w:val="17365D" w:themeColor="text2" w:themeShade="BF"/>
          <w:sz w:val="28"/>
          <w:szCs w:val="28"/>
        </w:rPr>
      </w:pPr>
      <w:r w:rsidRPr="0023624B">
        <w:rPr>
          <w:color w:val="17365D" w:themeColor="text2" w:themeShade="BF"/>
          <w:sz w:val="28"/>
          <w:szCs w:val="28"/>
        </w:rPr>
        <w:t>отсутствие пометки «товар тастыкталган» (товар сертифицирован) у товаров, подлежащих обязательной сертификации;</w:t>
      </w:r>
    </w:p>
    <w:p w:rsidR="0030590B" w:rsidRPr="0023624B" w:rsidRDefault="0030590B" w:rsidP="0030590B">
      <w:pPr>
        <w:pStyle w:val="tkTekst"/>
        <w:numPr>
          <w:ilvl w:val="0"/>
          <w:numId w:val="12"/>
        </w:numPr>
        <w:spacing w:after="0" w:line="240" w:lineRule="auto"/>
        <w:ind w:left="0" w:firstLine="425"/>
        <w:rPr>
          <w:rFonts w:ascii="Times New Roman" w:hAnsi="Times New Roman" w:cs="Times New Roman"/>
          <w:color w:val="17365D" w:themeColor="text2" w:themeShade="BF"/>
          <w:sz w:val="28"/>
          <w:szCs w:val="28"/>
        </w:rPr>
      </w:pPr>
      <w:r w:rsidRPr="0023624B">
        <w:rPr>
          <w:rFonts w:ascii="Times New Roman" w:hAnsi="Times New Roman" w:cs="Times New Roman"/>
          <w:color w:val="17365D" w:themeColor="text2" w:themeShade="BF"/>
          <w:sz w:val="28"/>
          <w:szCs w:val="28"/>
        </w:rPr>
        <w:t>недобросовестная реклама, дискредитирующая физических и (или) юридических лиц, не пользующихся рекламируемыми товарами, содержащая некорректные сравнения рекламируемого товара с товаром (товарами) других физических и юридических лиц, а также содержащая высказывания, образы, ложные, неточные сведения или представленные в ложном свете точные сведения, способные нанести ущерб деловой репутации другого хозяйствующего субъекта,  вводящая потребителей в заблуждение относительно рекламируемого товара посредством имитации (копирования или подражания) общего проекта, рекламных формул, изображений, музыкальных или звуковых эффектов, используемых в рекламе других товаров, либо посредством злоупотребления доверием физических лиц или недостатком их опыта, а также в случае отсутствия в рекламе существенной информации;</w:t>
      </w:r>
    </w:p>
    <w:p w:rsidR="0030590B" w:rsidRPr="0023624B" w:rsidRDefault="0030590B" w:rsidP="0030590B">
      <w:pPr>
        <w:pStyle w:val="tkTekst"/>
        <w:numPr>
          <w:ilvl w:val="0"/>
          <w:numId w:val="12"/>
        </w:numPr>
        <w:spacing w:after="0" w:line="240" w:lineRule="auto"/>
        <w:ind w:left="0" w:firstLine="425"/>
        <w:rPr>
          <w:rFonts w:ascii="Times New Roman" w:hAnsi="Times New Roman" w:cs="Times New Roman"/>
          <w:color w:val="17365D" w:themeColor="text2" w:themeShade="BF"/>
          <w:sz w:val="28"/>
          <w:szCs w:val="28"/>
        </w:rPr>
      </w:pPr>
      <w:r w:rsidRPr="0023624B">
        <w:rPr>
          <w:rFonts w:ascii="Times New Roman" w:hAnsi="Times New Roman" w:cs="Times New Roman"/>
          <w:color w:val="17365D" w:themeColor="text2" w:themeShade="BF"/>
          <w:sz w:val="28"/>
          <w:szCs w:val="28"/>
        </w:rPr>
        <w:lastRenderedPageBreak/>
        <w:t>недостоверная реклама с присутствием не соответствующих действительности сведений о характеристике товара - его природе, составе, способе и дате изготовления, назначении, потребительских свойствах, условиях применения, наличии сертификата соответствия, сертификационных знаков и знаков соответствия государственным стандартам, а также о количестве и месте происхождения, наличии товара на рынке, возможности его приобретения в определенном объеме, периоде времени и месте, о стоимости (цене) товара на моментраспространения рекламы, о дополнительных условиях оплаты, о доставке, обмене, возврате, ремонте и обслуживании товара, о гарантийных обязательствах, сроках службы, годности, об исключительных правах на продукцию интеллектуальной деятельности и приравненных к ней средств индивидуализации юридического лица, индивидуализации продукции, выполняемых работ или услуг, правах на использование государственных символов (флаг, герб, гимн), а также символов международных организаций, об официальном признании, получении медалей, призов, дипломов и иных наград, предоставлении информации о способах приобретения полной серии товара, если товар является частью серии, результатах исследований и испытаний, научных терминах, цитатах из технических, научных и иных публикаций, статистических данных, которые не должны представляться в преувеличивающем их обоснованность виде, ссылках на какие-либо рекомендации либо на одобрение физических и юридических лиц, в том числе на устаревшие, об использовании терминовв превосходной степени, в том числе путем употребления слов «самый», «только», «лучший», «абсолютный», «единственный» и т.п., если их невозможно подтвердить документально, о сравнениях с другим товаром (товарами), а также с правами и положением иных физических и юридических лиц, ссылках на какие-либо гарантии потребителю рекламируемых товаров, фактическом размере спроса на товар, самом рекламодателе;</w:t>
      </w:r>
    </w:p>
    <w:p w:rsidR="0030590B" w:rsidRPr="0023624B" w:rsidRDefault="0030590B" w:rsidP="0030590B">
      <w:pPr>
        <w:pStyle w:val="tkTekst"/>
        <w:numPr>
          <w:ilvl w:val="0"/>
          <w:numId w:val="12"/>
        </w:numPr>
        <w:spacing w:after="0" w:line="240" w:lineRule="auto"/>
        <w:ind w:left="0" w:firstLine="426"/>
        <w:rPr>
          <w:rFonts w:ascii="Times New Roman" w:hAnsi="Times New Roman" w:cs="Times New Roman"/>
          <w:color w:val="17365D" w:themeColor="text2" w:themeShade="BF"/>
          <w:sz w:val="28"/>
          <w:szCs w:val="28"/>
        </w:rPr>
      </w:pPr>
      <w:r w:rsidRPr="0023624B">
        <w:rPr>
          <w:rFonts w:ascii="Times New Roman" w:hAnsi="Times New Roman" w:cs="Times New Roman"/>
          <w:color w:val="17365D" w:themeColor="text2" w:themeShade="BF"/>
          <w:sz w:val="28"/>
          <w:szCs w:val="28"/>
        </w:rPr>
        <w:t>наружн</w:t>
      </w:r>
      <w:r>
        <w:rPr>
          <w:rFonts w:ascii="Times New Roman" w:hAnsi="Times New Roman" w:cs="Times New Roman"/>
          <w:color w:val="17365D" w:themeColor="text2" w:themeShade="BF"/>
          <w:sz w:val="28"/>
          <w:szCs w:val="28"/>
        </w:rPr>
        <w:t>ая</w:t>
      </w:r>
      <w:r w:rsidRPr="0023624B">
        <w:rPr>
          <w:rFonts w:ascii="Times New Roman" w:hAnsi="Times New Roman" w:cs="Times New Roman"/>
          <w:color w:val="17365D" w:themeColor="text2" w:themeShade="BF"/>
          <w:sz w:val="28"/>
          <w:szCs w:val="28"/>
        </w:rPr>
        <w:t xml:space="preserve"> реклам</w:t>
      </w:r>
      <w:r>
        <w:rPr>
          <w:rFonts w:ascii="Times New Roman" w:hAnsi="Times New Roman" w:cs="Times New Roman"/>
          <w:color w:val="17365D" w:themeColor="text2" w:themeShade="BF"/>
          <w:sz w:val="28"/>
          <w:szCs w:val="28"/>
        </w:rPr>
        <w:t>а</w:t>
      </w:r>
      <w:r w:rsidRPr="0023624B">
        <w:rPr>
          <w:rFonts w:ascii="Times New Roman" w:hAnsi="Times New Roman" w:cs="Times New Roman"/>
          <w:color w:val="17365D" w:themeColor="text2" w:themeShade="BF"/>
          <w:sz w:val="28"/>
          <w:szCs w:val="28"/>
        </w:rPr>
        <w:t>, имеющ</w:t>
      </w:r>
      <w:r>
        <w:rPr>
          <w:rFonts w:ascii="Times New Roman" w:hAnsi="Times New Roman" w:cs="Times New Roman"/>
          <w:color w:val="17365D" w:themeColor="text2" w:themeShade="BF"/>
          <w:sz w:val="28"/>
          <w:szCs w:val="28"/>
        </w:rPr>
        <w:t>ая</w:t>
      </w:r>
      <w:r w:rsidRPr="0023624B">
        <w:rPr>
          <w:rFonts w:ascii="Times New Roman" w:hAnsi="Times New Roman" w:cs="Times New Roman"/>
          <w:color w:val="17365D" w:themeColor="text2" w:themeShade="BF"/>
          <w:sz w:val="28"/>
          <w:szCs w:val="28"/>
        </w:rPr>
        <w:t xml:space="preserve"> сходств</w:t>
      </w:r>
      <w:r>
        <w:rPr>
          <w:rFonts w:ascii="Times New Roman" w:hAnsi="Times New Roman" w:cs="Times New Roman"/>
          <w:color w:val="17365D" w:themeColor="text2" w:themeShade="BF"/>
          <w:sz w:val="28"/>
          <w:szCs w:val="28"/>
        </w:rPr>
        <w:t>о</w:t>
      </w:r>
      <w:r w:rsidRPr="0023624B">
        <w:rPr>
          <w:rFonts w:ascii="Times New Roman" w:hAnsi="Times New Roman" w:cs="Times New Roman"/>
          <w:color w:val="17365D" w:themeColor="text2" w:themeShade="BF"/>
          <w:sz w:val="28"/>
          <w:szCs w:val="28"/>
        </w:rPr>
        <w:t xml:space="preserve"> с дорожными знаками и указателями, ухудшающие их видимость и снижающие безопасность;</w:t>
      </w:r>
    </w:p>
    <w:p w:rsidR="0030590B" w:rsidRPr="0023624B" w:rsidRDefault="0030590B" w:rsidP="0030590B">
      <w:pPr>
        <w:pStyle w:val="tkTekst"/>
        <w:numPr>
          <w:ilvl w:val="0"/>
          <w:numId w:val="12"/>
        </w:numPr>
        <w:spacing w:after="0" w:line="240" w:lineRule="auto"/>
        <w:ind w:left="0" w:firstLine="425"/>
        <w:rPr>
          <w:rFonts w:ascii="Times New Roman" w:hAnsi="Times New Roman" w:cs="Times New Roman"/>
          <w:color w:val="17365D" w:themeColor="text2" w:themeShade="BF"/>
          <w:sz w:val="28"/>
          <w:szCs w:val="28"/>
        </w:rPr>
      </w:pPr>
      <w:r w:rsidRPr="0023624B">
        <w:rPr>
          <w:rFonts w:ascii="Times New Roman" w:hAnsi="Times New Roman" w:cs="Times New Roman"/>
          <w:color w:val="17365D" w:themeColor="text2" w:themeShade="BF"/>
          <w:sz w:val="28"/>
          <w:szCs w:val="28"/>
        </w:rPr>
        <w:t>реклама алкогольных напитков, распространяемая в наружной рекламе, в общественном транспорте, в государственных, детских, учебных, медицинских, спортивных, культурных организациях, скверах и площадях городов, а также объектах, расположенных не менее чем в 200 метрах от них;</w:t>
      </w:r>
    </w:p>
    <w:p w:rsidR="0030590B" w:rsidRPr="0023624B" w:rsidRDefault="0030590B" w:rsidP="0030590B">
      <w:pPr>
        <w:pStyle w:val="tkTekst"/>
        <w:numPr>
          <w:ilvl w:val="0"/>
          <w:numId w:val="12"/>
        </w:numPr>
        <w:spacing w:after="0" w:line="240" w:lineRule="auto"/>
        <w:ind w:left="0" w:firstLine="425"/>
        <w:rPr>
          <w:rFonts w:ascii="Times New Roman" w:hAnsi="Times New Roman" w:cs="Times New Roman"/>
          <w:color w:val="17365D" w:themeColor="text2" w:themeShade="BF"/>
          <w:sz w:val="28"/>
          <w:szCs w:val="28"/>
        </w:rPr>
      </w:pPr>
      <w:r w:rsidRPr="0023624B">
        <w:rPr>
          <w:rFonts w:ascii="Times New Roman" w:hAnsi="Times New Roman" w:cs="Times New Roman"/>
          <w:color w:val="17365D" w:themeColor="text2" w:themeShade="BF"/>
          <w:sz w:val="28"/>
          <w:szCs w:val="28"/>
        </w:rPr>
        <w:t>наружная реклама игорных заведений, таких как букмекерские конторы и тотализаторы (игорный бизнес);</w:t>
      </w:r>
    </w:p>
    <w:p w:rsidR="0030590B" w:rsidRPr="0023624B" w:rsidRDefault="0030590B" w:rsidP="0030590B">
      <w:pPr>
        <w:pStyle w:val="tkTekst"/>
        <w:numPr>
          <w:ilvl w:val="0"/>
          <w:numId w:val="12"/>
        </w:numPr>
        <w:spacing w:after="0" w:line="240" w:lineRule="auto"/>
        <w:ind w:left="851" w:hanging="426"/>
        <w:rPr>
          <w:rFonts w:ascii="Times New Roman" w:hAnsi="Times New Roman" w:cs="Times New Roman"/>
          <w:color w:val="17365D" w:themeColor="text2" w:themeShade="BF"/>
          <w:sz w:val="28"/>
          <w:szCs w:val="28"/>
        </w:rPr>
      </w:pPr>
      <w:r w:rsidRPr="0023624B">
        <w:rPr>
          <w:rFonts w:ascii="Times New Roman" w:hAnsi="Times New Roman" w:cs="Times New Roman"/>
          <w:color w:val="17365D" w:themeColor="text2" w:themeShade="BF"/>
          <w:sz w:val="28"/>
          <w:szCs w:val="28"/>
        </w:rPr>
        <w:t>реклама табака и табачных изделий;</w:t>
      </w:r>
    </w:p>
    <w:p w:rsidR="0030590B" w:rsidRPr="0023624B" w:rsidRDefault="0030590B" w:rsidP="0030590B">
      <w:pPr>
        <w:pStyle w:val="tkTekst"/>
        <w:numPr>
          <w:ilvl w:val="0"/>
          <w:numId w:val="12"/>
        </w:numPr>
        <w:spacing w:after="0" w:line="240" w:lineRule="auto"/>
        <w:ind w:left="0" w:firstLine="425"/>
        <w:rPr>
          <w:rFonts w:ascii="Times New Roman" w:hAnsi="Times New Roman" w:cs="Times New Roman"/>
          <w:color w:val="17365D" w:themeColor="text2" w:themeShade="BF"/>
          <w:sz w:val="28"/>
          <w:szCs w:val="28"/>
        </w:rPr>
      </w:pPr>
      <w:r w:rsidRPr="0023624B">
        <w:rPr>
          <w:rFonts w:ascii="Times New Roman" w:hAnsi="Times New Roman" w:cs="Times New Roman"/>
          <w:color w:val="17365D" w:themeColor="text2" w:themeShade="BF"/>
          <w:sz w:val="28"/>
          <w:szCs w:val="28"/>
        </w:rPr>
        <w:t>присутствие в рекламе информации, показывающей несовершеннолетних в опасных местах и ситуациях;</w:t>
      </w:r>
    </w:p>
    <w:p w:rsidR="0030590B" w:rsidRPr="0023624B" w:rsidRDefault="0030590B" w:rsidP="0030590B">
      <w:pPr>
        <w:ind w:firstLine="708"/>
        <w:jc w:val="both"/>
        <w:rPr>
          <w:color w:val="17365D" w:themeColor="text2" w:themeShade="BF"/>
          <w:sz w:val="28"/>
          <w:szCs w:val="28"/>
        </w:rPr>
      </w:pPr>
      <w:r w:rsidRPr="0023624B">
        <w:rPr>
          <w:color w:val="17365D" w:themeColor="text2" w:themeShade="BF"/>
          <w:sz w:val="28"/>
          <w:szCs w:val="28"/>
        </w:rPr>
        <w:t>В новых информационных условиях производство и распространение рекламы предъявляет ряд новых проблем. В ряде стран уже приняты законы, направленные на эффективную борьбу с нарушением законодательства о рекламе, имеются определенные достижения в этом направлении. В Кыргызской Республике эти аспекты регулирования</w:t>
      </w:r>
      <w:r>
        <w:rPr>
          <w:color w:val="17365D" w:themeColor="text2" w:themeShade="BF"/>
          <w:sz w:val="28"/>
          <w:szCs w:val="28"/>
        </w:rPr>
        <w:t>,</w:t>
      </w:r>
      <w:r w:rsidRPr="0023624B">
        <w:rPr>
          <w:color w:val="17365D" w:themeColor="text2" w:themeShade="BF"/>
          <w:sz w:val="28"/>
          <w:szCs w:val="28"/>
        </w:rPr>
        <w:t xml:space="preserve"> пока что из разряда </w:t>
      </w:r>
      <w:r w:rsidRPr="0023624B">
        <w:rPr>
          <w:color w:val="17365D" w:themeColor="text2" w:themeShade="BF"/>
          <w:sz w:val="28"/>
          <w:szCs w:val="28"/>
        </w:rPr>
        <w:lastRenderedPageBreak/>
        <w:t>«черных дыр в законодательстве», которая в конечном итоге ущемляет права потребителей рекламы.</w:t>
      </w:r>
    </w:p>
    <w:p w:rsidR="0030590B" w:rsidRPr="0023624B" w:rsidRDefault="0030590B" w:rsidP="0030590B">
      <w:pPr>
        <w:ind w:firstLine="708"/>
        <w:jc w:val="both"/>
        <w:rPr>
          <w:color w:val="17365D" w:themeColor="text2" w:themeShade="BF"/>
          <w:sz w:val="28"/>
          <w:szCs w:val="28"/>
        </w:rPr>
      </w:pPr>
      <w:r w:rsidRPr="0023624B">
        <w:rPr>
          <w:color w:val="17365D" w:themeColor="text2" w:themeShade="BF"/>
          <w:sz w:val="28"/>
          <w:szCs w:val="28"/>
        </w:rPr>
        <w:t>Влияние рекламы на восприятие потребителями того или иного товара трудно переоценить: создав единожды привлекательный образ товару, производитель может получить лояльного потребителя на долгие годы, и наоборот, неудачная рекламная кампания может повлиять на резкое отторжение данного тов</w:t>
      </w:r>
      <w:r>
        <w:rPr>
          <w:color w:val="17365D" w:themeColor="text2" w:themeShade="BF"/>
          <w:sz w:val="28"/>
          <w:szCs w:val="28"/>
        </w:rPr>
        <w:t>ара покупателями.</w:t>
      </w:r>
    </w:p>
    <w:p w:rsidR="0030590B" w:rsidRPr="0023624B" w:rsidRDefault="0030590B" w:rsidP="0030590B">
      <w:pPr>
        <w:ind w:firstLine="708"/>
        <w:jc w:val="both"/>
        <w:rPr>
          <w:color w:val="17365D" w:themeColor="text2" w:themeShade="BF"/>
          <w:sz w:val="28"/>
          <w:szCs w:val="28"/>
        </w:rPr>
      </w:pPr>
      <w:r w:rsidRPr="0023624B">
        <w:rPr>
          <w:color w:val="17365D" w:themeColor="text2" w:themeShade="BF"/>
          <w:sz w:val="28"/>
          <w:szCs w:val="28"/>
        </w:rPr>
        <w:t>С учетом значимости влияния, оказываемого рекламой на потребителей, а также развития конкурентных отношений, в большинстве государств вводятся обязательные нормы, соблюдение которых в рекламе предусмотрено для различных субъектов рекламного рынка, в первую очередь, в целях развития рынка на принципах недопущения введения потребителей в заблуждение и причинения им вреда.</w:t>
      </w:r>
    </w:p>
    <w:p w:rsidR="0030590B" w:rsidRPr="0023624B" w:rsidRDefault="0030590B" w:rsidP="0030590B">
      <w:pPr>
        <w:ind w:firstLine="708"/>
        <w:jc w:val="both"/>
        <w:rPr>
          <w:color w:val="17365D" w:themeColor="text2" w:themeShade="BF"/>
          <w:sz w:val="28"/>
          <w:szCs w:val="28"/>
        </w:rPr>
      </w:pPr>
      <w:r w:rsidRPr="0023624B">
        <w:rPr>
          <w:color w:val="17365D" w:themeColor="text2" w:themeShade="BF"/>
          <w:sz w:val="28"/>
          <w:szCs w:val="28"/>
        </w:rPr>
        <w:t>Рекламная деятельность, как часть общей стратегии развития бизнеса не может реализовываться или оцениваться без учета того восприятия, которое оказывает реклама на потребителя, а развитие ее не может идти без учета общих тенденций развития экономических отношений. При этом, для эффективной деятельности государственных органов, уполномоченных вырабатывать политику в области рекламы и осуществлять контроль и надзор за соблюдением законодательства о рекламе, также необходимо взаимодействие с потребителями рекламы, а также представителями предпринимательского сообщества в данной сфере.</w:t>
      </w:r>
    </w:p>
    <w:p w:rsidR="00C07229" w:rsidRPr="0023624B" w:rsidRDefault="00C07229" w:rsidP="00831293">
      <w:pPr>
        <w:pStyle w:val="3"/>
        <w:kinsoku w:val="0"/>
        <w:overflowPunct w:val="0"/>
        <w:spacing w:before="0"/>
        <w:ind w:firstLine="540"/>
        <w:rPr>
          <w:color w:val="17365D" w:themeColor="text2" w:themeShade="BF"/>
          <w:szCs w:val="28"/>
        </w:rPr>
      </w:pPr>
    </w:p>
    <w:p w:rsidR="00B46E55" w:rsidRPr="0023624B" w:rsidRDefault="00820087" w:rsidP="00820087">
      <w:pPr>
        <w:tabs>
          <w:tab w:val="num" w:pos="-1843"/>
        </w:tabs>
        <w:suppressAutoHyphens/>
        <w:jc w:val="center"/>
        <w:rPr>
          <w:b/>
          <w:color w:val="17365D" w:themeColor="text2" w:themeShade="BF"/>
          <w:sz w:val="28"/>
          <w:szCs w:val="28"/>
        </w:rPr>
      </w:pPr>
      <w:r w:rsidRPr="0023624B">
        <w:rPr>
          <w:b/>
          <w:color w:val="17365D" w:themeColor="text2" w:themeShade="BF"/>
          <w:sz w:val="28"/>
          <w:szCs w:val="28"/>
        </w:rPr>
        <w:t>По дополнительн</w:t>
      </w:r>
      <w:r w:rsidR="00EC6E20" w:rsidRPr="0023624B">
        <w:rPr>
          <w:b/>
          <w:color w:val="17365D" w:themeColor="text2" w:themeShade="BF"/>
          <w:sz w:val="28"/>
          <w:szCs w:val="28"/>
        </w:rPr>
        <w:t>о</w:t>
      </w:r>
      <w:r w:rsidRPr="0023624B">
        <w:rPr>
          <w:b/>
          <w:color w:val="17365D" w:themeColor="text2" w:themeShade="BF"/>
          <w:sz w:val="28"/>
          <w:szCs w:val="28"/>
        </w:rPr>
        <w:t xml:space="preserve"> возложенным задачам и функциям</w:t>
      </w:r>
    </w:p>
    <w:p w:rsidR="00525D16" w:rsidRPr="00525D16" w:rsidRDefault="00525D16" w:rsidP="00525D16">
      <w:pPr>
        <w:pStyle w:val="3"/>
        <w:kinsoku w:val="0"/>
        <w:overflowPunct w:val="0"/>
        <w:spacing w:before="0"/>
        <w:ind w:firstLine="540"/>
        <w:rPr>
          <w:color w:val="17365D" w:themeColor="text2" w:themeShade="BF"/>
          <w:szCs w:val="28"/>
        </w:rPr>
      </w:pPr>
      <w:r w:rsidRPr="0023624B">
        <w:rPr>
          <w:color w:val="17365D" w:themeColor="text2" w:themeShade="BF"/>
          <w:szCs w:val="28"/>
        </w:rPr>
        <w:t>В соответствии с постановлением Правительства Кыргызской Республики от 14 апреля 2009 года №231 «О закупках продукции у отечественных производителей методом закупок из одного источника» контроль и регулирование цен на продукцию отечественных товаропроизводителей</w:t>
      </w:r>
      <w:r w:rsidRPr="00525D16">
        <w:rPr>
          <w:color w:val="17365D" w:themeColor="text2" w:themeShade="BF"/>
          <w:szCs w:val="28"/>
        </w:rPr>
        <w:t xml:space="preserve"> возложены на антимонопольный орган.</w:t>
      </w:r>
    </w:p>
    <w:p w:rsidR="00525D16" w:rsidRPr="00525D16" w:rsidRDefault="00525D16" w:rsidP="00525D16">
      <w:pPr>
        <w:pStyle w:val="3"/>
        <w:kinsoku w:val="0"/>
        <w:overflowPunct w:val="0"/>
        <w:spacing w:before="0"/>
        <w:ind w:firstLine="540"/>
        <w:rPr>
          <w:color w:val="17365D" w:themeColor="text2" w:themeShade="BF"/>
          <w:szCs w:val="28"/>
        </w:rPr>
      </w:pPr>
      <w:r w:rsidRPr="00525D16">
        <w:rPr>
          <w:color w:val="17365D" w:themeColor="text2" w:themeShade="BF"/>
          <w:szCs w:val="28"/>
        </w:rPr>
        <w:t>На практике, из 35 субъектов, включенных в Перечень, процедуру установления цен с 2009 года прошли только 6 субъектов. Это говорит о том, что существующий механизм</w:t>
      </w:r>
      <w:r>
        <w:rPr>
          <w:color w:val="17365D" w:themeColor="text2" w:themeShade="BF"/>
          <w:szCs w:val="28"/>
        </w:rPr>
        <w:t>, предусмотренный вышеуказанным постановлением</w:t>
      </w:r>
      <w:r w:rsidRPr="00525D16">
        <w:rPr>
          <w:color w:val="17365D" w:themeColor="text2" w:themeShade="BF"/>
          <w:szCs w:val="28"/>
        </w:rPr>
        <w:t xml:space="preserve"> </w:t>
      </w:r>
      <w:r w:rsidRPr="00525D16">
        <w:rPr>
          <w:b/>
          <w:color w:val="17365D" w:themeColor="text2" w:themeShade="BF"/>
          <w:szCs w:val="28"/>
        </w:rPr>
        <w:t>неэффективен</w:t>
      </w:r>
      <w:r w:rsidRPr="00525D16">
        <w:rPr>
          <w:color w:val="17365D" w:themeColor="text2" w:themeShade="BF"/>
          <w:szCs w:val="28"/>
        </w:rPr>
        <w:t>.</w:t>
      </w:r>
    </w:p>
    <w:p w:rsidR="00525D16" w:rsidRPr="00525D16" w:rsidRDefault="00525D16" w:rsidP="00525D16">
      <w:pPr>
        <w:pStyle w:val="3"/>
        <w:kinsoku w:val="0"/>
        <w:overflowPunct w:val="0"/>
        <w:spacing w:before="0"/>
        <w:ind w:firstLine="540"/>
        <w:rPr>
          <w:color w:val="17365D" w:themeColor="text2" w:themeShade="BF"/>
          <w:szCs w:val="28"/>
        </w:rPr>
      </w:pPr>
      <w:r w:rsidRPr="00525D16">
        <w:rPr>
          <w:color w:val="17365D" w:themeColor="text2" w:themeShade="BF"/>
          <w:szCs w:val="28"/>
        </w:rPr>
        <w:t xml:space="preserve">Помимо этого, у отечественных производителей возникает проблема при расчете стоимости товаров, поскольку стоимость зависит от объема заказа, а заказчик, наоборот, определяет объем в зависимости от цены поставщика. Это является </w:t>
      </w:r>
      <w:r>
        <w:rPr>
          <w:color w:val="17365D" w:themeColor="text2" w:themeShade="BF"/>
          <w:szCs w:val="28"/>
        </w:rPr>
        <w:t xml:space="preserve">административным </w:t>
      </w:r>
      <w:r w:rsidRPr="00525D16">
        <w:rPr>
          <w:color w:val="17365D" w:themeColor="text2" w:themeShade="BF"/>
          <w:szCs w:val="28"/>
        </w:rPr>
        <w:t xml:space="preserve">барьером, вследствие чего, многим предприятиям выгоднее купить требуемую продукцию на рынке либо </w:t>
      </w:r>
      <w:r>
        <w:rPr>
          <w:color w:val="17365D" w:themeColor="text2" w:themeShade="BF"/>
          <w:szCs w:val="28"/>
        </w:rPr>
        <w:t>обойти требования постановления, посредством проведения</w:t>
      </w:r>
      <w:r w:rsidRPr="00525D16">
        <w:rPr>
          <w:color w:val="17365D" w:themeColor="text2" w:themeShade="BF"/>
          <w:szCs w:val="28"/>
        </w:rPr>
        <w:t xml:space="preserve"> тендер</w:t>
      </w:r>
      <w:r>
        <w:rPr>
          <w:color w:val="17365D" w:themeColor="text2" w:themeShade="BF"/>
          <w:szCs w:val="28"/>
        </w:rPr>
        <w:t>а</w:t>
      </w:r>
      <w:r w:rsidRPr="00525D16">
        <w:rPr>
          <w:color w:val="17365D" w:themeColor="text2" w:themeShade="BF"/>
          <w:szCs w:val="28"/>
        </w:rPr>
        <w:t xml:space="preserve"> другим методом</w:t>
      </w:r>
      <w:r>
        <w:rPr>
          <w:color w:val="17365D" w:themeColor="text2" w:themeShade="BF"/>
          <w:szCs w:val="28"/>
        </w:rPr>
        <w:t>, разрешенным законодательством о государственных закупках</w:t>
      </w:r>
      <w:r w:rsidRPr="00525D16">
        <w:rPr>
          <w:color w:val="17365D" w:themeColor="text2" w:themeShade="BF"/>
          <w:szCs w:val="28"/>
        </w:rPr>
        <w:t>.</w:t>
      </w:r>
    </w:p>
    <w:p w:rsidR="00525D16" w:rsidRPr="00A9615C" w:rsidRDefault="00525D16" w:rsidP="00A9615C">
      <w:pPr>
        <w:pStyle w:val="3"/>
        <w:kinsoku w:val="0"/>
        <w:overflowPunct w:val="0"/>
        <w:spacing w:before="0"/>
        <w:ind w:firstLine="540"/>
        <w:rPr>
          <w:color w:val="17365D" w:themeColor="text2" w:themeShade="BF"/>
          <w:szCs w:val="28"/>
        </w:rPr>
      </w:pPr>
      <w:r w:rsidRPr="00A9615C">
        <w:rPr>
          <w:color w:val="17365D" w:themeColor="text2" w:themeShade="BF"/>
          <w:szCs w:val="28"/>
        </w:rPr>
        <w:t>Аналогичная ситуация складывается при установлении цен на продукцию по постановлению Правительства Кыргызской Республики от 2 марта 2011 года №88 «О реализации Закона Кыргызской Республики «О государственных закупках товаров обществ инвалидов Кыргызской Республики», согласно которому</w:t>
      </w:r>
      <w:r w:rsidR="006C29C8">
        <w:rPr>
          <w:color w:val="17365D" w:themeColor="text2" w:themeShade="BF"/>
          <w:szCs w:val="28"/>
        </w:rPr>
        <w:t>,</w:t>
      </w:r>
      <w:r w:rsidRPr="00A9615C">
        <w:rPr>
          <w:color w:val="17365D" w:themeColor="text2" w:themeShade="BF"/>
          <w:szCs w:val="28"/>
        </w:rPr>
        <w:t xml:space="preserve"> антимонопольному органу поручено обеспечить установление цен на </w:t>
      </w:r>
      <w:r w:rsidRPr="00A9615C">
        <w:rPr>
          <w:color w:val="17365D" w:themeColor="text2" w:themeShade="BF"/>
          <w:szCs w:val="28"/>
        </w:rPr>
        <w:lastRenderedPageBreak/>
        <w:t>продукцию и товары, производимые предприятиями Кыргызского общества слепых и глухих.</w:t>
      </w:r>
    </w:p>
    <w:p w:rsidR="00B46E55" w:rsidRDefault="00B46E55" w:rsidP="00990114">
      <w:pPr>
        <w:pStyle w:val="3"/>
        <w:kinsoku w:val="0"/>
        <w:overflowPunct w:val="0"/>
        <w:spacing w:before="0"/>
        <w:ind w:firstLine="540"/>
        <w:rPr>
          <w:color w:val="17365D" w:themeColor="text2" w:themeShade="BF"/>
          <w:szCs w:val="28"/>
        </w:rPr>
      </w:pPr>
    </w:p>
    <w:p w:rsidR="00A9615C" w:rsidRDefault="00671CD9" w:rsidP="00A9615C">
      <w:pPr>
        <w:pStyle w:val="3"/>
        <w:kinsoku w:val="0"/>
        <w:overflowPunct w:val="0"/>
        <w:spacing w:before="0"/>
        <w:ind w:firstLine="540"/>
        <w:rPr>
          <w:color w:val="17365D" w:themeColor="text2" w:themeShade="BF"/>
          <w:szCs w:val="28"/>
        </w:rPr>
      </w:pPr>
      <w:r w:rsidRPr="001071E6">
        <w:rPr>
          <w:color w:val="17365D" w:themeColor="text2" w:themeShade="BF"/>
          <w:szCs w:val="28"/>
        </w:rPr>
        <w:t xml:space="preserve">Для развития внутренней конкуренции республики, необходимы не только усиление антимонопольного законодательства и инструментов его применения, но и </w:t>
      </w:r>
      <w:r w:rsidRPr="00A9615C">
        <w:rPr>
          <w:b/>
          <w:color w:val="17365D" w:themeColor="text2" w:themeShade="BF"/>
          <w:szCs w:val="28"/>
          <w:u w:val="single"/>
        </w:rPr>
        <w:t>сильный антимонопольный орган</w:t>
      </w:r>
      <w:r w:rsidR="00A9615C">
        <w:rPr>
          <w:color w:val="17365D" w:themeColor="text2" w:themeShade="BF"/>
          <w:szCs w:val="28"/>
        </w:rPr>
        <w:t>.</w:t>
      </w:r>
    </w:p>
    <w:p w:rsidR="00820087" w:rsidRDefault="00671CD9" w:rsidP="00A9615C">
      <w:pPr>
        <w:pStyle w:val="3"/>
        <w:kinsoku w:val="0"/>
        <w:overflowPunct w:val="0"/>
        <w:spacing w:before="0"/>
        <w:ind w:firstLine="540"/>
        <w:rPr>
          <w:color w:val="17365D" w:themeColor="text2" w:themeShade="BF"/>
          <w:szCs w:val="28"/>
        </w:rPr>
      </w:pPr>
      <w:r w:rsidRPr="001071E6">
        <w:rPr>
          <w:color w:val="17365D" w:themeColor="text2" w:themeShade="BF"/>
          <w:szCs w:val="28"/>
        </w:rPr>
        <w:t>Необходимость независимого статуса антимонопольного органа обосновывается тем фактом, что антимонопольный орган должен контролировать как центральные, так и местные государственные органы, если они нарушают ан</w:t>
      </w:r>
      <w:r w:rsidR="00820087">
        <w:rPr>
          <w:color w:val="17365D" w:themeColor="text2" w:themeShade="BF"/>
          <w:szCs w:val="28"/>
        </w:rPr>
        <w:t>тимонопольное законодательство.</w:t>
      </w:r>
    </w:p>
    <w:p w:rsidR="00671CD9" w:rsidRDefault="00671CD9" w:rsidP="00A9615C">
      <w:pPr>
        <w:pStyle w:val="3"/>
        <w:kinsoku w:val="0"/>
        <w:overflowPunct w:val="0"/>
        <w:spacing w:before="0"/>
        <w:ind w:firstLine="540"/>
        <w:rPr>
          <w:color w:val="17365D" w:themeColor="text2" w:themeShade="BF"/>
          <w:szCs w:val="28"/>
        </w:rPr>
      </w:pPr>
      <w:r w:rsidRPr="001071E6">
        <w:rPr>
          <w:color w:val="17365D" w:themeColor="text2" w:themeShade="BF"/>
          <w:szCs w:val="28"/>
        </w:rPr>
        <w:t>Исходя из мирового опыта, антимонопольный орган должен быть независимым органом в высшей иерархии органов исполнительной власти. Как показывает проведенный анализ, в большинстве стран антимонопольные органы являются самостоятельными, независимыми коллегиальными органами, председатель и заместители которых обладают статусом независимости ни от одного государственного органа, и на</w:t>
      </w:r>
      <w:r w:rsidR="00A86A3A" w:rsidRPr="001071E6">
        <w:rPr>
          <w:color w:val="17365D" w:themeColor="text2" w:themeShade="BF"/>
          <w:szCs w:val="28"/>
        </w:rPr>
        <w:t>значаются на определенный срок.</w:t>
      </w:r>
    </w:p>
    <w:p w:rsidR="00A321F5" w:rsidRDefault="00C90D4F" w:rsidP="00A321F5">
      <w:pPr>
        <w:pStyle w:val="a3"/>
        <w:ind w:right="75"/>
        <w:jc w:val="center"/>
        <w:rPr>
          <w:rStyle w:val="a4"/>
          <w:rFonts w:ascii="Times New Roman" w:hAnsi="Times New Roman" w:cs="Times New Roman"/>
          <w:color w:val="17365D" w:themeColor="text2" w:themeShade="BF"/>
          <w:sz w:val="28"/>
          <w:szCs w:val="28"/>
        </w:rPr>
      </w:pPr>
      <w:r w:rsidRPr="001071E6">
        <w:rPr>
          <w:rStyle w:val="a4"/>
          <w:rFonts w:ascii="Times New Roman" w:hAnsi="Times New Roman" w:cs="Times New Roman"/>
          <w:color w:val="17365D" w:themeColor="text2" w:themeShade="BF"/>
          <w:sz w:val="28"/>
          <w:szCs w:val="28"/>
        </w:rPr>
        <w:t>3</w:t>
      </w:r>
      <w:r w:rsidR="00A321F5" w:rsidRPr="001071E6">
        <w:rPr>
          <w:rStyle w:val="a4"/>
          <w:rFonts w:ascii="Times New Roman" w:hAnsi="Times New Roman" w:cs="Times New Roman"/>
          <w:color w:val="17365D" w:themeColor="text2" w:themeShade="BF"/>
          <w:sz w:val="28"/>
          <w:szCs w:val="28"/>
        </w:rPr>
        <w:t>. С</w:t>
      </w:r>
      <w:r w:rsidR="00376754" w:rsidRPr="001071E6">
        <w:rPr>
          <w:rStyle w:val="a4"/>
          <w:rFonts w:ascii="Times New Roman" w:hAnsi="Times New Roman" w:cs="Times New Roman"/>
          <w:color w:val="17365D" w:themeColor="text2" w:themeShade="BF"/>
          <w:sz w:val="28"/>
          <w:szCs w:val="28"/>
        </w:rPr>
        <w:t>тратегические</w:t>
      </w:r>
      <w:r w:rsidR="00A321F5" w:rsidRPr="001071E6">
        <w:rPr>
          <w:rStyle w:val="a4"/>
          <w:rFonts w:ascii="Times New Roman" w:hAnsi="Times New Roman" w:cs="Times New Roman"/>
          <w:color w:val="17365D" w:themeColor="text2" w:themeShade="BF"/>
          <w:sz w:val="28"/>
          <w:szCs w:val="28"/>
        </w:rPr>
        <w:t xml:space="preserve"> </w:t>
      </w:r>
      <w:r w:rsidRPr="001071E6">
        <w:rPr>
          <w:rStyle w:val="a4"/>
          <w:rFonts w:ascii="Times New Roman" w:hAnsi="Times New Roman" w:cs="Times New Roman"/>
          <w:color w:val="17365D" w:themeColor="text2" w:themeShade="BF"/>
          <w:sz w:val="28"/>
          <w:szCs w:val="28"/>
        </w:rPr>
        <w:t>действия: пути</w:t>
      </w:r>
      <w:r w:rsidR="00A321F5" w:rsidRPr="001071E6">
        <w:rPr>
          <w:rStyle w:val="a4"/>
          <w:rFonts w:ascii="Times New Roman" w:hAnsi="Times New Roman" w:cs="Times New Roman"/>
          <w:color w:val="17365D" w:themeColor="text2" w:themeShade="BF"/>
          <w:sz w:val="28"/>
          <w:szCs w:val="28"/>
        </w:rPr>
        <w:t xml:space="preserve"> </w:t>
      </w:r>
      <w:r w:rsidR="00BC7149" w:rsidRPr="001071E6">
        <w:rPr>
          <w:rStyle w:val="a4"/>
          <w:rFonts w:ascii="Times New Roman" w:hAnsi="Times New Roman" w:cs="Times New Roman"/>
          <w:color w:val="17365D" w:themeColor="text2" w:themeShade="BF"/>
          <w:sz w:val="28"/>
          <w:szCs w:val="28"/>
        </w:rPr>
        <w:t>реализации</w:t>
      </w:r>
    </w:p>
    <w:p w:rsidR="00BC7149" w:rsidRPr="001071E6" w:rsidRDefault="00BC7149" w:rsidP="00BC7149">
      <w:pPr>
        <w:pStyle w:val="3"/>
        <w:kinsoku w:val="0"/>
        <w:overflowPunct w:val="0"/>
        <w:spacing w:before="0"/>
        <w:ind w:firstLine="0"/>
        <w:jc w:val="center"/>
        <w:rPr>
          <w:b/>
          <w:color w:val="17365D" w:themeColor="text2" w:themeShade="BF"/>
          <w:szCs w:val="28"/>
          <w:u w:val="single"/>
        </w:rPr>
      </w:pPr>
      <w:r w:rsidRPr="001071E6">
        <w:rPr>
          <w:b/>
          <w:color w:val="17365D" w:themeColor="text2" w:themeShade="BF"/>
          <w:szCs w:val="28"/>
          <w:u w:val="single"/>
        </w:rPr>
        <w:t>По 1 задаче</w:t>
      </w:r>
    </w:p>
    <w:p w:rsidR="00BC7149" w:rsidRPr="001071E6" w:rsidRDefault="00BC7149" w:rsidP="00BC7149">
      <w:pPr>
        <w:pStyle w:val="3"/>
        <w:kinsoku w:val="0"/>
        <w:overflowPunct w:val="0"/>
        <w:spacing w:before="0"/>
        <w:ind w:firstLine="540"/>
        <w:jc w:val="center"/>
        <w:rPr>
          <w:b/>
          <w:color w:val="17365D" w:themeColor="text2" w:themeShade="BF"/>
          <w:szCs w:val="28"/>
        </w:rPr>
      </w:pPr>
      <w:r w:rsidRPr="001071E6">
        <w:rPr>
          <w:b/>
          <w:color w:val="17365D" w:themeColor="text2" w:themeShade="BF"/>
          <w:szCs w:val="28"/>
        </w:rPr>
        <w:t>Развитие и защита конкуренции для эффективного функционирования рынков товаров, работ и услуг Кыргызской Республики</w:t>
      </w:r>
    </w:p>
    <w:p w:rsidR="00CB6C80" w:rsidRDefault="00CB6C80" w:rsidP="00CB6C80">
      <w:pPr>
        <w:pStyle w:val="3"/>
        <w:kinsoku w:val="0"/>
        <w:overflowPunct w:val="0"/>
        <w:spacing w:before="0"/>
        <w:ind w:firstLine="540"/>
        <w:rPr>
          <w:color w:val="17365D" w:themeColor="text2" w:themeShade="BF"/>
          <w:szCs w:val="28"/>
        </w:rPr>
      </w:pPr>
      <w:r w:rsidRPr="001071E6">
        <w:rPr>
          <w:color w:val="17365D" w:themeColor="text2" w:themeShade="BF"/>
          <w:szCs w:val="28"/>
        </w:rPr>
        <w:t>Важнейшее значение имеет развитие конкурентной среды, как активная составляющая антимонопольного регулирования, которая требует разработки и реализации мер экономического стимулирования развития товарных рынков и введения в различные сферы законодательства республики норм проконкурентного характера.</w:t>
      </w:r>
    </w:p>
    <w:p w:rsidR="00C40DDA" w:rsidRPr="00556598" w:rsidRDefault="00C40DDA" w:rsidP="00556598">
      <w:pPr>
        <w:pStyle w:val="3"/>
        <w:kinsoku w:val="0"/>
        <w:overflowPunct w:val="0"/>
        <w:spacing w:before="0"/>
        <w:ind w:firstLine="540"/>
        <w:rPr>
          <w:color w:val="17365D" w:themeColor="text2" w:themeShade="BF"/>
          <w:szCs w:val="28"/>
        </w:rPr>
      </w:pPr>
      <w:r w:rsidRPr="00556598">
        <w:rPr>
          <w:color w:val="17365D" w:themeColor="text2" w:themeShade="BF"/>
          <w:szCs w:val="28"/>
        </w:rPr>
        <w:t>В целях защиты прав потребителей, совершенствования и установления обоснованных тарифов на платные образовательные услуги, необходимо предусмотреть ряд вопросов по:</w:t>
      </w:r>
    </w:p>
    <w:p w:rsidR="00C40DDA" w:rsidRPr="00AB30D8" w:rsidRDefault="00C40DDA" w:rsidP="00556598">
      <w:pPr>
        <w:pStyle w:val="3"/>
        <w:kinsoku w:val="0"/>
        <w:overflowPunct w:val="0"/>
        <w:spacing w:before="0"/>
        <w:ind w:firstLine="540"/>
        <w:rPr>
          <w:color w:val="17365D" w:themeColor="text2" w:themeShade="BF"/>
          <w:szCs w:val="28"/>
        </w:rPr>
      </w:pPr>
      <w:r w:rsidRPr="00AB30D8">
        <w:rPr>
          <w:color w:val="17365D" w:themeColor="text2" w:themeShade="BF"/>
          <w:szCs w:val="28"/>
        </w:rPr>
        <w:t>- предоставлению материалов на согласование государственному антимонопольному органу и его территориальным органам;</w:t>
      </w:r>
    </w:p>
    <w:p w:rsidR="00C40DDA" w:rsidRPr="00556598" w:rsidRDefault="00C40DDA" w:rsidP="00556598">
      <w:pPr>
        <w:pStyle w:val="3"/>
        <w:kinsoku w:val="0"/>
        <w:overflowPunct w:val="0"/>
        <w:spacing w:before="0"/>
        <w:ind w:firstLine="540"/>
        <w:rPr>
          <w:color w:val="17365D" w:themeColor="text2" w:themeShade="BF"/>
          <w:szCs w:val="28"/>
        </w:rPr>
      </w:pPr>
      <w:r w:rsidRPr="00AB30D8">
        <w:rPr>
          <w:color w:val="17365D" w:themeColor="text2" w:themeShade="BF"/>
          <w:szCs w:val="28"/>
        </w:rPr>
        <w:t>- возврату материалов на доработку;</w:t>
      </w:r>
    </w:p>
    <w:p w:rsidR="00C40DDA" w:rsidRPr="00556598" w:rsidRDefault="00C40DDA" w:rsidP="00556598">
      <w:pPr>
        <w:pStyle w:val="3"/>
        <w:kinsoku w:val="0"/>
        <w:overflowPunct w:val="0"/>
        <w:spacing w:before="0"/>
        <w:ind w:firstLine="540"/>
        <w:rPr>
          <w:color w:val="17365D" w:themeColor="text2" w:themeShade="BF"/>
          <w:szCs w:val="28"/>
        </w:rPr>
      </w:pPr>
      <w:r w:rsidRPr="00556598">
        <w:rPr>
          <w:color w:val="17365D" w:themeColor="text2" w:themeShade="BF"/>
          <w:szCs w:val="28"/>
        </w:rPr>
        <w:t>- обязательствам ведения образовательными организациями (учреждениями) раздельного учета по каждому виду образовательных услуг;</w:t>
      </w:r>
    </w:p>
    <w:p w:rsidR="00C40DDA" w:rsidRPr="00D6752D" w:rsidRDefault="00C40DDA" w:rsidP="00556598">
      <w:pPr>
        <w:pStyle w:val="3"/>
        <w:kinsoku w:val="0"/>
        <w:overflowPunct w:val="0"/>
        <w:spacing w:before="0"/>
        <w:ind w:firstLine="540"/>
        <w:rPr>
          <w:color w:val="17365D" w:themeColor="text2" w:themeShade="BF"/>
          <w:szCs w:val="28"/>
        </w:rPr>
      </w:pPr>
      <w:r w:rsidRPr="00556598">
        <w:rPr>
          <w:color w:val="17365D" w:themeColor="text2" w:themeShade="BF"/>
          <w:szCs w:val="28"/>
        </w:rPr>
        <w:t>- детализации мер ответственности за нарушения Положения о формировании и применении цен на платные образовательные услуги в Кыргызской Республике.</w:t>
      </w:r>
    </w:p>
    <w:p w:rsidR="00556598" w:rsidRDefault="00556598" w:rsidP="003F3D0C">
      <w:pPr>
        <w:pStyle w:val="3"/>
        <w:kinsoku w:val="0"/>
        <w:overflowPunct w:val="0"/>
        <w:spacing w:before="0"/>
        <w:rPr>
          <w:color w:val="17365D" w:themeColor="text2" w:themeShade="BF"/>
          <w:szCs w:val="28"/>
        </w:rPr>
      </w:pPr>
      <w:r w:rsidRPr="00F552B2">
        <w:rPr>
          <w:color w:val="17365D" w:themeColor="text2" w:themeShade="BF"/>
          <w:szCs w:val="28"/>
        </w:rPr>
        <w:t xml:space="preserve">Должна быть предусмотрена административная ответственность (штрафы) в соответствии с Кодексом Кыргызской Республики «Об административной ответственности». На данный момент, в основном, по Кодексу Кыргызской Республики «Об административной ответственности» предусмотрены штрафы за предоставление недостоверной информации. Кроме того, дожны быть предусмотрены экономические санкции за нарушение </w:t>
      </w:r>
      <w:r w:rsidRPr="00F552B2">
        <w:rPr>
          <w:color w:val="17365D" w:themeColor="text2" w:themeShade="BF"/>
          <w:szCs w:val="28"/>
        </w:rPr>
        <w:lastRenderedPageBreak/>
        <w:t xml:space="preserve">формирования и применения цен на платные образовательные услуги в Кыргызской Республике </w:t>
      </w:r>
      <w:r w:rsidRPr="00AB30D8">
        <w:rPr>
          <w:color w:val="17365D" w:themeColor="text2" w:themeShade="BF"/>
          <w:szCs w:val="28"/>
        </w:rPr>
        <w:t>в виде взыскания незаконно полученного дохода в государственный бюджет</w:t>
      </w:r>
      <w:r>
        <w:rPr>
          <w:color w:val="17365D" w:themeColor="text2" w:themeShade="BF"/>
          <w:szCs w:val="28"/>
        </w:rPr>
        <w:t>.</w:t>
      </w:r>
    </w:p>
    <w:p w:rsidR="006C2442" w:rsidRPr="006C2442" w:rsidRDefault="006C2442" w:rsidP="003F3D0C">
      <w:pPr>
        <w:pStyle w:val="3"/>
        <w:kinsoku w:val="0"/>
        <w:overflowPunct w:val="0"/>
        <w:spacing w:before="0"/>
        <w:rPr>
          <w:color w:val="17365D" w:themeColor="text2" w:themeShade="BF"/>
          <w:szCs w:val="28"/>
        </w:rPr>
      </w:pPr>
      <w:r w:rsidRPr="006C2442">
        <w:rPr>
          <w:color w:val="17365D" w:themeColor="text2" w:themeShade="BF"/>
          <w:szCs w:val="28"/>
        </w:rPr>
        <w:t>Необходимо инициировать внесени</w:t>
      </w:r>
      <w:r w:rsidR="000D1222">
        <w:rPr>
          <w:color w:val="17365D" w:themeColor="text2" w:themeShade="BF"/>
          <w:szCs w:val="28"/>
        </w:rPr>
        <w:t>е</w:t>
      </w:r>
      <w:r w:rsidRPr="006C2442">
        <w:rPr>
          <w:color w:val="17365D" w:themeColor="text2" w:themeShade="BF"/>
          <w:szCs w:val="28"/>
        </w:rPr>
        <w:t xml:space="preserve"> изменений в постановление Правительства Кыргызской Республики от 25 февраля 2004 года №103 «Об утверждении Реестра разрешительных документов, выдаваемых органами исполнительной власти и их структурными подразделениями» и Закон Кыргызской Республики «О лицензионно-разрешительной системе в Кыргызской Республик</w:t>
      </w:r>
      <w:r w:rsidR="000D1222">
        <w:rPr>
          <w:color w:val="17365D" w:themeColor="text2" w:themeShade="BF"/>
          <w:szCs w:val="28"/>
        </w:rPr>
        <w:t>е</w:t>
      </w:r>
      <w:r w:rsidRPr="006C2442">
        <w:rPr>
          <w:color w:val="17365D" w:themeColor="text2" w:themeShade="BF"/>
          <w:szCs w:val="28"/>
        </w:rPr>
        <w:t>» в целях устранения противоречий.</w:t>
      </w:r>
    </w:p>
    <w:p w:rsidR="006C2442" w:rsidRDefault="006C2442" w:rsidP="003F3D0C">
      <w:pPr>
        <w:pStyle w:val="3"/>
        <w:kinsoku w:val="0"/>
        <w:overflowPunct w:val="0"/>
        <w:spacing w:before="0"/>
        <w:rPr>
          <w:color w:val="17365D" w:themeColor="text2" w:themeShade="BF"/>
          <w:szCs w:val="28"/>
        </w:rPr>
      </w:pPr>
      <w:r w:rsidRPr="004A524D">
        <w:rPr>
          <w:color w:val="17365D" w:themeColor="text2" w:themeShade="BF"/>
          <w:szCs w:val="28"/>
        </w:rPr>
        <w:t>Регулирование государственных</w:t>
      </w:r>
      <w:r>
        <w:rPr>
          <w:color w:val="17365D" w:themeColor="text2" w:themeShade="BF"/>
          <w:szCs w:val="28"/>
        </w:rPr>
        <w:t xml:space="preserve"> </w:t>
      </w:r>
      <w:r w:rsidRPr="004A524D">
        <w:rPr>
          <w:color w:val="17365D" w:themeColor="text2" w:themeShade="BF"/>
          <w:szCs w:val="28"/>
        </w:rPr>
        <w:t>платных муниципал</w:t>
      </w:r>
      <w:r>
        <w:rPr>
          <w:color w:val="17365D" w:themeColor="text2" w:themeShade="BF"/>
          <w:szCs w:val="28"/>
        </w:rPr>
        <w:t>ь</w:t>
      </w:r>
      <w:r w:rsidRPr="004A524D">
        <w:rPr>
          <w:color w:val="17365D" w:themeColor="text2" w:themeShade="BF"/>
          <w:szCs w:val="28"/>
        </w:rPr>
        <w:t xml:space="preserve">ных услуг </w:t>
      </w:r>
      <w:r>
        <w:rPr>
          <w:color w:val="17365D" w:themeColor="text2" w:themeShade="BF"/>
          <w:szCs w:val="28"/>
        </w:rPr>
        <w:t xml:space="preserve">также </w:t>
      </w:r>
      <w:r w:rsidRPr="004A524D">
        <w:rPr>
          <w:color w:val="17365D" w:themeColor="text2" w:themeShade="BF"/>
          <w:szCs w:val="28"/>
        </w:rPr>
        <w:t xml:space="preserve">требует усовершенствования и внесения корректив </w:t>
      </w:r>
      <w:r>
        <w:rPr>
          <w:color w:val="17365D" w:themeColor="text2" w:themeShade="BF"/>
          <w:szCs w:val="28"/>
        </w:rPr>
        <w:t xml:space="preserve">в </w:t>
      </w:r>
      <w:r w:rsidRPr="004A524D">
        <w:rPr>
          <w:color w:val="17365D" w:themeColor="text2" w:themeShade="BF"/>
          <w:szCs w:val="28"/>
        </w:rPr>
        <w:t>нормативн</w:t>
      </w:r>
      <w:r>
        <w:rPr>
          <w:color w:val="17365D" w:themeColor="text2" w:themeShade="BF"/>
          <w:szCs w:val="28"/>
        </w:rPr>
        <w:t>ые</w:t>
      </w:r>
      <w:r w:rsidRPr="004A524D">
        <w:rPr>
          <w:color w:val="17365D" w:themeColor="text2" w:themeShade="BF"/>
          <w:szCs w:val="28"/>
        </w:rPr>
        <w:t xml:space="preserve"> правовы</w:t>
      </w:r>
      <w:r>
        <w:rPr>
          <w:color w:val="17365D" w:themeColor="text2" w:themeShade="BF"/>
          <w:szCs w:val="28"/>
        </w:rPr>
        <w:t>е</w:t>
      </w:r>
      <w:r w:rsidRPr="004A524D">
        <w:rPr>
          <w:color w:val="17365D" w:themeColor="text2" w:themeShade="BF"/>
          <w:szCs w:val="28"/>
        </w:rPr>
        <w:t xml:space="preserve"> акт</w:t>
      </w:r>
      <w:r>
        <w:rPr>
          <w:color w:val="17365D" w:themeColor="text2" w:themeShade="BF"/>
          <w:szCs w:val="28"/>
        </w:rPr>
        <w:t>ы,</w:t>
      </w:r>
      <w:r w:rsidRPr="004A524D">
        <w:rPr>
          <w:color w:val="17365D" w:themeColor="text2" w:themeShade="BF"/>
          <w:szCs w:val="28"/>
        </w:rPr>
        <w:t xml:space="preserve"> регулирующи</w:t>
      </w:r>
      <w:r>
        <w:rPr>
          <w:color w:val="17365D" w:themeColor="text2" w:themeShade="BF"/>
          <w:szCs w:val="28"/>
        </w:rPr>
        <w:t>е</w:t>
      </w:r>
      <w:r w:rsidRPr="004A524D">
        <w:rPr>
          <w:color w:val="17365D" w:themeColor="text2" w:themeShade="BF"/>
          <w:szCs w:val="28"/>
        </w:rPr>
        <w:t xml:space="preserve"> процессы ценообразования, мер ответственности</w:t>
      </w:r>
      <w:r>
        <w:rPr>
          <w:color w:val="17365D" w:themeColor="text2" w:themeShade="BF"/>
          <w:szCs w:val="28"/>
        </w:rPr>
        <w:t>.</w:t>
      </w:r>
    </w:p>
    <w:p w:rsidR="000D1222" w:rsidRPr="00C72970" w:rsidRDefault="000D1222" w:rsidP="00C72970">
      <w:pPr>
        <w:pStyle w:val="3"/>
        <w:kinsoku w:val="0"/>
        <w:overflowPunct w:val="0"/>
        <w:spacing w:before="0"/>
        <w:rPr>
          <w:color w:val="17365D" w:themeColor="text2" w:themeShade="BF"/>
          <w:szCs w:val="28"/>
        </w:rPr>
      </w:pPr>
      <w:r w:rsidRPr="00C72970">
        <w:rPr>
          <w:color w:val="17365D" w:themeColor="text2" w:themeShade="BF"/>
          <w:szCs w:val="28"/>
        </w:rPr>
        <w:t>В Едином Реестре (Перечне) государственных услуг, утвержденном постановлением Правительства Кыргызской Республики от 10 февраля 2012 года №85, необходимо указать конкретных исполнителей государственных платных услуг, как это было указано в постановлениях Правительства Кыргызской Республики от 22 августа 2006 года № 596 и от 28 декабря 2000 года № 759, либо добавить подпункт 2-3 следующего содержания:</w:t>
      </w:r>
    </w:p>
    <w:p w:rsidR="000D1222" w:rsidRPr="00D939C8" w:rsidRDefault="000D1222" w:rsidP="00C72970">
      <w:pPr>
        <w:pStyle w:val="3"/>
        <w:kinsoku w:val="0"/>
        <w:overflowPunct w:val="0"/>
        <w:spacing w:before="0"/>
        <w:rPr>
          <w:color w:val="17365D" w:themeColor="text2" w:themeShade="BF"/>
          <w:szCs w:val="28"/>
        </w:rPr>
      </w:pPr>
      <w:r w:rsidRPr="00C72970">
        <w:rPr>
          <w:color w:val="17365D" w:themeColor="text2" w:themeShade="BF"/>
          <w:szCs w:val="28"/>
        </w:rPr>
        <w:t>«2-3 Государственный антимонопольный орган Кыргызской Республики и его территориальные органы формируют республиканские и региональные реестры структурных, подведомственных и территориальных подразделений государственных органов и учреждений, оказывающих платные услуги».</w:t>
      </w:r>
    </w:p>
    <w:p w:rsidR="00857968" w:rsidRPr="00B21876" w:rsidRDefault="00857968" w:rsidP="00857968">
      <w:pPr>
        <w:pStyle w:val="3"/>
        <w:kinsoku w:val="0"/>
        <w:overflowPunct w:val="0"/>
        <w:spacing w:before="0"/>
        <w:rPr>
          <w:color w:val="17365D" w:themeColor="text2" w:themeShade="BF"/>
          <w:szCs w:val="28"/>
        </w:rPr>
      </w:pPr>
      <w:r w:rsidRPr="00857968">
        <w:rPr>
          <w:color w:val="17365D" w:themeColor="text2" w:themeShade="BF"/>
          <w:szCs w:val="28"/>
        </w:rPr>
        <w:t xml:space="preserve">Требуется внесение изменения в пункт 6-1, предусмотрев норму о возможности включения </w:t>
      </w:r>
      <w:r w:rsidRPr="009C17AD">
        <w:rPr>
          <w:color w:val="17365D" w:themeColor="text2" w:themeShade="BF"/>
          <w:szCs w:val="28"/>
        </w:rPr>
        <w:t>Государственны</w:t>
      </w:r>
      <w:r>
        <w:rPr>
          <w:color w:val="17365D" w:themeColor="text2" w:themeShade="BF"/>
          <w:szCs w:val="28"/>
        </w:rPr>
        <w:t>х</w:t>
      </w:r>
      <w:r w:rsidRPr="009C17AD">
        <w:rPr>
          <w:color w:val="17365D" w:themeColor="text2" w:themeShade="BF"/>
          <w:szCs w:val="28"/>
        </w:rPr>
        <w:t xml:space="preserve"> предприяти</w:t>
      </w:r>
      <w:r>
        <w:rPr>
          <w:color w:val="17365D" w:themeColor="text2" w:themeShade="BF"/>
          <w:szCs w:val="28"/>
        </w:rPr>
        <w:t>й</w:t>
      </w:r>
      <w:r w:rsidRPr="00857968">
        <w:rPr>
          <w:color w:val="17365D" w:themeColor="text2" w:themeShade="BF"/>
          <w:szCs w:val="28"/>
        </w:rPr>
        <w:t xml:space="preserve"> в Единый реестр</w:t>
      </w:r>
      <w:r>
        <w:rPr>
          <w:color w:val="17365D" w:themeColor="text2" w:themeShade="BF"/>
          <w:szCs w:val="28"/>
        </w:rPr>
        <w:t>.</w:t>
      </w:r>
    </w:p>
    <w:p w:rsidR="00C40DDA" w:rsidRPr="009C17AD" w:rsidRDefault="00C40DDA" w:rsidP="009C17AD">
      <w:pPr>
        <w:pStyle w:val="3"/>
        <w:kinsoku w:val="0"/>
        <w:overflowPunct w:val="0"/>
        <w:spacing w:before="0"/>
        <w:rPr>
          <w:color w:val="17365D" w:themeColor="text2" w:themeShade="BF"/>
          <w:szCs w:val="28"/>
        </w:rPr>
      </w:pPr>
      <w:r w:rsidRPr="009C17AD">
        <w:rPr>
          <w:color w:val="17365D" w:themeColor="text2" w:themeShade="BF"/>
          <w:szCs w:val="28"/>
        </w:rPr>
        <w:t>Государственные предприятия, которым делегировано оказание государственных платных услуг, которые свои функциональные обязанности оказывают, как государственные платные услуги, и находятся на полном или частичном самофинансировании (хозяйственном расчете), необходимо включить в Единый Реестр.</w:t>
      </w:r>
    </w:p>
    <w:p w:rsidR="00002F84" w:rsidRPr="00AB30D8" w:rsidRDefault="00002F84" w:rsidP="00AB30D8">
      <w:pPr>
        <w:pStyle w:val="3"/>
        <w:kinsoku w:val="0"/>
        <w:overflowPunct w:val="0"/>
        <w:spacing w:before="0"/>
        <w:rPr>
          <w:color w:val="17365D" w:themeColor="text2" w:themeShade="BF"/>
          <w:szCs w:val="28"/>
        </w:rPr>
      </w:pPr>
      <w:r w:rsidRPr="00002F84">
        <w:rPr>
          <w:color w:val="17365D" w:themeColor="text2" w:themeShade="BF"/>
          <w:szCs w:val="28"/>
        </w:rPr>
        <w:t>А также необходимо дополнить Закон Кыргызской Республики “О</w:t>
      </w:r>
      <w:r w:rsidRPr="00AB30D8">
        <w:rPr>
          <w:color w:val="17365D" w:themeColor="text2" w:themeShade="BF"/>
          <w:szCs w:val="28"/>
        </w:rPr>
        <w:t xml:space="preserve"> государственных и муниципальных услугах”. К примеру</w:t>
      </w:r>
      <w:r w:rsidR="00AB30D8" w:rsidRPr="00AB30D8">
        <w:rPr>
          <w:color w:val="17365D" w:themeColor="text2" w:themeShade="BF"/>
          <w:szCs w:val="28"/>
        </w:rPr>
        <w:t>,</w:t>
      </w:r>
      <w:r w:rsidRPr="00AB30D8">
        <w:rPr>
          <w:color w:val="17365D" w:themeColor="text2" w:themeShade="BF"/>
          <w:szCs w:val="28"/>
        </w:rPr>
        <w:t xml:space="preserve"> пункт 2 стать</w:t>
      </w:r>
      <w:r w:rsidR="00AB30D8">
        <w:rPr>
          <w:color w:val="17365D" w:themeColor="text2" w:themeShade="BF"/>
          <w:szCs w:val="28"/>
        </w:rPr>
        <w:t>и</w:t>
      </w:r>
      <w:r w:rsidRPr="00AB30D8">
        <w:rPr>
          <w:color w:val="17365D" w:themeColor="text2" w:themeShade="BF"/>
          <w:szCs w:val="28"/>
        </w:rPr>
        <w:t xml:space="preserve"> 1 гласит</w:t>
      </w:r>
      <w:r w:rsidR="00AB30D8">
        <w:rPr>
          <w:color w:val="17365D" w:themeColor="text2" w:themeShade="BF"/>
          <w:szCs w:val="28"/>
        </w:rPr>
        <w:t>:</w:t>
      </w:r>
      <w:r w:rsidRPr="00AB30D8">
        <w:rPr>
          <w:color w:val="17365D" w:themeColor="text2" w:themeShade="BF"/>
          <w:szCs w:val="28"/>
        </w:rPr>
        <w:t xml:space="preserve"> “Действие настоящего Закона не распространяется на сферу предоставления услуг государственными и муниципальными предприятиями и услуги, предоставляемые государственными и муниципальными учреждениями друг другу”. Эту статью необходимо дополнить следующими словами “кроме государственных и муниципальных предприятий оказывающих</w:t>
      </w:r>
      <w:r w:rsidR="00AB30D8">
        <w:rPr>
          <w:color w:val="17365D" w:themeColor="text2" w:themeShade="BF"/>
          <w:szCs w:val="28"/>
        </w:rPr>
        <w:t>,</w:t>
      </w:r>
      <w:r w:rsidRPr="00AB30D8">
        <w:rPr>
          <w:color w:val="17365D" w:themeColor="text2" w:themeShade="BF"/>
          <w:szCs w:val="28"/>
        </w:rPr>
        <w:t xml:space="preserve"> государственные услуги”</w:t>
      </w:r>
    </w:p>
    <w:p w:rsidR="00002F84" w:rsidRPr="00AB30D8" w:rsidRDefault="00002F84" w:rsidP="00002F84">
      <w:pPr>
        <w:pStyle w:val="3"/>
        <w:kinsoku w:val="0"/>
        <w:overflowPunct w:val="0"/>
        <w:spacing w:before="0"/>
        <w:ind w:firstLine="708"/>
        <w:rPr>
          <w:color w:val="17365D" w:themeColor="text2" w:themeShade="BF"/>
          <w:szCs w:val="28"/>
        </w:rPr>
      </w:pPr>
      <w:r w:rsidRPr="00AB30D8">
        <w:rPr>
          <w:color w:val="17365D" w:themeColor="text2" w:themeShade="BF"/>
          <w:szCs w:val="28"/>
        </w:rPr>
        <w:t>В законе не предусмотрена норма</w:t>
      </w:r>
      <w:r w:rsidR="00AB30D8" w:rsidRPr="00AB30D8">
        <w:rPr>
          <w:color w:val="17365D" w:themeColor="text2" w:themeShade="BF"/>
          <w:szCs w:val="28"/>
        </w:rPr>
        <w:t>,</w:t>
      </w:r>
      <w:r w:rsidRPr="00AB30D8">
        <w:rPr>
          <w:color w:val="17365D" w:themeColor="text2" w:themeShade="BF"/>
          <w:szCs w:val="28"/>
        </w:rPr>
        <w:t xml:space="preserve"> устаналивающая, что стоимость государственных платных услуг формируется в соответствии с законодательством Кыргызской Республики и утверждается в установленном порядке после согласования с уполномоченным государственным антимонопольным органом Кыргызской Республики. Данная норма необходима для реализации функций</w:t>
      </w:r>
      <w:r w:rsidR="00AB30D8" w:rsidRPr="00AB30D8">
        <w:rPr>
          <w:color w:val="17365D" w:themeColor="text2" w:themeShade="BF"/>
          <w:szCs w:val="28"/>
        </w:rPr>
        <w:t>,</w:t>
      </w:r>
      <w:r w:rsidRPr="00AB30D8">
        <w:rPr>
          <w:color w:val="17365D" w:themeColor="text2" w:themeShade="BF"/>
          <w:szCs w:val="28"/>
        </w:rPr>
        <w:t xml:space="preserve"> возложенных Правительством Кыргызской Республики на антимонопольный орган.</w:t>
      </w:r>
    </w:p>
    <w:p w:rsidR="00002F84" w:rsidRPr="00AB30D8" w:rsidRDefault="00002F84" w:rsidP="00C40DDA">
      <w:pPr>
        <w:pStyle w:val="3"/>
        <w:kinsoku w:val="0"/>
        <w:overflowPunct w:val="0"/>
        <w:spacing w:before="0"/>
        <w:ind w:firstLine="708"/>
        <w:rPr>
          <w:color w:val="17365D" w:themeColor="text2" w:themeShade="BF"/>
          <w:szCs w:val="28"/>
        </w:rPr>
      </w:pPr>
    </w:p>
    <w:p w:rsidR="00C40DDA" w:rsidRPr="00857968" w:rsidRDefault="00C40DDA" w:rsidP="00C40DDA">
      <w:pPr>
        <w:pStyle w:val="3"/>
        <w:kinsoku w:val="0"/>
        <w:overflowPunct w:val="0"/>
        <w:spacing w:before="0"/>
        <w:ind w:firstLine="708"/>
        <w:rPr>
          <w:color w:val="17365D" w:themeColor="text2" w:themeShade="BF"/>
          <w:szCs w:val="28"/>
        </w:rPr>
      </w:pPr>
      <w:r w:rsidRPr="00857968">
        <w:rPr>
          <w:color w:val="17365D" w:themeColor="text2" w:themeShade="BF"/>
          <w:szCs w:val="28"/>
        </w:rPr>
        <w:lastRenderedPageBreak/>
        <w:t>Это такие государственные предприятия</w:t>
      </w:r>
      <w:r w:rsidR="00857968">
        <w:rPr>
          <w:color w:val="17365D" w:themeColor="text2" w:themeShade="BF"/>
          <w:szCs w:val="28"/>
        </w:rPr>
        <w:t>, как, напрмер</w:t>
      </w:r>
      <w:r w:rsidRPr="00857968">
        <w:rPr>
          <w:color w:val="17365D" w:themeColor="text2" w:themeShade="BF"/>
          <w:szCs w:val="28"/>
        </w:rPr>
        <w:t>:</w:t>
      </w:r>
    </w:p>
    <w:p w:rsidR="00C40DDA" w:rsidRPr="00857968" w:rsidRDefault="00C40DDA" w:rsidP="00C40DDA">
      <w:pPr>
        <w:pStyle w:val="3"/>
        <w:kinsoku w:val="0"/>
        <w:overflowPunct w:val="0"/>
        <w:spacing w:before="0"/>
        <w:ind w:firstLine="708"/>
        <w:rPr>
          <w:color w:val="17365D" w:themeColor="text2" w:themeShade="BF"/>
          <w:szCs w:val="28"/>
        </w:rPr>
      </w:pPr>
      <w:r w:rsidRPr="00857968">
        <w:rPr>
          <w:color w:val="17365D" w:themeColor="text2" w:themeShade="BF"/>
          <w:szCs w:val="28"/>
        </w:rPr>
        <w:t>- Государственный проектный институт по землеустройству «Кыргызгипрозем» Министерства сельского, водного хозяйства и перерабатывающей промышленности Кыргызской Республики;</w:t>
      </w:r>
    </w:p>
    <w:p w:rsidR="00C40DDA" w:rsidRDefault="00C40DDA" w:rsidP="00C40DDA">
      <w:pPr>
        <w:pStyle w:val="3"/>
        <w:kinsoku w:val="0"/>
        <w:overflowPunct w:val="0"/>
        <w:spacing w:before="0"/>
        <w:ind w:firstLine="708"/>
        <w:rPr>
          <w:color w:val="17365D" w:themeColor="text2" w:themeShade="BF"/>
          <w:szCs w:val="28"/>
        </w:rPr>
      </w:pPr>
      <w:r w:rsidRPr="00857968">
        <w:rPr>
          <w:color w:val="17365D" w:themeColor="text2" w:themeShade="BF"/>
          <w:szCs w:val="28"/>
        </w:rPr>
        <w:t>- Станция диагностики Главного управления безопасности дорожного движения МВД Кыргызкой Республики.</w:t>
      </w:r>
    </w:p>
    <w:p w:rsidR="00857968" w:rsidRDefault="00E5045E" w:rsidP="00E5045E">
      <w:pPr>
        <w:pStyle w:val="3"/>
        <w:kinsoku w:val="0"/>
        <w:overflowPunct w:val="0"/>
        <w:spacing w:before="0"/>
        <w:ind w:firstLine="708"/>
        <w:rPr>
          <w:color w:val="17365D" w:themeColor="text2" w:themeShade="BF"/>
          <w:szCs w:val="28"/>
        </w:rPr>
      </w:pPr>
      <w:r w:rsidRPr="00857968">
        <w:rPr>
          <w:color w:val="17365D" w:themeColor="text2" w:themeShade="BF"/>
          <w:szCs w:val="28"/>
        </w:rPr>
        <w:t>Необходимо дополнить Единый реестр пункт</w:t>
      </w:r>
      <w:r w:rsidR="00857968">
        <w:rPr>
          <w:color w:val="17365D" w:themeColor="text2" w:themeShade="BF"/>
          <w:szCs w:val="28"/>
        </w:rPr>
        <w:t>а</w:t>
      </w:r>
      <w:r w:rsidRPr="00857968">
        <w:rPr>
          <w:color w:val="17365D" w:themeColor="text2" w:themeShade="BF"/>
          <w:szCs w:val="28"/>
        </w:rPr>
        <w:t>м</w:t>
      </w:r>
      <w:r w:rsidR="00857968">
        <w:rPr>
          <w:color w:val="17365D" w:themeColor="text2" w:themeShade="BF"/>
          <w:szCs w:val="28"/>
        </w:rPr>
        <w:t>и:</w:t>
      </w:r>
    </w:p>
    <w:p w:rsidR="00E5045E" w:rsidRDefault="00857968" w:rsidP="00E5045E">
      <w:pPr>
        <w:pStyle w:val="3"/>
        <w:kinsoku w:val="0"/>
        <w:overflowPunct w:val="0"/>
        <w:spacing w:before="0"/>
        <w:ind w:firstLine="708"/>
        <w:rPr>
          <w:color w:val="17365D" w:themeColor="text2" w:themeShade="BF"/>
          <w:szCs w:val="28"/>
        </w:rPr>
      </w:pPr>
      <w:r>
        <w:rPr>
          <w:color w:val="17365D" w:themeColor="text2" w:themeShade="BF"/>
          <w:szCs w:val="28"/>
        </w:rPr>
        <w:t>-</w:t>
      </w:r>
      <w:r w:rsidR="00E5045E" w:rsidRPr="00857968">
        <w:rPr>
          <w:color w:val="17365D" w:themeColor="text2" w:themeShade="BF"/>
          <w:szCs w:val="28"/>
        </w:rPr>
        <w:t xml:space="preserve"> «Временное содержание автомобильных транспортных средств на штрафных стоянках в случае налож</w:t>
      </w:r>
      <w:r>
        <w:rPr>
          <w:color w:val="17365D" w:themeColor="text2" w:themeShade="BF"/>
          <w:szCs w:val="28"/>
        </w:rPr>
        <w:t>ения административного ареста»;</w:t>
      </w:r>
    </w:p>
    <w:p w:rsidR="00857968" w:rsidRPr="00B21876" w:rsidRDefault="00857968" w:rsidP="00E5045E">
      <w:pPr>
        <w:pStyle w:val="3"/>
        <w:kinsoku w:val="0"/>
        <w:overflowPunct w:val="0"/>
        <w:spacing w:before="0"/>
        <w:ind w:firstLine="708"/>
        <w:rPr>
          <w:color w:val="17365D" w:themeColor="text2" w:themeShade="BF"/>
          <w:szCs w:val="28"/>
        </w:rPr>
      </w:pPr>
      <w:r>
        <w:rPr>
          <w:color w:val="17365D" w:themeColor="text2" w:themeShade="BF"/>
          <w:szCs w:val="28"/>
        </w:rPr>
        <w:t xml:space="preserve">- </w:t>
      </w:r>
      <w:r w:rsidRPr="00857968">
        <w:rPr>
          <w:color w:val="17365D" w:themeColor="text2" w:themeShade="BF"/>
          <w:szCs w:val="28"/>
        </w:rPr>
        <w:t>«Оказание консультативно-диагностической помощи сверх объема бюджетного финансирования».</w:t>
      </w:r>
    </w:p>
    <w:p w:rsidR="004331D9" w:rsidRPr="00115C77" w:rsidRDefault="00067E75" w:rsidP="00067E75">
      <w:pPr>
        <w:pStyle w:val="3"/>
        <w:kinsoku w:val="0"/>
        <w:overflowPunct w:val="0"/>
        <w:spacing w:before="0"/>
        <w:ind w:firstLine="708"/>
        <w:rPr>
          <w:color w:val="17365D" w:themeColor="text2" w:themeShade="BF"/>
          <w:szCs w:val="28"/>
        </w:rPr>
      </w:pPr>
      <w:r w:rsidRPr="00067E75">
        <w:rPr>
          <w:color w:val="17365D" w:themeColor="text2" w:themeShade="BF"/>
          <w:szCs w:val="28"/>
        </w:rPr>
        <w:t xml:space="preserve">В целях приведения в соответствие </w:t>
      </w:r>
      <w:r>
        <w:rPr>
          <w:color w:val="17365D" w:themeColor="text2" w:themeShade="BF"/>
          <w:szCs w:val="28"/>
        </w:rPr>
        <w:t>с</w:t>
      </w:r>
      <w:r w:rsidRPr="00067E75">
        <w:rPr>
          <w:color w:val="17365D" w:themeColor="text2" w:themeShade="BF"/>
          <w:szCs w:val="28"/>
        </w:rPr>
        <w:t xml:space="preserve"> постановлени</w:t>
      </w:r>
      <w:r>
        <w:rPr>
          <w:color w:val="17365D" w:themeColor="text2" w:themeShade="BF"/>
          <w:szCs w:val="28"/>
        </w:rPr>
        <w:t>ем</w:t>
      </w:r>
      <w:r w:rsidRPr="00067E75">
        <w:rPr>
          <w:color w:val="17365D" w:themeColor="text2" w:themeShade="BF"/>
          <w:szCs w:val="28"/>
        </w:rPr>
        <w:t xml:space="preserve"> Правительства Кыргызской Республики от 10 февраля 2012 года №85</w:t>
      </w:r>
      <w:r>
        <w:rPr>
          <w:color w:val="17365D" w:themeColor="text2" w:themeShade="BF"/>
          <w:szCs w:val="28"/>
        </w:rPr>
        <w:t>,</w:t>
      </w:r>
      <w:r w:rsidRPr="00067E75">
        <w:rPr>
          <w:color w:val="17365D" w:themeColor="text2" w:themeShade="BF"/>
          <w:szCs w:val="28"/>
        </w:rPr>
        <w:t xml:space="preserve"> </w:t>
      </w:r>
      <w:r>
        <w:rPr>
          <w:color w:val="17365D" w:themeColor="text2" w:themeShade="BF"/>
          <w:szCs w:val="28"/>
        </w:rPr>
        <w:t>н</w:t>
      </w:r>
      <w:r w:rsidR="004331D9" w:rsidRPr="00067E75">
        <w:rPr>
          <w:color w:val="17365D" w:themeColor="text2" w:themeShade="BF"/>
          <w:szCs w:val="28"/>
        </w:rPr>
        <w:t>еобходимо внесени</w:t>
      </w:r>
      <w:r w:rsidRPr="00067E75">
        <w:rPr>
          <w:color w:val="17365D" w:themeColor="text2" w:themeShade="BF"/>
          <w:szCs w:val="28"/>
        </w:rPr>
        <w:t>е</w:t>
      </w:r>
      <w:r w:rsidR="004331D9" w:rsidRPr="00067E75">
        <w:rPr>
          <w:color w:val="17365D" w:themeColor="text2" w:themeShade="BF"/>
          <w:szCs w:val="28"/>
        </w:rPr>
        <w:t xml:space="preserve"> изменения в Положение «О дополнительных образовательных услугах в общеобразовательных организациях»</w:t>
      </w:r>
      <w:r w:rsidRPr="00067E75">
        <w:rPr>
          <w:color w:val="17365D" w:themeColor="text2" w:themeShade="BF"/>
          <w:szCs w:val="28"/>
        </w:rPr>
        <w:t>,</w:t>
      </w:r>
      <w:r w:rsidR="004331D9" w:rsidRPr="00067E75">
        <w:rPr>
          <w:color w:val="17365D" w:themeColor="text2" w:themeShade="BF"/>
          <w:szCs w:val="28"/>
        </w:rPr>
        <w:t xml:space="preserve"> утвержденн</w:t>
      </w:r>
      <w:r w:rsidRPr="00067E75">
        <w:rPr>
          <w:color w:val="17365D" w:themeColor="text2" w:themeShade="BF"/>
          <w:szCs w:val="28"/>
        </w:rPr>
        <w:t>ое</w:t>
      </w:r>
      <w:r w:rsidR="004331D9" w:rsidRPr="00067E75">
        <w:rPr>
          <w:color w:val="17365D" w:themeColor="text2" w:themeShade="BF"/>
          <w:szCs w:val="28"/>
        </w:rPr>
        <w:t xml:space="preserve"> </w:t>
      </w:r>
      <w:r w:rsidRPr="00067E75">
        <w:rPr>
          <w:color w:val="17365D" w:themeColor="text2" w:themeShade="BF"/>
          <w:szCs w:val="28"/>
        </w:rPr>
        <w:t>п</w:t>
      </w:r>
      <w:r w:rsidR="004331D9" w:rsidRPr="00067E75">
        <w:rPr>
          <w:color w:val="17365D" w:themeColor="text2" w:themeShade="BF"/>
          <w:szCs w:val="28"/>
        </w:rPr>
        <w:t>остановлением Правительства Кыргызской Республики от 20.09.2011года №563</w:t>
      </w:r>
      <w:r>
        <w:rPr>
          <w:color w:val="17365D" w:themeColor="text2" w:themeShade="BF"/>
          <w:szCs w:val="28"/>
        </w:rPr>
        <w:t>,</w:t>
      </w:r>
      <w:r w:rsidR="004331D9" w:rsidRPr="00067E75">
        <w:rPr>
          <w:color w:val="17365D" w:themeColor="text2" w:themeShade="BF"/>
          <w:szCs w:val="28"/>
        </w:rPr>
        <w:t xml:space="preserve"> для устранения коллизий и противоречий.</w:t>
      </w:r>
    </w:p>
    <w:p w:rsidR="00404375" w:rsidRDefault="00834AE3" w:rsidP="00067E75">
      <w:pPr>
        <w:pStyle w:val="3"/>
        <w:kinsoku w:val="0"/>
        <w:overflowPunct w:val="0"/>
        <w:spacing w:before="0"/>
        <w:ind w:firstLine="708"/>
        <w:rPr>
          <w:color w:val="17365D" w:themeColor="text2" w:themeShade="BF"/>
          <w:szCs w:val="28"/>
        </w:rPr>
      </w:pPr>
      <w:r>
        <w:rPr>
          <w:color w:val="17365D" w:themeColor="text2" w:themeShade="BF"/>
          <w:szCs w:val="28"/>
        </w:rPr>
        <w:t>В</w:t>
      </w:r>
      <w:r w:rsidR="00404375" w:rsidRPr="004A524D">
        <w:rPr>
          <w:color w:val="17365D" w:themeColor="text2" w:themeShade="BF"/>
          <w:szCs w:val="28"/>
        </w:rPr>
        <w:t xml:space="preserve"> Регламент Правительства Кыргызской Республики</w:t>
      </w:r>
      <w:r w:rsidRPr="00834AE3">
        <w:rPr>
          <w:color w:val="17365D" w:themeColor="text2" w:themeShade="BF"/>
          <w:szCs w:val="28"/>
        </w:rPr>
        <w:t xml:space="preserve"> </w:t>
      </w:r>
      <w:r>
        <w:rPr>
          <w:color w:val="17365D" w:themeColor="text2" w:themeShade="BF"/>
          <w:szCs w:val="28"/>
        </w:rPr>
        <w:t>следует</w:t>
      </w:r>
      <w:r w:rsidRPr="004A524D">
        <w:rPr>
          <w:color w:val="17365D" w:themeColor="text2" w:themeShade="BF"/>
          <w:szCs w:val="28"/>
        </w:rPr>
        <w:t xml:space="preserve"> в</w:t>
      </w:r>
      <w:r>
        <w:rPr>
          <w:color w:val="17365D" w:themeColor="text2" w:themeShade="BF"/>
          <w:szCs w:val="28"/>
        </w:rPr>
        <w:t>в</w:t>
      </w:r>
      <w:r w:rsidRPr="004A524D">
        <w:rPr>
          <w:color w:val="17365D" w:themeColor="text2" w:themeShade="BF"/>
          <w:szCs w:val="28"/>
        </w:rPr>
        <w:t xml:space="preserve">ести </w:t>
      </w:r>
      <w:r w:rsidR="00404375" w:rsidRPr="004A524D">
        <w:rPr>
          <w:color w:val="17365D" w:themeColor="text2" w:themeShade="BF"/>
          <w:szCs w:val="28"/>
        </w:rPr>
        <w:t>норму</w:t>
      </w:r>
      <w:r w:rsidR="00404375">
        <w:rPr>
          <w:color w:val="17365D" w:themeColor="text2" w:themeShade="BF"/>
          <w:szCs w:val="28"/>
        </w:rPr>
        <w:t>,</w:t>
      </w:r>
      <w:r w:rsidR="00404375" w:rsidRPr="004A524D">
        <w:rPr>
          <w:color w:val="17365D" w:themeColor="text2" w:themeShade="BF"/>
          <w:szCs w:val="28"/>
        </w:rPr>
        <w:t xml:space="preserve"> позволяющ</w:t>
      </w:r>
      <w:r w:rsidR="00404375">
        <w:rPr>
          <w:color w:val="17365D" w:themeColor="text2" w:themeShade="BF"/>
          <w:szCs w:val="28"/>
        </w:rPr>
        <w:t>ую</w:t>
      </w:r>
      <w:r w:rsidR="00404375" w:rsidRPr="004A524D">
        <w:rPr>
          <w:color w:val="17365D" w:themeColor="text2" w:themeShade="BF"/>
          <w:szCs w:val="28"/>
        </w:rPr>
        <w:t xml:space="preserve"> антимонопольному органу вн</w:t>
      </w:r>
      <w:r w:rsidR="00404375">
        <w:rPr>
          <w:color w:val="17365D" w:themeColor="text2" w:themeShade="BF"/>
          <w:szCs w:val="28"/>
        </w:rPr>
        <w:t>о</w:t>
      </w:r>
      <w:r w:rsidR="00404375" w:rsidRPr="004A524D">
        <w:rPr>
          <w:color w:val="17365D" w:themeColor="text2" w:themeShade="BF"/>
          <w:szCs w:val="28"/>
        </w:rPr>
        <w:t>с</w:t>
      </w:r>
      <w:r w:rsidR="00404375">
        <w:rPr>
          <w:color w:val="17365D" w:themeColor="text2" w:themeShade="BF"/>
          <w:szCs w:val="28"/>
        </w:rPr>
        <w:t>ить</w:t>
      </w:r>
      <w:r w:rsidR="00404375" w:rsidRPr="004A524D">
        <w:rPr>
          <w:color w:val="17365D" w:themeColor="text2" w:themeShade="BF"/>
          <w:szCs w:val="28"/>
        </w:rPr>
        <w:t xml:space="preserve"> на рассмотрение Правительства проект</w:t>
      </w:r>
      <w:r w:rsidR="00404375">
        <w:rPr>
          <w:color w:val="17365D" w:themeColor="text2" w:themeShade="BF"/>
          <w:szCs w:val="28"/>
        </w:rPr>
        <w:t>ы</w:t>
      </w:r>
      <w:r w:rsidR="00404375" w:rsidRPr="004A524D">
        <w:rPr>
          <w:color w:val="17365D" w:themeColor="text2" w:themeShade="BF"/>
          <w:szCs w:val="28"/>
        </w:rPr>
        <w:t xml:space="preserve"> решений Правительства</w:t>
      </w:r>
      <w:r w:rsidR="00404375">
        <w:rPr>
          <w:color w:val="17365D" w:themeColor="text2" w:themeShade="BF"/>
          <w:szCs w:val="28"/>
        </w:rPr>
        <w:t xml:space="preserve"> К</w:t>
      </w:r>
      <w:r>
        <w:rPr>
          <w:color w:val="17365D" w:themeColor="text2" w:themeShade="BF"/>
          <w:szCs w:val="28"/>
        </w:rPr>
        <w:t>ыргызской Республики</w:t>
      </w:r>
      <w:r w:rsidR="00404375" w:rsidRPr="004A524D">
        <w:rPr>
          <w:color w:val="17365D" w:themeColor="text2" w:themeShade="BF"/>
          <w:szCs w:val="28"/>
        </w:rPr>
        <w:t>.</w:t>
      </w:r>
    </w:p>
    <w:p w:rsidR="001C57C5" w:rsidRPr="00D232A5" w:rsidRDefault="00526C0A" w:rsidP="00FF4335">
      <w:pPr>
        <w:pStyle w:val="3"/>
        <w:kinsoku w:val="0"/>
        <w:overflowPunct w:val="0"/>
        <w:spacing w:before="0"/>
        <w:ind w:firstLine="708"/>
        <w:rPr>
          <w:color w:val="17365D" w:themeColor="text2" w:themeShade="BF"/>
          <w:szCs w:val="28"/>
        </w:rPr>
      </w:pPr>
      <w:r w:rsidRPr="00AB30D8">
        <w:rPr>
          <w:color w:val="17365D" w:themeColor="text2" w:themeShade="BF"/>
          <w:szCs w:val="28"/>
        </w:rPr>
        <w:t>Со стороны антимонопольного органа н</w:t>
      </w:r>
      <w:r w:rsidR="001C57C5" w:rsidRPr="00AB30D8">
        <w:rPr>
          <w:color w:val="17365D" w:themeColor="text2" w:themeShade="BF"/>
          <w:szCs w:val="28"/>
        </w:rPr>
        <w:t xml:space="preserve">еобходимо </w:t>
      </w:r>
      <w:r w:rsidRPr="00AB30D8">
        <w:rPr>
          <w:color w:val="17365D" w:themeColor="text2" w:themeShade="BF"/>
          <w:szCs w:val="28"/>
        </w:rPr>
        <w:t xml:space="preserve">ввести </w:t>
      </w:r>
      <w:r w:rsidR="001C57C5" w:rsidRPr="00AB30D8">
        <w:rPr>
          <w:color w:val="17365D" w:themeColor="text2" w:themeShade="BF"/>
          <w:szCs w:val="28"/>
        </w:rPr>
        <w:t>регулирование услуг, предоставляемых органами МСУ, а также совершенствование законодательства о местном самоуправлении с учетом требований антимонопольного законодательства в</w:t>
      </w:r>
      <w:r w:rsidRPr="00AB30D8">
        <w:rPr>
          <w:color w:val="17365D" w:themeColor="text2" w:themeShade="BF"/>
          <w:szCs w:val="28"/>
        </w:rPr>
        <w:t xml:space="preserve"> </w:t>
      </w:r>
      <w:r w:rsidR="001C57C5" w:rsidRPr="00AB30D8">
        <w:rPr>
          <w:color w:val="17365D" w:themeColor="text2" w:themeShade="BF"/>
          <w:szCs w:val="28"/>
        </w:rPr>
        <w:t>целях защиты прав потребителей от незаконных поборов за муниципальные услуги</w:t>
      </w:r>
      <w:r w:rsidRPr="00AB30D8">
        <w:rPr>
          <w:color w:val="17365D" w:themeColor="text2" w:themeShade="BF"/>
          <w:szCs w:val="28"/>
        </w:rPr>
        <w:t>.</w:t>
      </w:r>
      <w:r w:rsidR="001C57C5" w:rsidRPr="00AB30D8">
        <w:rPr>
          <w:color w:val="17365D" w:themeColor="text2" w:themeShade="BF"/>
          <w:szCs w:val="28"/>
        </w:rPr>
        <w:t xml:space="preserve"> </w:t>
      </w:r>
      <w:r w:rsidRPr="00AB30D8">
        <w:rPr>
          <w:color w:val="17365D" w:themeColor="text2" w:themeShade="BF"/>
          <w:szCs w:val="28"/>
        </w:rPr>
        <w:t>А</w:t>
      </w:r>
      <w:r w:rsidR="001C57C5" w:rsidRPr="00AB30D8">
        <w:rPr>
          <w:color w:val="17365D" w:themeColor="text2" w:themeShade="BF"/>
          <w:szCs w:val="28"/>
        </w:rPr>
        <w:t xml:space="preserve"> именно</w:t>
      </w:r>
      <w:r w:rsidRPr="00AB30D8">
        <w:rPr>
          <w:color w:val="17365D" w:themeColor="text2" w:themeShade="BF"/>
          <w:szCs w:val="28"/>
        </w:rPr>
        <w:t xml:space="preserve">, муниципальные услуги, </w:t>
      </w:r>
      <w:r w:rsidR="001C57C5" w:rsidRPr="00AB30D8">
        <w:rPr>
          <w:color w:val="17365D" w:themeColor="text2" w:themeShade="BF"/>
          <w:szCs w:val="28"/>
        </w:rPr>
        <w:t xml:space="preserve">оказываемые </w:t>
      </w:r>
      <w:r w:rsidRPr="00AB30D8">
        <w:rPr>
          <w:color w:val="17365D" w:themeColor="text2" w:themeShade="BF"/>
          <w:szCs w:val="28"/>
        </w:rPr>
        <w:t xml:space="preserve">органами </w:t>
      </w:r>
      <w:r w:rsidR="001C57C5" w:rsidRPr="00AB30D8">
        <w:rPr>
          <w:color w:val="17365D" w:themeColor="text2" w:themeShade="BF"/>
          <w:szCs w:val="28"/>
        </w:rPr>
        <w:t>местн</w:t>
      </w:r>
      <w:r w:rsidRPr="00AB30D8">
        <w:rPr>
          <w:color w:val="17365D" w:themeColor="text2" w:themeShade="BF"/>
          <w:szCs w:val="28"/>
        </w:rPr>
        <w:t>ого</w:t>
      </w:r>
      <w:r w:rsidR="001C57C5" w:rsidRPr="00AB30D8">
        <w:rPr>
          <w:color w:val="17365D" w:themeColor="text2" w:themeShade="BF"/>
          <w:szCs w:val="28"/>
        </w:rPr>
        <w:t xml:space="preserve"> самоуправления </w:t>
      </w:r>
      <w:r w:rsidRPr="00AB30D8">
        <w:rPr>
          <w:color w:val="17365D" w:themeColor="text2" w:themeShade="BF"/>
          <w:szCs w:val="28"/>
        </w:rPr>
        <w:t>должны с</w:t>
      </w:r>
      <w:r w:rsidR="001C57C5" w:rsidRPr="00AB30D8">
        <w:rPr>
          <w:color w:val="17365D" w:themeColor="text2" w:themeShade="BF"/>
          <w:szCs w:val="28"/>
        </w:rPr>
        <w:t>огласовывать</w:t>
      </w:r>
      <w:r w:rsidRPr="00AB30D8">
        <w:rPr>
          <w:color w:val="17365D" w:themeColor="text2" w:themeShade="BF"/>
          <w:szCs w:val="28"/>
        </w:rPr>
        <w:t>ся</w:t>
      </w:r>
      <w:r w:rsidR="001C57C5" w:rsidRPr="00AB30D8">
        <w:rPr>
          <w:color w:val="17365D" w:themeColor="text2" w:themeShade="BF"/>
          <w:szCs w:val="28"/>
        </w:rPr>
        <w:t xml:space="preserve"> с антимонопольным органом</w:t>
      </w:r>
      <w:r w:rsidRPr="00AB30D8">
        <w:rPr>
          <w:color w:val="17365D" w:themeColor="text2" w:themeShade="BF"/>
          <w:szCs w:val="28"/>
        </w:rPr>
        <w:t>.</w:t>
      </w:r>
      <w:r w:rsidR="001C57C5" w:rsidRPr="00AB30D8">
        <w:rPr>
          <w:color w:val="17365D" w:themeColor="text2" w:themeShade="BF"/>
          <w:szCs w:val="28"/>
        </w:rPr>
        <w:t xml:space="preserve"> </w:t>
      </w:r>
      <w:r w:rsidRPr="00AB30D8">
        <w:rPr>
          <w:color w:val="17365D" w:themeColor="text2" w:themeShade="BF"/>
          <w:szCs w:val="28"/>
        </w:rPr>
        <w:t>Т</w:t>
      </w:r>
      <w:r w:rsidR="001C57C5" w:rsidRPr="00AB30D8">
        <w:rPr>
          <w:color w:val="17365D" w:themeColor="text2" w:themeShade="BF"/>
          <w:szCs w:val="28"/>
        </w:rPr>
        <w:t xml:space="preserve">акже формирование реестра муниципальных услуг в обязательном порядке </w:t>
      </w:r>
      <w:r w:rsidRPr="00AB30D8">
        <w:rPr>
          <w:color w:val="17365D" w:themeColor="text2" w:themeShade="BF"/>
          <w:szCs w:val="28"/>
        </w:rPr>
        <w:t xml:space="preserve">должно </w:t>
      </w:r>
      <w:r w:rsidR="001C57C5" w:rsidRPr="00AB30D8">
        <w:rPr>
          <w:color w:val="17365D" w:themeColor="text2" w:themeShade="BF"/>
          <w:szCs w:val="28"/>
        </w:rPr>
        <w:t>проходит</w:t>
      </w:r>
      <w:r w:rsidRPr="00AB30D8">
        <w:rPr>
          <w:color w:val="17365D" w:themeColor="text2" w:themeShade="BF"/>
          <w:szCs w:val="28"/>
        </w:rPr>
        <w:t>ь</w:t>
      </w:r>
      <w:r w:rsidR="001C57C5" w:rsidRPr="00AB30D8">
        <w:rPr>
          <w:color w:val="17365D" w:themeColor="text2" w:themeShade="BF"/>
          <w:szCs w:val="28"/>
        </w:rPr>
        <w:t xml:space="preserve"> с участием представителей антимонопольного органа.</w:t>
      </w:r>
    </w:p>
    <w:p w:rsidR="00C41D0A" w:rsidRDefault="002D444E" w:rsidP="00AB30D8">
      <w:pPr>
        <w:pStyle w:val="3"/>
        <w:kinsoku w:val="0"/>
        <w:overflowPunct w:val="0"/>
        <w:spacing w:before="0"/>
        <w:ind w:firstLine="708"/>
        <w:rPr>
          <w:color w:val="17365D" w:themeColor="text2" w:themeShade="BF"/>
          <w:szCs w:val="28"/>
        </w:rPr>
      </w:pPr>
      <w:r>
        <w:rPr>
          <w:color w:val="17365D" w:themeColor="text2" w:themeShade="BF"/>
          <w:szCs w:val="28"/>
        </w:rPr>
        <w:t>Необходимо скорейшее принятие Правил по ведению Реестра субъектов-монополистов и Перечня субъектов, занимающих доминирующее положение и Прави</w:t>
      </w:r>
      <w:r w:rsidR="00147881">
        <w:rPr>
          <w:color w:val="17365D" w:themeColor="text2" w:themeShade="BF"/>
          <w:szCs w:val="28"/>
        </w:rPr>
        <w:t>л</w:t>
      </w:r>
      <w:r>
        <w:rPr>
          <w:color w:val="17365D" w:themeColor="text2" w:themeShade="BF"/>
          <w:szCs w:val="28"/>
        </w:rPr>
        <w:t xml:space="preserve"> по анализу и оценк</w:t>
      </w:r>
      <w:r w:rsidR="00147881">
        <w:rPr>
          <w:color w:val="17365D" w:themeColor="text2" w:themeShade="BF"/>
          <w:szCs w:val="28"/>
        </w:rPr>
        <w:t>е</w:t>
      </w:r>
      <w:r>
        <w:rPr>
          <w:color w:val="17365D" w:themeColor="text2" w:themeShade="BF"/>
          <w:szCs w:val="28"/>
        </w:rPr>
        <w:t xml:space="preserve"> состояния конкурентной среды на товраных рынках, т.е.:</w:t>
      </w:r>
    </w:p>
    <w:p w:rsidR="002D444E" w:rsidRDefault="002D444E" w:rsidP="002D444E">
      <w:pPr>
        <w:pStyle w:val="3"/>
        <w:kinsoku w:val="0"/>
        <w:overflowPunct w:val="0"/>
        <w:spacing w:before="0"/>
        <w:ind w:firstLine="540"/>
        <w:rPr>
          <w:color w:val="17365D" w:themeColor="text2" w:themeShade="BF"/>
          <w:szCs w:val="28"/>
        </w:rPr>
      </w:pPr>
      <w:r>
        <w:rPr>
          <w:color w:val="17365D" w:themeColor="text2" w:themeShade="BF"/>
          <w:szCs w:val="28"/>
        </w:rPr>
        <w:t>- р</w:t>
      </w:r>
      <w:r w:rsidRPr="001071E6">
        <w:rPr>
          <w:color w:val="17365D" w:themeColor="text2" w:themeShade="BF"/>
          <w:szCs w:val="28"/>
        </w:rPr>
        <w:t>азработка экономически точных методов и инструментариев антимонопольного регулирования</w:t>
      </w:r>
      <w:r>
        <w:rPr>
          <w:color w:val="17365D" w:themeColor="text2" w:themeShade="BF"/>
          <w:szCs w:val="28"/>
        </w:rPr>
        <w:t>;</w:t>
      </w:r>
    </w:p>
    <w:p w:rsidR="002D444E" w:rsidRPr="001071E6" w:rsidRDefault="002D444E" w:rsidP="002D444E">
      <w:pPr>
        <w:pStyle w:val="3"/>
        <w:kinsoku w:val="0"/>
        <w:overflowPunct w:val="0"/>
        <w:spacing w:before="0"/>
        <w:ind w:firstLine="540"/>
        <w:rPr>
          <w:color w:val="17365D" w:themeColor="text2" w:themeShade="BF"/>
          <w:szCs w:val="28"/>
        </w:rPr>
      </w:pPr>
      <w:r>
        <w:rPr>
          <w:color w:val="17365D" w:themeColor="text2" w:themeShade="BF"/>
          <w:szCs w:val="28"/>
        </w:rPr>
        <w:t>-</w:t>
      </w:r>
      <w:r w:rsidRPr="001071E6">
        <w:rPr>
          <w:color w:val="17365D" w:themeColor="text2" w:themeShade="BF"/>
          <w:szCs w:val="28"/>
        </w:rPr>
        <w:t xml:space="preserve"> повышение качества аналитических исследований состояния конкуренции на внутренних рынках, обеспечивающих определение монопольно высоких и низких цен, доминирующего положения хозяйствующих субъектов и доказательств злоупотребления этим положением, степени развитости конкуренции; оценки развития товарных рынков и определение маркетинговой стратегии повышения конкурентоспособности, а также наличие или отсутствие барьеров «входа» и «выхода» на рынок для потенциальных конкур</w:t>
      </w:r>
      <w:r>
        <w:rPr>
          <w:color w:val="17365D" w:themeColor="text2" w:themeShade="BF"/>
          <w:szCs w:val="28"/>
        </w:rPr>
        <w:t>ентов, степени их преодолимости.</w:t>
      </w:r>
    </w:p>
    <w:p w:rsidR="002D444E" w:rsidRDefault="002D444E" w:rsidP="002D444E">
      <w:pPr>
        <w:pStyle w:val="3"/>
        <w:kinsoku w:val="0"/>
        <w:overflowPunct w:val="0"/>
        <w:spacing w:before="0"/>
        <w:ind w:firstLine="540"/>
        <w:rPr>
          <w:color w:val="17365D" w:themeColor="text2" w:themeShade="BF"/>
          <w:szCs w:val="28"/>
        </w:rPr>
      </w:pPr>
      <w:r w:rsidRPr="00857ADE">
        <w:rPr>
          <w:color w:val="17365D" w:themeColor="text2" w:themeShade="BF"/>
          <w:szCs w:val="28"/>
        </w:rPr>
        <w:t>Необходимо уделить особое внимание создани</w:t>
      </w:r>
      <w:r w:rsidR="00D636B2">
        <w:rPr>
          <w:color w:val="17365D" w:themeColor="text2" w:themeShade="BF"/>
          <w:szCs w:val="28"/>
        </w:rPr>
        <w:t>ю</w:t>
      </w:r>
      <w:r w:rsidRPr="00857ADE">
        <w:rPr>
          <w:color w:val="17365D" w:themeColor="text2" w:themeShade="BF"/>
          <w:szCs w:val="28"/>
        </w:rPr>
        <w:t xml:space="preserve"> условий для государственного антимонопольного органа на получение информации от всех </w:t>
      </w:r>
      <w:r w:rsidRPr="00857ADE">
        <w:rPr>
          <w:color w:val="17365D" w:themeColor="text2" w:themeShade="BF"/>
          <w:szCs w:val="28"/>
        </w:rPr>
        <w:lastRenderedPageBreak/>
        <w:t>операторов рынка (государственные органы, хозяйствующие субъекты и т.д.)</w:t>
      </w:r>
      <w:r w:rsidR="00111A58">
        <w:rPr>
          <w:color w:val="17365D" w:themeColor="text2" w:themeShade="BF"/>
          <w:szCs w:val="28"/>
        </w:rPr>
        <w:t>.</w:t>
      </w:r>
      <w:r w:rsidRPr="00857ADE">
        <w:rPr>
          <w:color w:val="17365D" w:themeColor="text2" w:themeShade="BF"/>
          <w:szCs w:val="28"/>
        </w:rPr>
        <w:t xml:space="preserve"> </w:t>
      </w:r>
      <w:r w:rsidR="00111A58">
        <w:rPr>
          <w:color w:val="17365D" w:themeColor="text2" w:themeShade="BF"/>
          <w:szCs w:val="28"/>
        </w:rPr>
        <w:t>В</w:t>
      </w:r>
      <w:r w:rsidRPr="00857ADE">
        <w:rPr>
          <w:color w:val="17365D" w:themeColor="text2" w:themeShade="BF"/>
          <w:szCs w:val="28"/>
        </w:rPr>
        <w:t xml:space="preserve"> связи с чем, пересмотреть нормы законодательства Кыргызской Республики в части прав и полномочий на получение необходимой информации и ужесточения ответственности за непредставление либо за представление антимонопольному органу недостоверной (ложной) информации.</w:t>
      </w:r>
    </w:p>
    <w:p w:rsidR="00C226E9" w:rsidRDefault="00C226E9" w:rsidP="002D444E">
      <w:pPr>
        <w:pStyle w:val="3"/>
        <w:kinsoku w:val="0"/>
        <w:overflowPunct w:val="0"/>
        <w:spacing w:before="0"/>
        <w:ind w:firstLine="540"/>
        <w:rPr>
          <w:color w:val="17365D" w:themeColor="text2" w:themeShade="BF"/>
          <w:szCs w:val="28"/>
        </w:rPr>
      </w:pPr>
    </w:p>
    <w:p w:rsidR="001E2A0F" w:rsidRPr="001071E6" w:rsidRDefault="001E2A0F" w:rsidP="001E2A0F">
      <w:pPr>
        <w:pStyle w:val="3"/>
        <w:kinsoku w:val="0"/>
        <w:overflowPunct w:val="0"/>
        <w:spacing w:before="0"/>
        <w:ind w:firstLine="0"/>
        <w:jc w:val="center"/>
        <w:rPr>
          <w:b/>
          <w:color w:val="17365D" w:themeColor="text2" w:themeShade="BF"/>
          <w:szCs w:val="28"/>
          <w:u w:val="single"/>
        </w:rPr>
      </w:pPr>
      <w:r w:rsidRPr="001071E6">
        <w:rPr>
          <w:b/>
          <w:color w:val="17365D" w:themeColor="text2" w:themeShade="BF"/>
          <w:szCs w:val="28"/>
          <w:u w:val="single"/>
        </w:rPr>
        <w:t>По 2 задаче</w:t>
      </w:r>
    </w:p>
    <w:p w:rsidR="001E2A0F" w:rsidRPr="001071E6" w:rsidRDefault="001E2A0F" w:rsidP="001E2A0F">
      <w:pPr>
        <w:pStyle w:val="3"/>
        <w:kinsoku w:val="0"/>
        <w:overflowPunct w:val="0"/>
        <w:spacing w:before="0"/>
        <w:ind w:firstLine="0"/>
        <w:jc w:val="center"/>
        <w:rPr>
          <w:b/>
          <w:color w:val="17365D" w:themeColor="text2" w:themeShade="BF"/>
          <w:szCs w:val="28"/>
        </w:rPr>
      </w:pPr>
      <w:r w:rsidRPr="001071E6">
        <w:rPr>
          <w:b/>
          <w:color w:val="17365D" w:themeColor="text2" w:themeShade="BF"/>
          <w:szCs w:val="28"/>
        </w:rPr>
        <w:t>осуществление мер по предупреждению, ограничению, пресечению монополистической деятельности и недобросовестной конкуренции</w:t>
      </w:r>
    </w:p>
    <w:p w:rsidR="00600ECA" w:rsidRPr="00600ECA" w:rsidRDefault="00600ECA" w:rsidP="00600ECA">
      <w:pPr>
        <w:pStyle w:val="3"/>
        <w:kinsoku w:val="0"/>
        <w:overflowPunct w:val="0"/>
        <w:spacing w:before="0"/>
        <w:ind w:firstLine="540"/>
        <w:rPr>
          <w:color w:val="17365D" w:themeColor="text2" w:themeShade="BF"/>
          <w:szCs w:val="28"/>
        </w:rPr>
      </w:pPr>
      <w:r w:rsidRPr="00600ECA">
        <w:rPr>
          <w:color w:val="17365D" w:themeColor="text2" w:themeShade="BF"/>
          <w:szCs w:val="28"/>
        </w:rPr>
        <w:t>В связи с вышеизложенным</w:t>
      </w:r>
      <w:r w:rsidR="007542B3">
        <w:rPr>
          <w:color w:val="17365D" w:themeColor="text2" w:themeShade="BF"/>
          <w:szCs w:val="28"/>
        </w:rPr>
        <w:t>и выявленными проблемами</w:t>
      </w:r>
      <w:r w:rsidRPr="00600ECA">
        <w:rPr>
          <w:color w:val="17365D" w:themeColor="text2" w:themeShade="BF"/>
          <w:szCs w:val="28"/>
        </w:rPr>
        <w:t xml:space="preserve">, </w:t>
      </w:r>
      <w:r w:rsidR="007542B3">
        <w:rPr>
          <w:color w:val="17365D" w:themeColor="text2" w:themeShade="BF"/>
          <w:szCs w:val="28"/>
        </w:rPr>
        <w:t>антимонопольным органом совместно с заинтересованными министерствами и ведомствами и хозсубъектами</w:t>
      </w:r>
      <w:r w:rsidRPr="00600ECA">
        <w:rPr>
          <w:color w:val="17365D" w:themeColor="text2" w:themeShade="BF"/>
          <w:szCs w:val="28"/>
        </w:rPr>
        <w:t>:</w:t>
      </w:r>
    </w:p>
    <w:p w:rsidR="001E2A0F" w:rsidRPr="001071E6" w:rsidRDefault="00A73F2C" w:rsidP="007C03B5">
      <w:pPr>
        <w:pStyle w:val="3"/>
        <w:kinsoku w:val="0"/>
        <w:overflowPunct w:val="0"/>
        <w:spacing w:before="0"/>
        <w:ind w:firstLine="540"/>
        <w:rPr>
          <w:color w:val="17365D" w:themeColor="text2" w:themeShade="BF"/>
          <w:szCs w:val="28"/>
        </w:rPr>
      </w:pPr>
      <w:r>
        <w:rPr>
          <w:color w:val="17365D" w:themeColor="text2" w:themeShade="BF"/>
          <w:szCs w:val="28"/>
        </w:rPr>
        <w:t xml:space="preserve">- в установленном законодательством Кыргызской Республике порядке </w:t>
      </w:r>
      <w:r w:rsidR="00814932" w:rsidRPr="001071E6">
        <w:rPr>
          <w:color w:val="17365D" w:themeColor="text2" w:themeShade="BF"/>
          <w:szCs w:val="28"/>
        </w:rPr>
        <w:t>ужесточ</w:t>
      </w:r>
      <w:r>
        <w:rPr>
          <w:color w:val="17365D" w:themeColor="text2" w:themeShade="BF"/>
          <w:szCs w:val="28"/>
        </w:rPr>
        <w:t>ить</w:t>
      </w:r>
      <w:r w:rsidR="00814932" w:rsidRPr="001071E6">
        <w:rPr>
          <w:color w:val="17365D" w:themeColor="text2" w:themeShade="BF"/>
          <w:szCs w:val="28"/>
        </w:rPr>
        <w:t xml:space="preserve"> санкци</w:t>
      </w:r>
      <w:r>
        <w:rPr>
          <w:color w:val="17365D" w:themeColor="text2" w:themeShade="BF"/>
          <w:szCs w:val="28"/>
        </w:rPr>
        <w:t>и</w:t>
      </w:r>
      <w:r w:rsidR="00814932" w:rsidRPr="001071E6">
        <w:rPr>
          <w:color w:val="17365D" w:themeColor="text2" w:themeShade="BF"/>
          <w:szCs w:val="28"/>
        </w:rPr>
        <w:t xml:space="preserve"> за нарушение ан</w:t>
      </w:r>
      <w:r>
        <w:rPr>
          <w:color w:val="17365D" w:themeColor="text2" w:themeShade="BF"/>
          <w:szCs w:val="28"/>
        </w:rPr>
        <w:t>тимонопольного законодательства и у</w:t>
      </w:r>
      <w:r w:rsidR="00825673" w:rsidRPr="001071E6">
        <w:rPr>
          <w:color w:val="17365D" w:themeColor="text2" w:themeShade="BF"/>
          <w:szCs w:val="28"/>
        </w:rPr>
        <w:t>совершенствова</w:t>
      </w:r>
      <w:r>
        <w:rPr>
          <w:color w:val="17365D" w:themeColor="text2" w:themeShade="BF"/>
          <w:szCs w:val="28"/>
        </w:rPr>
        <w:t>ть</w:t>
      </w:r>
      <w:r w:rsidR="00825673" w:rsidRPr="001071E6">
        <w:rPr>
          <w:color w:val="17365D" w:themeColor="text2" w:themeShade="BF"/>
          <w:szCs w:val="28"/>
        </w:rPr>
        <w:t xml:space="preserve"> процедур</w:t>
      </w:r>
      <w:r>
        <w:rPr>
          <w:color w:val="17365D" w:themeColor="text2" w:themeShade="BF"/>
          <w:szCs w:val="28"/>
        </w:rPr>
        <w:t>ы</w:t>
      </w:r>
      <w:r w:rsidR="00825673" w:rsidRPr="001071E6">
        <w:rPr>
          <w:color w:val="17365D" w:themeColor="text2" w:themeShade="BF"/>
          <w:szCs w:val="28"/>
        </w:rPr>
        <w:t xml:space="preserve"> антимонопольного контроля</w:t>
      </w:r>
      <w:r>
        <w:rPr>
          <w:color w:val="17365D" w:themeColor="text2" w:themeShade="BF"/>
          <w:szCs w:val="28"/>
        </w:rPr>
        <w:t>;</w:t>
      </w:r>
    </w:p>
    <w:p w:rsidR="00A66325" w:rsidRDefault="00A73F2C" w:rsidP="007C03B5">
      <w:pPr>
        <w:pStyle w:val="3"/>
        <w:kinsoku w:val="0"/>
        <w:overflowPunct w:val="0"/>
        <w:spacing w:before="0"/>
        <w:ind w:firstLine="540"/>
        <w:rPr>
          <w:color w:val="17365D" w:themeColor="text2" w:themeShade="BF"/>
          <w:szCs w:val="28"/>
        </w:rPr>
      </w:pPr>
      <w:r>
        <w:rPr>
          <w:color w:val="17365D" w:themeColor="text2" w:themeShade="BF"/>
          <w:szCs w:val="28"/>
        </w:rPr>
        <w:t>- обеспечить</w:t>
      </w:r>
      <w:r w:rsidR="00A66325" w:rsidRPr="001071E6">
        <w:rPr>
          <w:color w:val="17365D" w:themeColor="text2" w:themeShade="BF"/>
          <w:szCs w:val="28"/>
        </w:rPr>
        <w:t xml:space="preserve"> добросовестн</w:t>
      </w:r>
      <w:r>
        <w:rPr>
          <w:color w:val="17365D" w:themeColor="text2" w:themeShade="BF"/>
          <w:szCs w:val="28"/>
        </w:rPr>
        <w:t>ую</w:t>
      </w:r>
      <w:r w:rsidR="00A66325" w:rsidRPr="001071E6">
        <w:rPr>
          <w:color w:val="17365D" w:themeColor="text2" w:themeShade="BF"/>
          <w:szCs w:val="28"/>
        </w:rPr>
        <w:t xml:space="preserve"> конкуренци</w:t>
      </w:r>
      <w:r>
        <w:rPr>
          <w:color w:val="17365D" w:themeColor="text2" w:themeShade="BF"/>
          <w:szCs w:val="28"/>
        </w:rPr>
        <w:t>ю</w:t>
      </w:r>
      <w:r w:rsidR="00A66325" w:rsidRPr="001071E6">
        <w:rPr>
          <w:color w:val="17365D" w:themeColor="text2" w:themeShade="BF"/>
          <w:szCs w:val="28"/>
        </w:rPr>
        <w:t xml:space="preserve"> в сфере государственных и муниципальных закупок в целях недопущения создания преимущественных условий участия в конкурсах на выполнение государственного или муниципального заказа, необоснованного ограничения доступа к участию в тендерах, конкурсах и пр</w:t>
      </w:r>
      <w:r w:rsidR="00A66325" w:rsidRPr="00260F84">
        <w:rPr>
          <w:color w:val="17365D" w:themeColor="text2" w:themeShade="BF"/>
          <w:szCs w:val="28"/>
        </w:rPr>
        <w:t>.</w:t>
      </w:r>
    </w:p>
    <w:p w:rsidR="00F90D4A" w:rsidRDefault="00F90D4A" w:rsidP="00A321F5">
      <w:pPr>
        <w:ind w:firstLine="269"/>
        <w:jc w:val="both"/>
        <w:rPr>
          <w:color w:val="17365D" w:themeColor="text2" w:themeShade="BF"/>
          <w:sz w:val="28"/>
          <w:szCs w:val="28"/>
        </w:rPr>
      </w:pPr>
    </w:p>
    <w:p w:rsidR="00F90D4A" w:rsidRPr="001071E6" w:rsidRDefault="00F90D4A" w:rsidP="00A321F5">
      <w:pPr>
        <w:ind w:firstLine="269"/>
        <w:jc w:val="both"/>
        <w:rPr>
          <w:color w:val="17365D" w:themeColor="text2" w:themeShade="BF"/>
          <w:sz w:val="28"/>
          <w:szCs w:val="28"/>
        </w:rPr>
      </w:pPr>
    </w:p>
    <w:p w:rsidR="00A01B56" w:rsidRPr="001071E6" w:rsidRDefault="00A01B56" w:rsidP="00A01B56">
      <w:pPr>
        <w:pStyle w:val="3"/>
        <w:kinsoku w:val="0"/>
        <w:overflowPunct w:val="0"/>
        <w:spacing w:before="0"/>
        <w:ind w:firstLine="0"/>
        <w:jc w:val="center"/>
        <w:rPr>
          <w:b/>
          <w:color w:val="17365D" w:themeColor="text2" w:themeShade="BF"/>
          <w:szCs w:val="28"/>
          <w:u w:val="single"/>
        </w:rPr>
      </w:pPr>
      <w:r w:rsidRPr="001071E6">
        <w:rPr>
          <w:b/>
          <w:color w:val="17365D" w:themeColor="text2" w:themeShade="BF"/>
          <w:szCs w:val="28"/>
          <w:u w:val="single"/>
        </w:rPr>
        <w:t>По 3 задаче</w:t>
      </w:r>
    </w:p>
    <w:p w:rsidR="00A01B56" w:rsidRPr="001071E6" w:rsidRDefault="00A01B56" w:rsidP="00A01B56">
      <w:pPr>
        <w:pStyle w:val="3"/>
        <w:kinsoku w:val="0"/>
        <w:overflowPunct w:val="0"/>
        <w:spacing w:before="0"/>
        <w:ind w:firstLine="540"/>
        <w:rPr>
          <w:b/>
          <w:color w:val="17365D" w:themeColor="text2" w:themeShade="BF"/>
          <w:szCs w:val="28"/>
        </w:rPr>
      </w:pPr>
      <w:r w:rsidRPr="001071E6">
        <w:rPr>
          <w:b/>
          <w:color w:val="17365D" w:themeColor="text2" w:themeShade="BF"/>
          <w:szCs w:val="28"/>
        </w:rPr>
        <w:t>обеспечение достижения баланса интересов потребителей и субъектов естественных и разрешенных монополий, доступность реализуемых ими товаров (работ, услуг) для потребителей и ценового регулирования</w:t>
      </w:r>
    </w:p>
    <w:p w:rsidR="005B00F2" w:rsidRDefault="005B00F2" w:rsidP="005B00F2">
      <w:pPr>
        <w:ind w:firstLine="708"/>
        <w:jc w:val="both"/>
        <w:rPr>
          <w:color w:val="17365D" w:themeColor="text2" w:themeShade="BF"/>
          <w:sz w:val="28"/>
          <w:szCs w:val="28"/>
        </w:rPr>
      </w:pPr>
      <w:r w:rsidRPr="001071E6">
        <w:rPr>
          <w:color w:val="17365D" w:themeColor="text2" w:themeShade="BF"/>
          <w:sz w:val="28"/>
          <w:szCs w:val="28"/>
        </w:rPr>
        <w:t>Главным при создании, укреплении и развитии конкурентной среды во всех отраслях экономики для государственного антимонопольного органа является формирование таких условий, которые обеспечат баланс интересов производителей и потребителей, не допуская ухудшения условий конкуренции на рынке. Для достижения чего предполагается реализовать следующие мероприятия:</w:t>
      </w:r>
    </w:p>
    <w:p w:rsidR="00024E08" w:rsidRPr="00024E08" w:rsidRDefault="00024E08" w:rsidP="00024E08">
      <w:pPr>
        <w:pStyle w:val="3"/>
        <w:kinsoku w:val="0"/>
        <w:overflowPunct w:val="0"/>
        <w:spacing w:before="0"/>
        <w:ind w:firstLine="540"/>
        <w:rPr>
          <w:color w:val="17365D" w:themeColor="text2" w:themeShade="BF"/>
          <w:szCs w:val="28"/>
        </w:rPr>
      </w:pPr>
      <w:r w:rsidRPr="00024E08">
        <w:rPr>
          <w:color w:val="17365D" w:themeColor="text2" w:themeShade="BF"/>
          <w:szCs w:val="28"/>
        </w:rPr>
        <w:t>- в целях приведения тарифообразования на железнодорожные перевозки в соответствие с Положением о порядке определения цен (тарифов) на товары (работы, услуги) субъектов естественных и разрешенных монополий, утвержденным постановлением Правительства Кыргызской Республики от 18.02.2013г. №83, ввести раздельный учет услуг, оказываемых ГП «НК «Кыргыз темир жолу» во внутриреспубликанском грузовом и пассажирском сообщении;</w:t>
      </w:r>
    </w:p>
    <w:p w:rsidR="00024E08" w:rsidRPr="00024E08" w:rsidRDefault="00024E08" w:rsidP="00024E08">
      <w:pPr>
        <w:ind w:firstLine="708"/>
        <w:jc w:val="both"/>
        <w:rPr>
          <w:color w:val="17365D" w:themeColor="text2" w:themeShade="BF"/>
          <w:sz w:val="28"/>
          <w:szCs w:val="28"/>
        </w:rPr>
      </w:pPr>
      <w:r w:rsidRPr="00024E08">
        <w:rPr>
          <w:color w:val="17365D" w:themeColor="text2" w:themeShade="BF"/>
          <w:sz w:val="28"/>
          <w:szCs w:val="28"/>
        </w:rPr>
        <w:t xml:space="preserve">- устранить пробелы в законодательстве, путем разработки подзаконных нормативных актов, направленных на оптимизацию подходов к регулированию субъектов естественных и разрешенных монополий. Это позволит исключить навязывание условий доступа к регулируемым товарам (работам, услугам) субъектов естественных и разрешенных монополий, обеспечить единые походы для потребителей при заключении договоров на предоставление регулируемых </w:t>
      </w:r>
      <w:r w:rsidRPr="00024E08">
        <w:rPr>
          <w:color w:val="17365D" w:themeColor="text2" w:themeShade="BF"/>
          <w:sz w:val="28"/>
          <w:szCs w:val="28"/>
        </w:rPr>
        <w:lastRenderedPageBreak/>
        <w:t>товаров (работ, услуг), оптимизировать систему учета основных средств, включаемых в себестоимость регулируемых товаров (работ, услуг);</w:t>
      </w:r>
    </w:p>
    <w:p w:rsidR="00024E08" w:rsidRPr="00024E08" w:rsidRDefault="00024E08" w:rsidP="00024E08">
      <w:pPr>
        <w:ind w:firstLine="708"/>
        <w:jc w:val="both"/>
        <w:rPr>
          <w:color w:val="17365D" w:themeColor="text2" w:themeShade="BF"/>
          <w:sz w:val="28"/>
          <w:szCs w:val="28"/>
        </w:rPr>
      </w:pPr>
      <w:r w:rsidRPr="00024E08">
        <w:rPr>
          <w:color w:val="17365D" w:themeColor="text2" w:themeShade="BF"/>
          <w:sz w:val="28"/>
          <w:szCs w:val="28"/>
        </w:rPr>
        <w:t>Кроме того, в свете присоединения Кыргызской Республики к Договору о Евразийском экономическом союзе от 29 мая 2014 года, предстоит провести огромную работу по гармонизации национального законодательства с положениями Договора.</w:t>
      </w:r>
    </w:p>
    <w:p w:rsidR="00830501" w:rsidRPr="00830501" w:rsidRDefault="00830501" w:rsidP="00830501">
      <w:pPr>
        <w:pStyle w:val="ae"/>
        <w:ind w:firstLine="709"/>
        <w:jc w:val="both"/>
        <w:rPr>
          <w:rFonts w:ascii="Times New Roman" w:hAnsi="Times New Roman"/>
          <w:color w:val="17365D" w:themeColor="text2" w:themeShade="BF"/>
          <w:sz w:val="28"/>
          <w:szCs w:val="28"/>
        </w:rPr>
      </w:pPr>
      <w:r w:rsidRPr="00830501">
        <w:rPr>
          <w:rFonts w:ascii="Times New Roman" w:hAnsi="Times New Roman"/>
          <w:color w:val="17365D" w:themeColor="text2" w:themeShade="BF"/>
          <w:sz w:val="28"/>
          <w:szCs w:val="28"/>
        </w:rPr>
        <w:t>В соответствии со стратегическими документами по отрасли энергетики и антимонопольным законодательством</w:t>
      </w:r>
      <w:r w:rsidR="00485122">
        <w:rPr>
          <w:rFonts w:ascii="Times New Roman" w:hAnsi="Times New Roman"/>
          <w:color w:val="17365D" w:themeColor="text2" w:themeShade="BF"/>
          <w:sz w:val="28"/>
          <w:szCs w:val="28"/>
        </w:rPr>
        <w:t>,</w:t>
      </w:r>
      <w:r w:rsidRPr="00830501">
        <w:rPr>
          <w:rFonts w:ascii="Times New Roman" w:hAnsi="Times New Roman"/>
          <w:color w:val="17365D" w:themeColor="text2" w:themeShade="BF"/>
          <w:sz w:val="28"/>
          <w:szCs w:val="28"/>
        </w:rPr>
        <w:t xml:space="preserve"> необходимо предусмотреть следующие меры, направленные на устранение проблем, в конечном счете, на </w:t>
      </w:r>
      <w:r w:rsidRPr="00F831B9">
        <w:rPr>
          <w:rFonts w:ascii="Times New Roman" w:hAnsi="Times New Roman"/>
          <w:color w:val="17365D" w:themeColor="text2" w:themeShade="BF"/>
          <w:sz w:val="28"/>
          <w:szCs w:val="28"/>
        </w:rPr>
        <w:t xml:space="preserve">достижение надежности и бесперебойности поставок электроэнергии, прежде всего, внутренним потребителям </w:t>
      </w:r>
      <w:r w:rsidRPr="00830501">
        <w:rPr>
          <w:rFonts w:ascii="Times New Roman" w:hAnsi="Times New Roman"/>
          <w:color w:val="17365D" w:themeColor="text2" w:themeShade="BF"/>
          <w:sz w:val="28"/>
          <w:szCs w:val="28"/>
        </w:rPr>
        <w:t>через достижени</w:t>
      </w:r>
      <w:r>
        <w:rPr>
          <w:rFonts w:ascii="Times New Roman" w:hAnsi="Times New Roman"/>
          <w:color w:val="17365D" w:themeColor="text2" w:themeShade="BF"/>
          <w:sz w:val="28"/>
          <w:szCs w:val="28"/>
        </w:rPr>
        <w:t>е</w:t>
      </w:r>
      <w:r w:rsidRPr="00830501">
        <w:rPr>
          <w:rFonts w:ascii="Times New Roman" w:hAnsi="Times New Roman"/>
          <w:color w:val="17365D" w:themeColor="text2" w:themeShade="BF"/>
          <w:sz w:val="28"/>
          <w:szCs w:val="28"/>
        </w:rPr>
        <w:t xml:space="preserve"> баланса интересов между энергокомпаниями и повышения эффективности деятельности компаний в энергетической отрасли:</w:t>
      </w:r>
    </w:p>
    <w:p w:rsidR="00830501" w:rsidRPr="00830501" w:rsidRDefault="00830501" w:rsidP="00830501">
      <w:pPr>
        <w:numPr>
          <w:ilvl w:val="0"/>
          <w:numId w:val="2"/>
        </w:numPr>
        <w:tabs>
          <w:tab w:val="clear" w:pos="1440"/>
          <w:tab w:val="num" w:pos="-180"/>
        </w:tabs>
        <w:ind w:left="0" w:firstLine="269"/>
        <w:jc w:val="both"/>
        <w:rPr>
          <w:color w:val="17365D" w:themeColor="text2" w:themeShade="BF"/>
          <w:sz w:val="28"/>
          <w:szCs w:val="28"/>
        </w:rPr>
      </w:pPr>
      <w:r w:rsidRPr="00830501">
        <w:rPr>
          <w:color w:val="17365D" w:themeColor="text2" w:themeShade="BF"/>
          <w:sz w:val="28"/>
          <w:szCs w:val="28"/>
        </w:rPr>
        <w:t>Подготовка предложений по поступившим проектам по среднесрочной тарифной политике на электрическую и тепловую энергию на 2014-2017 годы;</w:t>
      </w:r>
    </w:p>
    <w:p w:rsidR="00830501" w:rsidRPr="00830501" w:rsidRDefault="00830501" w:rsidP="00830501">
      <w:pPr>
        <w:numPr>
          <w:ilvl w:val="0"/>
          <w:numId w:val="2"/>
        </w:numPr>
        <w:tabs>
          <w:tab w:val="clear" w:pos="1440"/>
          <w:tab w:val="num" w:pos="-180"/>
        </w:tabs>
        <w:ind w:left="0" w:firstLine="269"/>
        <w:jc w:val="both"/>
        <w:rPr>
          <w:color w:val="17365D" w:themeColor="text2" w:themeShade="BF"/>
          <w:sz w:val="28"/>
          <w:szCs w:val="28"/>
        </w:rPr>
      </w:pPr>
      <w:r w:rsidRPr="00830501">
        <w:rPr>
          <w:color w:val="17365D" w:themeColor="text2" w:themeShade="BF"/>
          <w:sz w:val="28"/>
          <w:szCs w:val="28"/>
        </w:rPr>
        <w:t>Внесение предложений по разработке и внедрению отраслевой методики определения цен для достижени</w:t>
      </w:r>
      <w:r>
        <w:rPr>
          <w:color w:val="17365D" w:themeColor="text2" w:themeShade="BF"/>
          <w:sz w:val="28"/>
          <w:szCs w:val="28"/>
        </w:rPr>
        <w:t>я</w:t>
      </w:r>
      <w:r w:rsidRPr="00830501">
        <w:rPr>
          <w:color w:val="17365D" w:themeColor="text2" w:themeShade="BF"/>
          <w:sz w:val="28"/>
          <w:szCs w:val="28"/>
        </w:rPr>
        <w:t xml:space="preserve"> прозрачности затрат, отнесенных </w:t>
      </w:r>
      <w:r>
        <w:rPr>
          <w:color w:val="17365D" w:themeColor="text2" w:themeShade="BF"/>
          <w:sz w:val="28"/>
          <w:szCs w:val="28"/>
        </w:rPr>
        <w:t>к</w:t>
      </w:r>
      <w:r w:rsidRPr="00830501">
        <w:rPr>
          <w:color w:val="17365D" w:themeColor="text2" w:themeShade="BF"/>
          <w:sz w:val="28"/>
          <w:szCs w:val="28"/>
        </w:rPr>
        <w:t xml:space="preserve"> себестоимост</w:t>
      </w:r>
      <w:r>
        <w:rPr>
          <w:color w:val="17365D" w:themeColor="text2" w:themeShade="BF"/>
          <w:sz w:val="28"/>
          <w:szCs w:val="28"/>
        </w:rPr>
        <w:t>и</w:t>
      </w:r>
      <w:r w:rsidRPr="00830501">
        <w:rPr>
          <w:color w:val="17365D" w:themeColor="text2" w:themeShade="BF"/>
          <w:sz w:val="28"/>
          <w:szCs w:val="28"/>
        </w:rPr>
        <w:t xml:space="preserve"> электрической и тепловой энергии.</w:t>
      </w:r>
    </w:p>
    <w:p w:rsidR="00E03D05" w:rsidRDefault="00E03D05" w:rsidP="00A01B56">
      <w:pPr>
        <w:pStyle w:val="3"/>
        <w:kinsoku w:val="0"/>
        <w:overflowPunct w:val="0"/>
        <w:spacing w:before="0"/>
        <w:ind w:firstLine="540"/>
        <w:rPr>
          <w:color w:val="17365D" w:themeColor="text2" w:themeShade="BF"/>
          <w:szCs w:val="28"/>
        </w:rPr>
      </w:pPr>
    </w:p>
    <w:p w:rsidR="008B07CC" w:rsidRPr="001071E6" w:rsidRDefault="008B07CC" w:rsidP="00A01B56">
      <w:pPr>
        <w:pStyle w:val="3"/>
        <w:kinsoku w:val="0"/>
        <w:overflowPunct w:val="0"/>
        <w:spacing w:before="0"/>
        <w:ind w:firstLine="540"/>
        <w:rPr>
          <w:color w:val="17365D" w:themeColor="text2" w:themeShade="BF"/>
          <w:szCs w:val="28"/>
        </w:rPr>
      </w:pPr>
    </w:p>
    <w:p w:rsidR="00A01B56" w:rsidRPr="001071E6" w:rsidRDefault="00A01B56" w:rsidP="00A01B56">
      <w:pPr>
        <w:pStyle w:val="3"/>
        <w:kinsoku w:val="0"/>
        <w:overflowPunct w:val="0"/>
        <w:spacing w:before="0"/>
        <w:ind w:firstLine="0"/>
        <w:jc w:val="center"/>
        <w:rPr>
          <w:b/>
          <w:color w:val="17365D" w:themeColor="text2" w:themeShade="BF"/>
          <w:szCs w:val="28"/>
          <w:u w:val="single"/>
        </w:rPr>
      </w:pPr>
      <w:r w:rsidRPr="001071E6">
        <w:rPr>
          <w:b/>
          <w:color w:val="17365D" w:themeColor="text2" w:themeShade="BF"/>
          <w:szCs w:val="28"/>
          <w:u w:val="single"/>
        </w:rPr>
        <w:t>По 4 задаче</w:t>
      </w:r>
    </w:p>
    <w:p w:rsidR="00A01B56" w:rsidRPr="001071E6" w:rsidRDefault="00A01B56" w:rsidP="00A01B56">
      <w:pPr>
        <w:pStyle w:val="3"/>
        <w:kinsoku w:val="0"/>
        <w:overflowPunct w:val="0"/>
        <w:spacing w:before="0"/>
        <w:ind w:firstLine="0"/>
        <w:jc w:val="center"/>
        <w:rPr>
          <w:b/>
          <w:color w:val="17365D" w:themeColor="text2" w:themeShade="BF"/>
          <w:szCs w:val="28"/>
        </w:rPr>
      </w:pPr>
      <w:r w:rsidRPr="001071E6">
        <w:rPr>
          <w:b/>
          <w:color w:val="17365D" w:themeColor="text2" w:themeShade="BF"/>
          <w:szCs w:val="28"/>
        </w:rPr>
        <w:t>осуществление государственной защиты прав потребителей при приобретении товаров (работ, услуг)</w:t>
      </w:r>
    </w:p>
    <w:p w:rsidR="00EF3DEC" w:rsidRDefault="00EF3DEC" w:rsidP="00C625D6">
      <w:pPr>
        <w:ind w:firstLine="708"/>
        <w:jc w:val="both"/>
        <w:rPr>
          <w:color w:val="17365D" w:themeColor="text2" w:themeShade="BF"/>
          <w:sz w:val="28"/>
          <w:szCs w:val="28"/>
        </w:rPr>
      </w:pPr>
    </w:p>
    <w:p w:rsidR="00C625D6" w:rsidRPr="0039060B" w:rsidRDefault="001A1F41" w:rsidP="00C625D6">
      <w:pPr>
        <w:ind w:firstLine="708"/>
        <w:jc w:val="both"/>
        <w:rPr>
          <w:color w:val="17365D" w:themeColor="text2" w:themeShade="BF"/>
          <w:sz w:val="28"/>
          <w:szCs w:val="28"/>
        </w:rPr>
      </w:pPr>
      <w:r w:rsidRPr="001A1F41">
        <w:rPr>
          <w:color w:val="17365D" w:themeColor="text2" w:themeShade="BF"/>
          <w:sz w:val="28"/>
          <w:szCs w:val="28"/>
        </w:rPr>
        <w:t>Р</w:t>
      </w:r>
      <w:r w:rsidR="00C625D6" w:rsidRPr="001A1F41">
        <w:rPr>
          <w:color w:val="17365D" w:themeColor="text2" w:themeShade="BF"/>
          <w:sz w:val="28"/>
          <w:szCs w:val="28"/>
        </w:rPr>
        <w:t>азработ</w:t>
      </w:r>
      <w:r w:rsidRPr="001A1F41">
        <w:rPr>
          <w:color w:val="17365D" w:themeColor="text2" w:themeShade="BF"/>
          <w:sz w:val="28"/>
          <w:szCs w:val="28"/>
        </w:rPr>
        <w:t>ать</w:t>
      </w:r>
      <w:r w:rsidR="00C625D6" w:rsidRPr="001A1F41">
        <w:rPr>
          <w:color w:val="17365D" w:themeColor="text2" w:themeShade="BF"/>
          <w:sz w:val="28"/>
          <w:szCs w:val="28"/>
        </w:rPr>
        <w:t xml:space="preserve"> </w:t>
      </w:r>
      <w:r w:rsidR="00C625D6" w:rsidRPr="00EF3DEC">
        <w:rPr>
          <w:b/>
          <w:color w:val="17365D" w:themeColor="text2" w:themeShade="BF"/>
          <w:sz w:val="28"/>
          <w:szCs w:val="28"/>
        </w:rPr>
        <w:t>отдельн</w:t>
      </w:r>
      <w:r w:rsidRPr="00EF3DEC">
        <w:rPr>
          <w:b/>
          <w:color w:val="17365D" w:themeColor="text2" w:themeShade="BF"/>
          <w:sz w:val="28"/>
          <w:szCs w:val="28"/>
        </w:rPr>
        <w:t>ую</w:t>
      </w:r>
      <w:r w:rsidR="00C625D6" w:rsidRPr="00EF3DEC">
        <w:rPr>
          <w:b/>
          <w:color w:val="17365D" w:themeColor="text2" w:themeShade="BF"/>
          <w:sz w:val="28"/>
          <w:szCs w:val="28"/>
        </w:rPr>
        <w:t xml:space="preserve"> </w:t>
      </w:r>
      <w:r w:rsidRPr="00EF3DEC">
        <w:rPr>
          <w:b/>
          <w:color w:val="17365D" w:themeColor="text2" w:themeShade="BF"/>
          <w:sz w:val="28"/>
          <w:szCs w:val="28"/>
        </w:rPr>
        <w:t>стратегию</w:t>
      </w:r>
      <w:r w:rsidR="00C625D6" w:rsidRPr="00EF3DEC">
        <w:rPr>
          <w:b/>
          <w:color w:val="17365D" w:themeColor="text2" w:themeShade="BF"/>
          <w:sz w:val="28"/>
          <w:szCs w:val="28"/>
        </w:rPr>
        <w:t xml:space="preserve"> развития системы защиты прав потребителей</w:t>
      </w:r>
      <w:r w:rsidR="00C625D6" w:rsidRPr="001A1F41">
        <w:rPr>
          <w:color w:val="17365D" w:themeColor="text2" w:themeShade="BF"/>
          <w:sz w:val="28"/>
          <w:szCs w:val="28"/>
        </w:rPr>
        <w:t>, включающ</w:t>
      </w:r>
      <w:r w:rsidRPr="001A1F41">
        <w:rPr>
          <w:color w:val="17365D" w:themeColor="text2" w:themeShade="BF"/>
          <w:sz w:val="28"/>
          <w:szCs w:val="28"/>
        </w:rPr>
        <w:t>ую</w:t>
      </w:r>
      <w:r w:rsidR="00C625D6" w:rsidRPr="001A1F41">
        <w:rPr>
          <w:color w:val="17365D" w:themeColor="text2" w:themeShade="BF"/>
          <w:sz w:val="28"/>
          <w:szCs w:val="28"/>
        </w:rPr>
        <w:t xml:space="preserve"> в себя меры экономического, организационного и правового характера, направленные на охрану прав и законных интересов потребителя.</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Для решения существующих проблем и осуществления качественной государственной защиты прав потребителей при приобретении товаров (работ, услуг) необходимо ввести</w:t>
      </w:r>
      <w:r w:rsidR="00FC2048" w:rsidRPr="00EF3DEC">
        <w:rPr>
          <w:color w:val="17365D" w:themeColor="text2" w:themeShade="BF"/>
          <w:sz w:val="28"/>
          <w:szCs w:val="28"/>
        </w:rPr>
        <w:t>,</w:t>
      </w:r>
      <w:r w:rsidRPr="00EF3DEC">
        <w:rPr>
          <w:color w:val="17365D" w:themeColor="text2" w:themeShade="BF"/>
          <w:sz w:val="28"/>
          <w:szCs w:val="28"/>
        </w:rPr>
        <w:t xml:space="preserve"> как обязательство по улучшению условий при приобретении потребителем товаров и услуг:</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выдачу товарного и/или кассового чека при приобретении товара (работ, услуг) продавцом</w:t>
      </w:r>
      <w:r w:rsidR="005B277E" w:rsidRPr="005B277E">
        <w:rPr>
          <w:color w:val="17365D" w:themeColor="text2" w:themeShade="BF"/>
          <w:sz w:val="28"/>
          <w:szCs w:val="28"/>
        </w:rPr>
        <w:t xml:space="preserve"> </w:t>
      </w:r>
      <w:r w:rsidR="005B277E" w:rsidRPr="00EF3DEC">
        <w:rPr>
          <w:color w:val="17365D" w:themeColor="text2" w:themeShade="BF"/>
          <w:sz w:val="28"/>
          <w:szCs w:val="28"/>
        </w:rPr>
        <w:t>совместно с налоговой службой</w:t>
      </w:r>
      <w:r w:rsidRPr="00EF3DEC">
        <w:rPr>
          <w:color w:val="17365D" w:themeColor="text2" w:themeShade="BF"/>
          <w:sz w:val="28"/>
          <w:szCs w:val="28"/>
        </w:rPr>
        <w:t>;</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составление договора о купле-продаже при крупных приобретениях товаров, на которые распространяются гарантии, сроки исполнения и на товары, характерными признаками которого являются долгосрочное пользование;</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внесение изменений и дополнений в законодательство Кыргызской Республики о защите прав потребителей</w:t>
      </w:r>
      <w:r w:rsidR="0054241F">
        <w:rPr>
          <w:color w:val="17365D" w:themeColor="text2" w:themeShade="BF"/>
          <w:sz w:val="28"/>
          <w:szCs w:val="28"/>
        </w:rPr>
        <w:t xml:space="preserve"> об</w:t>
      </w:r>
      <w:r w:rsidRPr="00EF3DEC">
        <w:rPr>
          <w:color w:val="17365D" w:themeColor="text2" w:themeShade="BF"/>
          <w:sz w:val="28"/>
          <w:szCs w:val="28"/>
        </w:rPr>
        <w:t xml:space="preserve"> увеличени</w:t>
      </w:r>
      <w:r w:rsidR="0054241F">
        <w:rPr>
          <w:color w:val="17365D" w:themeColor="text2" w:themeShade="BF"/>
          <w:sz w:val="28"/>
          <w:szCs w:val="28"/>
        </w:rPr>
        <w:t>и</w:t>
      </w:r>
      <w:r w:rsidRPr="00EF3DEC">
        <w:rPr>
          <w:color w:val="17365D" w:themeColor="text2" w:themeShade="BF"/>
          <w:sz w:val="28"/>
          <w:szCs w:val="28"/>
        </w:rPr>
        <w:t xml:space="preserve"> штрафных санкций в отношении продавцов, изготовителей или исполнителей </w:t>
      </w:r>
      <w:r w:rsidR="0054241F">
        <w:rPr>
          <w:color w:val="17365D" w:themeColor="text2" w:themeShade="BF"/>
          <w:sz w:val="28"/>
          <w:szCs w:val="28"/>
        </w:rPr>
        <w:t>за</w:t>
      </w:r>
      <w:r w:rsidRPr="00EF3DEC">
        <w:rPr>
          <w:color w:val="17365D" w:themeColor="text2" w:themeShade="BF"/>
          <w:sz w:val="28"/>
          <w:szCs w:val="28"/>
        </w:rPr>
        <w:t xml:space="preserve"> нарушени</w:t>
      </w:r>
      <w:r w:rsidR="0054241F">
        <w:rPr>
          <w:color w:val="17365D" w:themeColor="text2" w:themeShade="BF"/>
          <w:sz w:val="28"/>
          <w:szCs w:val="28"/>
        </w:rPr>
        <w:t>е</w:t>
      </w:r>
      <w:r w:rsidRPr="00EF3DEC">
        <w:rPr>
          <w:color w:val="17365D" w:themeColor="text2" w:themeShade="BF"/>
          <w:sz w:val="28"/>
          <w:szCs w:val="28"/>
        </w:rPr>
        <w:t xml:space="preserve"> законодательства Кыргызской Республики о защите прав потребителей, а также юридических и физических лиц, осуществляющи</w:t>
      </w:r>
      <w:r w:rsidR="0054241F">
        <w:rPr>
          <w:color w:val="17365D" w:themeColor="text2" w:themeShade="BF"/>
          <w:sz w:val="28"/>
          <w:szCs w:val="28"/>
        </w:rPr>
        <w:t xml:space="preserve">х </w:t>
      </w:r>
      <w:r w:rsidRPr="00EF3DEC">
        <w:rPr>
          <w:color w:val="17365D" w:themeColor="text2" w:themeShade="BF"/>
          <w:sz w:val="28"/>
          <w:szCs w:val="28"/>
        </w:rPr>
        <w:t xml:space="preserve">заказ на официальную поставку товара от производителя местного или иностранного производства; </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lastRenderedPageBreak/>
        <w:t>- разработка и внедрение правил торговых компаний</w:t>
      </w:r>
      <w:r w:rsidR="002F09EB">
        <w:rPr>
          <w:color w:val="17365D" w:themeColor="text2" w:themeShade="BF"/>
          <w:sz w:val="28"/>
          <w:szCs w:val="28"/>
        </w:rPr>
        <w:t xml:space="preserve"> о</w:t>
      </w:r>
      <w:r w:rsidRPr="00EF3DEC">
        <w:rPr>
          <w:color w:val="17365D" w:themeColor="text2" w:themeShade="BF"/>
          <w:sz w:val="28"/>
          <w:szCs w:val="28"/>
        </w:rPr>
        <w:t xml:space="preserve"> мест</w:t>
      </w:r>
      <w:r w:rsidR="002F09EB">
        <w:rPr>
          <w:color w:val="17365D" w:themeColor="text2" w:themeShade="BF"/>
          <w:sz w:val="28"/>
          <w:szCs w:val="28"/>
        </w:rPr>
        <w:t>ах</w:t>
      </w:r>
      <w:r w:rsidRPr="00EF3DEC">
        <w:rPr>
          <w:color w:val="17365D" w:themeColor="text2" w:themeShade="BF"/>
          <w:sz w:val="28"/>
          <w:szCs w:val="28"/>
        </w:rPr>
        <w:t xml:space="preserve"> продаж непосредственно у кассовых отделов, </w:t>
      </w:r>
      <w:r w:rsidR="002F09EB">
        <w:rPr>
          <w:color w:val="17365D" w:themeColor="text2" w:themeShade="BF"/>
          <w:sz w:val="28"/>
          <w:szCs w:val="28"/>
        </w:rPr>
        <w:t xml:space="preserve">о размещении </w:t>
      </w:r>
      <w:r w:rsidRPr="00EF3DEC">
        <w:rPr>
          <w:color w:val="17365D" w:themeColor="text2" w:themeShade="BF"/>
          <w:sz w:val="28"/>
          <w:szCs w:val="28"/>
        </w:rPr>
        <w:t>информаци</w:t>
      </w:r>
      <w:r w:rsidR="002F09EB">
        <w:rPr>
          <w:color w:val="17365D" w:themeColor="text2" w:themeShade="BF"/>
          <w:sz w:val="28"/>
          <w:szCs w:val="28"/>
        </w:rPr>
        <w:t>и</w:t>
      </w:r>
      <w:r w:rsidRPr="00EF3DEC">
        <w:rPr>
          <w:color w:val="17365D" w:themeColor="text2" w:themeShade="BF"/>
          <w:sz w:val="28"/>
          <w:szCs w:val="28"/>
        </w:rPr>
        <w:t xml:space="preserve"> о правах потребителей и норм Закона Кыргызской Республики «О защите прав потребителей» в виде информационного табло, обозрение которого доступно потребителям в полном объеме;</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разъяснительные работы по осведомлению гражданского общества об их правах при покупке товаров и услуг;</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встречи с представителями ассоциаций предпринимателей, торговыми представителями компаний и заинтересованными лицами в сфере продаж относительно</w:t>
      </w:r>
      <w:r w:rsidR="00811FD2">
        <w:rPr>
          <w:color w:val="17365D" w:themeColor="text2" w:themeShade="BF"/>
          <w:sz w:val="28"/>
          <w:szCs w:val="28"/>
        </w:rPr>
        <w:t xml:space="preserve"> разъяснения</w:t>
      </w:r>
      <w:r w:rsidRPr="00EF3DEC">
        <w:rPr>
          <w:color w:val="17365D" w:themeColor="text2" w:themeShade="BF"/>
          <w:sz w:val="28"/>
          <w:szCs w:val="28"/>
        </w:rPr>
        <w:t xml:space="preserve"> норм Закона Кыргызской Республики «О защите прав потребителей» и их обязанностей</w:t>
      </w:r>
      <w:r w:rsidR="00811FD2">
        <w:rPr>
          <w:color w:val="17365D" w:themeColor="text2" w:themeShade="BF"/>
          <w:sz w:val="28"/>
          <w:szCs w:val="28"/>
        </w:rPr>
        <w:t xml:space="preserve"> по их исполнению</w:t>
      </w:r>
      <w:r w:rsidRPr="00EF3DEC">
        <w:rPr>
          <w:color w:val="17365D" w:themeColor="text2" w:themeShade="BF"/>
          <w:sz w:val="28"/>
          <w:szCs w:val="28"/>
        </w:rPr>
        <w:t>;</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xml:space="preserve">- </w:t>
      </w:r>
      <w:r w:rsidR="00811FD2">
        <w:rPr>
          <w:color w:val="17365D" w:themeColor="text2" w:themeShade="BF"/>
          <w:sz w:val="28"/>
          <w:szCs w:val="28"/>
        </w:rPr>
        <w:t xml:space="preserve">введения практики </w:t>
      </w:r>
      <w:r w:rsidRPr="00EF3DEC">
        <w:rPr>
          <w:color w:val="17365D" w:themeColor="text2" w:themeShade="BF"/>
          <w:sz w:val="28"/>
          <w:szCs w:val="28"/>
        </w:rPr>
        <w:t>проведени</w:t>
      </w:r>
      <w:r w:rsidR="00811FD2">
        <w:rPr>
          <w:color w:val="17365D" w:themeColor="text2" w:themeShade="BF"/>
          <w:sz w:val="28"/>
          <w:szCs w:val="28"/>
        </w:rPr>
        <w:t>я</w:t>
      </w:r>
      <w:r w:rsidRPr="00EF3DEC">
        <w:rPr>
          <w:color w:val="17365D" w:themeColor="text2" w:themeShade="BF"/>
          <w:sz w:val="28"/>
          <w:szCs w:val="28"/>
        </w:rPr>
        <w:t xml:space="preserve"> </w:t>
      </w:r>
      <w:r w:rsidR="00811FD2">
        <w:rPr>
          <w:color w:val="17365D" w:themeColor="text2" w:themeShade="BF"/>
          <w:sz w:val="28"/>
          <w:szCs w:val="28"/>
        </w:rPr>
        <w:t xml:space="preserve">на постоянной основе </w:t>
      </w:r>
      <w:r w:rsidRPr="00EF3DEC">
        <w:rPr>
          <w:color w:val="17365D" w:themeColor="text2" w:themeShade="BF"/>
          <w:sz w:val="28"/>
          <w:szCs w:val="28"/>
        </w:rPr>
        <w:t xml:space="preserve">круглых столов с участием </w:t>
      </w:r>
      <w:r w:rsidR="00811FD2">
        <w:rPr>
          <w:color w:val="17365D" w:themeColor="text2" w:themeShade="BF"/>
          <w:sz w:val="28"/>
          <w:szCs w:val="28"/>
        </w:rPr>
        <w:t xml:space="preserve">институтами гражданского общества и </w:t>
      </w:r>
      <w:r w:rsidRPr="00EF3DEC">
        <w:rPr>
          <w:color w:val="17365D" w:themeColor="text2" w:themeShade="BF"/>
          <w:sz w:val="28"/>
          <w:szCs w:val="28"/>
        </w:rPr>
        <w:t>СМИ по вопросам защиты прав потребителей;</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масштабные мониторинги рынков, магазинов, бутиков и торговых центров и т.д. по реализации продуктов питания, товаров массового потребления;</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xml:space="preserve">- проведение промо-акций </w:t>
      </w:r>
      <w:r w:rsidR="00D42556">
        <w:rPr>
          <w:color w:val="17365D" w:themeColor="text2" w:themeShade="BF"/>
          <w:sz w:val="28"/>
          <w:szCs w:val="28"/>
        </w:rPr>
        <w:t xml:space="preserve">совместно с </w:t>
      </w:r>
      <w:r w:rsidRPr="00EF3DEC">
        <w:rPr>
          <w:color w:val="17365D" w:themeColor="text2" w:themeShade="BF"/>
          <w:sz w:val="28"/>
          <w:szCs w:val="28"/>
        </w:rPr>
        <w:t>уполномоченны</w:t>
      </w:r>
      <w:r w:rsidR="00726D86">
        <w:rPr>
          <w:color w:val="17365D" w:themeColor="text2" w:themeShade="BF"/>
          <w:sz w:val="28"/>
          <w:szCs w:val="28"/>
        </w:rPr>
        <w:t>ми</w:t>
      </w:r>
      <w:r w:rsidRPr="00EF3DEC">
        <w:rPr>
          <w:color w:val="17365D" w:themeColor="text2" w:themeShade="BF"/>
          <w:sz w:val="28"/>
          <w:szCs w:val="28"/>
        </w:rPr>
        <w:t xml:space="preserve"> государственны</w:t>
      </w:r>
      <w:r w:rsidR="00726D86">
        <w:rPr>
          <w:color w:val="17365D" w:themeColor="text2" w:themeShade="BF"/>
          <w:sz w:val="28"/>
          <w:szCs w:val="28"/>
        </w:rPr>
        <w:t xml:space="preserve">ми </w:t>
      </w:r>
      <w:r w:rsidRPr="00EF3DEC">
        <w:rPr>
          <w:color w:val="17365D" w:themeColor="text2" w:themeShade="BF"/>
          <w:sz w:val="28"/>
          <w:szCs w:val="28"/>
        </w:rPr>
        <w:t>орган</w:t>
      </w:r>
      <w:r w:rsidR="00726D86">
        <w:rPr>
          <w:color w:val="17365D" w:themeColor="text2" w:themeShade="BF"/>
          <w:sz w:val="28"/>
          <w:szCs w:val="28"/>
        </w:rPr>
        <w:t xml:space="preserve">ами </w:t>
      </w:r>
      <w:r w:rsidR="00D42556">
        <w:rPr>
          <w:color w:val="17365D" w:themeColor="text2" w:themeShade="BF"/>
          <w:sz w:val="28"/>
          <w:szCs w:val="28"/>
        </w:rPr>
        <w:t>и</w:t>
      </w:r>
      <w:r w:rsidRPr="00EF3DEC">
        <w:rPr>
          <w:color w:val="17365D" w:themeColor="text2" w:themeShade="BF"/>
          <w:sz w:val="28"/>
          <w:szCs w:val="28"/>
        </w:rPr>
        <w:t xml:space="preserve"> гражданским обществом в торговых центрах и рынках по информированию потребителей об их правах</w:t>
      </w:r>
      <w:r w:rsidR="00D42556">
        <w:rPr>
          <w:color w:val="17365D" w:themeColor="text2" w:themeShade="BF"/>
          <w:sz w:val="28"/>
          <w:szCs w:val="28"/>
        </w:rPr>
        <w:t>,</w:t>
      </w:r>
      <w:r w:rsidRPr="00EF3DEC">
        <w:rPr>
          <w:color w:val="17365D" w:themeColor="text2" w:themeShade="BF"/>
          <w:sz w:val="28"/>
          <w:szCs w:val="28"/>
        </w:rPr>
        <w:t xml:space="preserve"> о необходимых действиях по защите этих прав </w:t>
      </w:r>
      <w:r w:rsidR="00726D86">
        <w:rPr>
          <w:color w:val="17365D" w:themeColor="text2" w:themeShade="BF"/>
          <w:sz w:val="28"/>
          <w:szCs w:val="28"/>
        </w:rPr>
        <w:t>посредством</w:t>
      </w:r>
      <w:r w:rsidRPr="00EF3DEC">
        <w:rPr>
          <w:color w:val="17365D" w:themeColor="text2" w:themeShade="BF"/>
          <w:sz w:val="28"/>
          <w:szCs w:val="28"/>
        </w:rPr>
        <w:t xml:space="preserve"> </w:t>
      </w:r>
      <w:r w:rsidR="00726D86">
        <w:rPr>
          <w:color w:val="17365D" w:themeColor="text2" w:themeShade="BF"/>
          <w:sz w:val="28"/>
          <w:szCs w:val="28"/>
        </w:rPr>
        <w:t>распространения</w:t>
      </w:r>
      <w:r w:rsidRPr="00EF3DEC">
        <w:rPr>
          <w:color w:val="17365D" w:themeColor="text2" w:themeShade="BF"/>
          <w:sz w:val="28"/>
          <w:szCs w:val="28"/>
        </w:rPr>
        <w:t xml:space="preserve"> буклетов и размещени</w:t>
      </w:r>
      <w:r w:rsidR="00726D86">
        <w:rPr>
          <w:color w:val="17365D" w:themeColor="text2" w:themeShade="BF"/>
          <w:sz w:val="28"/>
          <w:szCs w:val="28"/>
        </w:rPr>
        <w:t xml:space="preserve">я </w:t>
      </w:r>
      <w:r w:rsidRPr="00EF3DEC">
        <w:rPr>
          <w:color w:val="17365D" w:themeColor="text2" w:themeShade="BF"/>
          <w:sz w:val="28"/>
          <w:szCs w:val="28"/>
        </w:rPr>
        <w:t xml:space="preserve">социальной рекламы в печатных изданиях, </w:t>
      </w:r>
      <w:r w:rsidR="00D42556">
        <w:rPr>
          <w:color w:val="17365D" w:themeColor="text2" w:themeShade="BF"/>
          <w:sz w:val="28"/>
          <w:szCs w:val="28"/>
        </w:rPr>
        <w:t xml:space="preserve">на </w:t>
      </w:r>
      <w:r w:rsidRPr="00EF3DEC">
        <w:rPr>
          <w:color w:val="17365D" w:themeColor="text2" w:themeShade="BF"/>
          <w:sz w:val="28"/>
          <w:szCs w:val="28"/>
        </w:rPr>
        <w:t>интернет</w:t>
      </w:r>
      <w:r w:rsidR="00726D86">
        <w:rPr>
          <w:color w:val="17365D" w:themeColor="text2" w:themeShade="BF"/>
          <w:sz w:val="28"/>
          <w:szCs w:val="28"/>
        </w:rPr>
        <w:t>-</w:t>
      </w:r>
      <w:r w:rsidRPr="00EF3DEC">
        <w:rPr>
          <w:color w:val="17365D" w:themeColor="text2" w:themeShade="BF"/>
          <w:sz w:val="28"/>
          <w:szCs w:val="28"/>
        </w:rPr>
        <w:t>сайтах и наружной рекламе</w:t>
      </w:r>
      <w:r w:rsidR="00D42556">
        <w:rPr>
          <w:color w:val="17365D" w:themeColor="text2" w:themeShade="BF"/>
          <w:sz w:val="28"/>
          <w:szCs w:val="28"/>
        </w:rPr>
        <w:t>, а также</w:t>
      </w:r>
      <w:r w:rsidRPr="00EF3DEC">
        <w:rPr>
          <w:color w:val="17365D" w:themeColor="text2" w:themeShade="BF"/>
          <w:sz w:val="28"/>
          <w:szCs w:val="28"/>
        </w:rPr>
        <w:t xml:space="preserve"> номеров горячей линии </w:t>
      </w:r>
      <w:r w:rsidR="00726D86">
        <w:rPr>
          <w:color w:val="17365D" w:themeColor="text2" w:themeShade="BF"/>
          <w:sz w:val="28"/>
          <w:szCs w:val="28"/>
        </w:rPr>
        <w:t>антимонопольного органа</w:t>
      </w:r>
      <w:r w:rsidRPr="00EF3DEC">
        <w:rPr>
          <w:color w:val="17365D" w:themeColor="text2" w:themeShade="BF"/>
          <w:sz w:val="28"/>
          <w:szCs w:val="28"/>
        </w:rPr>
        <w:t>;</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осуществление внеплановых проверок субъектов предпринимательства на предмет соблюдения норм Закона Кыргызской Республики «О защите прав потребителей» и норм Правил торговли на территории Кыргызской Республики;</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xml:space="preserve">- обучение сотрудников </w:t>
      </w:r>
      <w:r w:rsidR="008D0DAF">
        <w:rPr>
          <w:color w:val="17365D" w:themeColor="text2" w:themeShade="BF"/>
          <w:sz w:val="28"/>
          <w:szCs w:val="28"/>
        </w:rPr>
        <w:t>антимонопольного органа</w:t>
      </w:r>
      <w:r w:rsidRPr="00EF3DEC">
        <w:rPr>
          <w:color w:val="17365D" w:themeColor="text2" w:themeShade="BF"/>
          <w:sz w:val="28"/>
          <w:szCs w:val="28"/>
        </w:rPr>
        <w:t xml:space="preserve"> по повышению квалификации в сфере защиты прав потребителей, обмен опытом с международными государственными антимонопольными органами;</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проведение разъяснительных работ с изготовителями, исполнителями и продавцами по размещению маркировк</w:t>
      </w:r>
      <w:r w:rsidR="00070E05">
        <w:rPr>
          <w:color w:val="17365D" w:themeColor="text2" w:themeShade="BF"/>
          <w:sz w:val="28"/>
          <w:szCs w:val="28"/>
        </w:rPr>
        <w:t>и</w:t>
      </w:r>
      <w:r w:rsidRPr="00EF3DEC">
        <w:rPr>
          <w:color w:val="17365D" w:themeColor="text2" w:themeShade="BF"/>
          <w:sz w:val="28"/>
          <w:szCs w:val="28"/>
        </w:rPr>
        <w:t xml:space="preserve"> (информации) на государственном и официальном языках на товарах местного производства и на товарах иностранного производства</w:t>
      </w:r>
      <w:r w:rsidR="0053113C">
        <w:rPr>
          <w:color w:val="17365D" w:themeColor="text2" w:themeShade="BF"/>
          <w:sz w:val="28"/>
          <w:szCs w:val="28"/>
        </w:rPr>
        <w:t>,</w:t>
      </w:r>
      <w:r w:rsidRPr="00EF3DEC">
        <w:rPr>
          <w:color w:val="17365D" w:themeColor="text2" w:themeShade="BF"/>
          <w:sz w:val="28"/>
          <w:szCs w:val="28"/>
        </w:rPr>
        <w:t xml:space="preserve"> ввезенных на территорию Кыргызской Республики;</w:t>
      </w:r>
    </w:p>
    <w:p w:rsidR="00603509" w:rsidRPr="00EF3DEC" w:rsidRDefault="00603509" w:rsidP="00603509">
      <w:pPr>
        <w:ind w:firstLine="708"/>
        <w:jc w:val="both"/>
        <w:rPr>
          <w:color w:val="17365D" w:themeColor="text2" w:themeShade="BF"/>
          <w:sz w:val="28"/>
          <w:szCs w:val="28"/>
        </w:rPr>
      </w:pPr>
      <w:r w:rsidRPr="00EF3DEC">
        <w:rPr>
          <w:color w:val="17365D" w:themeColor="text2" w:themeShade="BF"/>
          <w:sz w:val="28"/>
          <w:szCs w:val="28"/>
        </w:rPr>
        <w:t>- создание комиссии по утилизации просроченных продуктов питания, товаров из химикат</w:t>
      </w:r>
      <w:r w:rsidR="0053113C">
        <w:rPr>
          <w:color w:val="17365D" w:themeColor="text2" w:themeShade="BF"/>
          <w:sz w:val="28"/>
          <w:szCs w:val="28"/>
        </w:rPr>
        <w:t>ов</w:t>
      </w:r>
      <w:r w:rsidRPr="00EF3DEC">
        <w:rPr>
          <w:color w:val="17365D" w:themeColor="text2" w:themeShade="BF"/>
          <w:sz w:val="28"/>
          <w:szCs w:val="28"/>
        </w:rPr>
        <w:t xml:space="preserve"> (некачественн</w:t>
      </w:r>
      <w:r w:rsidR="0053113C">
        <w:rPr>
          <w:color w:val="17365D" w:themeColor="text2" w:themeShade="BF"/>
          <w:sz w:val="28"/>
          <w:szCs w:val="28"/>
        </w:rPr>
        <w:t>ых</w:t>
      </w:r>
      <w:r w:rsidRPr="00EF3DEC">
        <w:rPr>
          <w:color w:val="17365D" w:themeColor="text2" w:themeShade="BF"/>
          <w:sz w:val="28"/>
          <w:szCs w:val="28"/>
        </w:rPr>
        <w:t xml:space="preserve"> товар</w:t>
      </w:r>
      <w:r w:rsidR="0053113C">
        <w:rPr>
          <w:color w:val="17365D" w:themeColor="text2" w:themeShade="BF"/>
          <w:sz w:val="28"/>
          <w:szCs w:val="28"/>
        </w:rPr>
        <w:t>ов</w:t>
      </w:r>
      <w:r w:rsidRPr="00EF3DEC">
        <w:rPr>
          <w:color w:val="17365D" w:themeColor="text2" w:themeShade="BF"/>
          <w:sz w:val="28"/>
          <w:szCs w:val="28"/>
        </w:rPr>
        <w:t>), товаров</w:t>
      </w:r>
      <w:r w:rsidR="0053113C">
        <w:rPr>
          <w:color w:val="17365D" w:themeColor="text2" w:themeShade="BF"/>
          <w:sz w:val="28"/>
          <w:szCs w:val="28"/>
        </w:rPr>
        <w:t>,</w:t>
      </w:r>
      <w:r w:rsidRPr="00EF3DEC">
        <w:rPr>
          <w:color w:val="17365D" w:themeColor="text2" w:themeShade="BF"/>
          <w:sz w:val="28"/>
          <w:szCs w:val="28"/>
        </w:rPr>
        <w:t xml:space="preserve"> ввезенных контрабандным путем, контрафактных товаров и т.д. при </w:t>
      </w:r>
      <w:r w:rsidR="0053113C">
        <w:rPr>
          <w:color w:val="17365D" w:themeColor="text2" w:themeShade="BF"/>
          <w:sz w:val="28"/>
          <w:szCs w:val="28"/>
        </w:rPr>
        <w:t>г</w:t>
      </w:r>
      <w:r w:rsidRPr="00EF3DEC">
        <w:rPr>
          <w:color w:val="17365D" w:themeColor="text2" w:themeShade="BF"/>
          <w:sz w:val="28"/>
          <w:szCs w:val="28"/>
        </w:rPr>
        <w:t>осударственном антимонопольно</w:t>
      </w:r>
      <w:r w:rsidR="0053113C">
        <w:rPr>
          <w:color w:val="17365D" w:themeColor="text2" w:themeShade="BF"/>
          <w:sz w:val="28"/>
          <w:szCs w:val="28"/>
        </w:rPr>
        <w:t>м органе</w:t>
      </w:r>
      <w:r w:rsidRPr="00EF3DEC">
        <w:rPr>
          <w:color w:val="17365D" w:themeColor="text2" w:themeShade="BF"/>
          <w:sz w:val="28"/>
          <w:szCs w:val="28"/>
        </w:rPr>
        <w:t>;</w:t>
      </w:r>
    </w:p>
    <w:p w:rsidR="0053113C" w:rsidRDefault="00603509" w:rsidP="00603509">
      <w:pPr>
        <w:ind w:firstLine="708"/>
        <w:jc w:val="both"/>
        <w:rPr>
          <w:color w:val="17365D" w:themeColor="text2" w:themeShade="BF"/>
          <w:sz w:val="28"/>
          <w:szCs w:val="28"/>
        </w:rPr>
      </w:pPr>
      <w:r w:rsidRPr="00EF3DEC">
        <w:rPr>
          <w:color w:val="17365D" w:themeColor="text2" w:themeShade="BF"/>
          <w:sz w:val="28"/>
          <w:szCs w:val="28"/>
        </w:rPr>
        <w:t>- подписание Межведомственного регламента по взаимодействию с государственными органами Кыргызской Республики в сфере защиты прав потребителей</w:t>
      </w:r>
      <w:r w:rsidR="0053113C">
        <w:rPr>
          <w:color w:val="17365D" w:themeColor="text2" w:themeShade="BF"/>
          <w:sz w:val="28"/>
          <w:szCs w:val="28"/>
        </w:rPr>
        <w:t xml:space="preserve"> (н</w:t>
      </w:r>
      <w:r w:rsidRPr="00EF3DEC">
        <w:rPr>
          <w:color w:val="17365D" w:themeColor="text2" w:themeShade="BF"/>
          <w:sz w:val="28"/>
          <w:szCs w:val="28"/>
        </w:rPr>
        <w:t xml:space="preserve">а сегодняшний день </w:t>
      </w:r>
      <w:r w:rsidR="0053113C">
        <w:rPr>
          <w:color w:val="17365D" w:themeColor="text2" w:themeShade="BF"/>
          <w:sz w:val="28"/>
          <w:szCs w:val="28"/>
        </w:rPr>
        <w:t>антимонопольным органом</w:t>
      </w:r>
      <w:r w:rsidRPr="00EF3DEC">
        <w:rPr>
          <w:color w:val="17365D" w:themeColor="text2" w:themeShade="BF"/>
          <w:sz w:val="28"/>
          <w:szCs w:val="28"/>
        </w:rPr>
        <w:t xml:space="preserve"> подписаны Межведомственные регламенты с Гос</w:t>
      </w:r>
      <w:r w:rsidR="0053113C">
        <w:rPr>
          <w:color w:val="17365D" w:themeColor="text2" w:themeShade="BF"/>
          <w:sz w:val="28"/>
          <w:szCs w:val="28"/>
        </w:rPr>
        <w:t>ударственной таможенной службой</w:t>
      </w:r>
      <w:r w:rsidRPr="00EF3DEC">
        <w:rPr>
          <w:color w:val="17365D" w:themeColor="text2" w:themeShade="BF"/>
          <w:sz w:val="28"/>
          <w:szCs w:val="28"/>
        </w:rPr>
        <w:t xml:space="preserve">, Государственной инспекцией ветеринарной и фитосанитарной безопасности </w:t>
      </w:r>
      <w:r w:rsidR="0053113C">
        <w:rPr>
          <w:color w:val="17365D" w:themeColor="text2" w:themeShade="BF"/>
          <w:sz w:val="28"/>
          <w:szCs w:val="28"/>
        </w:rPr>
        <w:t>и Государственной службой</w:t>
      </w:r>
      <w:r w:rsidRPr="00EF3DEC">
        <w:rPr>
          <w:color w:val="17365D" w:themeColor="text2" w:themeShade="BF"/>
          <w:sz w:val="28"/>
          <w:szCs w:val="28"/>
        </w:rPr>
        <w:t xml:space="preserve"> интеллектуальной собственности и инноваций</w:t>
      </w:r>
      <w:r w:rsidR="0053113C">
        <w:rPr>
          <w:color w:val="17365D" w:themeColor="text2" w:themeShade="BF"/>
          <w:sz w:val="28"/>
          <w:szCs w:val="28"/>
        </w:rPr>
        <w:t>).</w:t>
      </w:r>
    </w:p>
    <w:p w:rsidR="00E03D05" w:rsidRPr="001071E6" w:rsidRDefault="00E03D05" w:rsidP="00A01B56">
      <w:pPr>
        <w:pStyle w:val="3"/>
        <w:kinsoku w:val="0"/>
        <w:overflowPunct w:val="0"/>
        <w:spacing w:before="0"/>
        <w:ind w:firstLine="540"/>
        <w:rPr>
          <w:color w:val="17365D" w:themeColor="text2" w:themeShade="BF"/>
          <w:szCs w:val="28"/>
        </w:rPr>
      </w:pPr>
    </w:p>
    <w:p w:rsidR="00A01B56" w:rsidRPr="001071E6" w:rsidRDefault="00A01B56" w:rsidP="00A01B56">
      <w:pPr>
        <w:pStyle w:val="3"/>
        <w:kinsoku w:val="0"/>
        <w:overflowPunct w:val="0"/>
        <w:spacing w:before="0"/>
        <w:ind w:firstLine="0"/>
        <w:jc w:val="center"/>
        <w:rPr>
          <w:b/>
          <w:color w:val="17365D" w:themeColor="text2" w:themeShade="BF"/>
          <w:szCs w:val="28"/>
          <w:u w:val="single"/>
        </w:rPr>
      </w:pPr>
      <w:r w:rsidRPr="001071E6">
        <w:rPr>
          <w:b/>
          <w:color w:val="17365D" w:themeColor="text2" w:themeShade="BF"/>
          <w:szCs w:val="28"/>
          <w:u w:val="single"/>
        </w:rPr>
        <w:t>По 5 задаче</w:t>
      </w:r>
    </w:p>
    <w:p w:rsidR="00A01B56" w:rsidRPr="001071E6" w:rsidRDefault="00A01B56" w:rsidP="00A01B56">
      <w:pPr>
        <w:pStyle w:val="3"/>
        <w:kinsoku w:val="0"/>
        <w:overflowPunct w:val="0"/>
        <w:spacing w:before="0"/>
        <w:ind w:firstLine="0"/>
        <w:jc w:val="center"/>
        <w:rPr>
          <w:b/>
          <w:color w:val="17365D" w:themeColor="text2" w:themeShade="BF"/>
        </w:rPr>
      </w:pPr>
      <w:r w:rsidRPr="001071E6">
        <w:rPr>
          <w:b/>
          <w:color w:val="17365D" w:themeColor="text2" w:themeShade="BF"/>
          <w:szCs w:val="28"/>
        </w:rPr>
        <w:t>осуществление государственной защиты потребителей рекламы</w:t>
      </w:r>
    </w:p>
    <w:p w:rsidR="008A530B" w:rsidRPr="008A530B" w:rsidRDefault="008A530B" w:rsidP="008A530B">
      <w:pPr>
        <w:ind w:firstLine="708"/>
        <w:jc w:val="both"/>
        <w:rPr>
          <w:color w:val="17365D" w:themeColor="text2" w:themeShade="BF"/>
          <w:sz w:val="28"/>
          <w:szCs w:val="28"/>
        </w:rPr>
      </w:pPr>
      <w:r w:rsidRPr="008A530B">
        <w:rPr>
          <w:color w:val="17365D" w:themeColor="text2" w:themeShade="BF"/>
          <w:sz w:val="28"/>
          <w:szCs w:val="28"/>
        </w:rPr>
        <w:t>Для решения проблемы применения в Законе Кыргызской Республики «О рекламе» (совмещения с рекламой теле-</w:t>
      </w:r>
      <w:r w:rsidR="00AE6F04">
        <w:rPr>
          <w:color w:val="17365D" w:themeColor="text2" w:themeShade="BF"/>
          <w:sz w:val="28"/>
          <w:szCs w:val="28"/>
        </w:rPr>
        <w:t xml:space="preserve"> </w:t>
      </w:r>
      <w:r w:rsidRPr="008A530B">
        <w:rPr>
          <w:color w:val="17365D" w:themeColor="text2" w:themeShade="BF"/>
          <w:sz w:val="28"/>
          <w:szCs w:val="28"/>
        </w:rPr>
        <w:t xml:space="preserve">и радиопередач) необходимо, ориентируясь на опыт </w:t>
      </w:r>
      <w:r w:rsidR="001265FD">
        <w:rPr>
          <w:color w:val="17365D" w:themeColor="text2" w:themeShade="BF"/>
          <w:sz w:val="28"/>
          <w:szCs w:val="28"/>
        </w:rPr>
        <w:t>других</w:t>
      </w:r>
      <w:r w:rsidRPr="008A530B">
        <w:rPr>
          <w:color w:val="17365D" w:themeColor="text2" w:themeShade="BF"/>
          <w:sz w:val="28"/>
          <w:szCs w:val="28"/>
        </w:rPr>
        <w:t xml:space="preserve"> стран, установить законодательное требование</w:t>
      </w:r>
      <w:r w:rsidR="001265FD">
        <w:rPr>
          <w:color w:val="17365D" w:themeColor="text2" w:themeShade="BF"/>
          <w:sz w:val="28"/>
          <w:szCs w:val="28"/>
        </w:rPr>
        <w:t>,</w:t>
      </w:r>
      <w:r w:rsidRPr="008A530B">
        <w:rPr>
          <w:color w:val="17365D" w:themeColor="text2" w:themeShade="BF"/>
          <w:sz w:val="28"/>
          <w:szCs w:val="28"/>
        </w:rPr>
        <w:t xml:space="preserve"> либо прерывать программу рекламой, либо совмещать программу с рекламой. Если передача прерывается рекламным роликом, то никаких наложений: бегущей строки, баннеров, логотипов </w:t>
      </w:r>
      <w:r w:rsidR="001265FD">
        <w:rPr>
          <w:color w:val="17365D" w:themeColor="text2" w:themeShade="BF"/>
          <w:sz w:val="28"/>
          <w:szCs w:val="28"/>
        </w:rPr>
        <w:t>–</w:t>
      </w:r>
      <w:r w:rsidRPr="008A530B">
        <w:rPr>
          <w:color w:val="17365D" w:themeColor="text2" w:themeShade="BF"/>
          <w:sz w:val="28"/>
          <w:szCs w:val="28"/>
        </w:rPr>
        <w:t xml:space="preserve"> в</w:t>
      </w:r>
      <w:r w:rsidR="001265FD">
        <w:rPr>
          <w:color w:val="17365D" w:themeColor="text2" w:themeShade="BF"/>
          <w:sz w:val="28"/>
          <w:szCs w:val="28"/>
        </w:rPr>
        <w:t xml:space="preserve"> </w:t>
      </w:r>
      <w:r w:rsidRPr="008A530B">
        <w:rPr>
          <w:color w:val="17365D" w:themeColor="text2" w:themeShade="BF"/>
          <w:sz w:val="28"/>
          <w:szCs w:val="28"/>
        </w:rPr>
        <w:t>ней уже быть не должно.</w:t>
      </w:r>
    </w:p>
    <w:p w:rsidR="00574BA7" w:rsidRDefault="008A530B" w:rsidP="008A530B">
      <w:pPr>
        <w:ind w:firstLine="708"/>
        <w:jc w:val="both"/>
        <w:rPr>
          <w:color w:val="17365D" w:themeColor="text2" w:themeShade="BF"/>
          <w:sz w:val="28"/>
          <w:szCs w:val="28"/>
        </w:rPr>
      </w:pPr>
      <w:r w:rsidRPr="008A530B">
        <w:rPr>
          <w:color w:val="17365D" w:themeColor="text2" w:themeShade="BF"/>
          <w:sz w:val="28"/>
          <w:szCs w:val="28"/>
        </w:rPr>
        <w:t xml:space="preserve">В целях устранения пробелов, существующих в законодательстве о рекламе, необходимо внести изменения и дополнения в нормативные </w:t>
      </w:r>
      <w:r w:rsidR="0071074A">
        <w:rPr>
          <w:color w:val="17365D" w:themeColor="text2" w:themeShade="BF"/>
          <w:sz w:val="28"/>
          <w:szCs w:val="28"/>
        </w:rPr>
        <w:t xml:space="preserve">правовые </w:t>
      </w:r>
      <w:r w:rsidRPr="008A530B">
        <w:rPr>
          <w:color w:val="17365D" w:themeColor="text2" w:themeShade="BF"/>
          <w:sz w:val="28"/>
          <w:szCs w:val="28"/>
        </w:rPr>
        <w:t>акты Кыргызской Республики, регулирующие сферы правоотношени</w:t>
      </w:r>
      <w:r w:rsidR="0071074A">
        <w:rPr>
          <w:color w:val="17365D" w:themeColor="text2" w:themeShade="BF"/>
          <w:sz w:val="28"/>
          <w:szCs w:val="28"/>
        </w:rPr>
        <w:t>я</w:t>
      </w:r>
      <w:r w:rsidRPr="008A530B">
        <w:rPr>
          <w:color w:val="17365D" w:themeColor="text2" w:themeShade="BF"/>
          <w:sz w:val="28"/>
          <w:szCs w:val="28"/>
        </w:rPr>
        <w:t xml:space="preserve"> между потребителями рекламы и предпринимателями (рекламодателями), а также увеличить штрафные санкции за нарушения норм действующего законодательства Кыргызской Республики о рекламе и включить меру ответственности злостным нарушителям в виде лишения лицензии или свидетельства</w:t>
      </w:r>
      <w:r w:rsidR="00574BA7">
        <w:rPr>
          <w:color w:val="17365D" w:themeColor="text2" w:themeShade="BF"/>
          <w:sz w:val="28"/>
          <w:szCs w:val="28"/>
        </w:rPr>
        <w:t xml:space="preserve"> на осуществление </w:t>
      </w:r>
      <w:r w:rsidR="0071074A">
        <w:rPr>
          <w:color w:val="17365D" w:themeColor="text2" w:themeShade="BF"/>
          <w:sz w:val="28"/>
          <w:szCs w:val="28"/>
        </w:rPr>
        <w:t xml:space="preserve">такой </w:t>
      </w:r>
      <w:r w:rsidR="00574BA7">
        <w:rPr>
          <w:color w:val="17365D" w:themeColor="text2" w:themeShade="BF"/>
          <w:sz w:val="28"/>
          <w:szCs w:val="28"/>
        </w:rPr>
        <w:t>деятельности.</w:t>
      </w:r>
    </w:p>
    <w:p w:rsidR="008A530B" w:rsidRPr="008A530B" w:rsidRDefault="008A530B" w:rsidP="008A530B">
      <w:pPr>
        <w:ind w:firstLine="708"/>
        <w:jc w:val="both"/>
        <w:rPr>
          <w:color w:val="17365D" w:themeColor="text2" w:themeShade="BF"/>
          <w:sz w:val="28"/>
          <w:szCs w:val="28"/>
        </w:rPr>
      </w:pPr>
      <w:r w:rsidRPr="008A530B">
        <w:rPr>
          <w:color w:val="17365D" w:themeColor="text2" w:themeShade="BF"/>
          <w:sz w:val="28"/>
          <w:szCs w:val="28"/>
        </w:rPr>
        <w:t>Данные меры необходимы, так как на сегодняшний день на рынке рекламной деятельности существуют крупные агентства, которые являются злостными нарушителями, которым выгодно оплатить небольшой административный штраф</w:t>
      </w:r>
      <w:r w:rsidR="0071074A">
        <w:rPr>
          <w:color w:val="17365D" w:themeColor="text2" w:themeShade="BF"/>
          <w:sz w:val="28"/>
          <w:szCs w:val="28"/>
        </w:rPr>
        <w:t>, но при этом,</w:t>
      </w:r>
      <w:r w:rsidRPr="008A530B">
        <w:rPr>
          <w:color w:val="17365D" w:themeColor="text2" w:themeShade="BF"/>
          <w:sz w:val="28"/>
          <w:szCs w:val="28"/>
        </w:rPr>
        <w:t xml:space="preserve"> прорекламировать свой товар или услугу</w:t>
      </w:r>
      <w:r w:rsidR="0071074A">
        <w:rPr>
          <w:color w:val="17365D" w:themeColor="text2" w:themeShade="BF"/>
          <w:sz w:val="28"/>
          <w:szCs w:val="28"/>
        </w:rPr>
        <w:t>.</w:t>
      </w:r>
    </w:p>
    <w:p w:rsidR="0068011F" w:rsidRDefault="008A530B" w:rsidP="008A530B">
      <w:pPr>
        <w:ind w:firstLine="708"/>
        <w:jc w:val="both"/>
        <w:rPr>
          <w:color w:val="17365D" w:themeColor="text2" w:themeShade="BF"/>
          <w:sz w:val="28"/>
          <w:szCs w:val="28"/>
        </w:rPr>
      </w:pPr>
      <w:r w:rsidRPr="008A530B">
        <w:rPr>
          <w:color w:val="17365D" w:themeColor="text2" w:themeShade="BF"/>
          <w:sz w:val="28"/>
          <w:szCs w:val="28"/>
        </w:rPr>
        <w:t xml:space="preserve">Важно отметить о необходимости внесений изменений и дополнений в Закон Кыргызской Республики </w:t>
      </w:r>
      <w:r w:rsidR="0068011F">
        <w:rPr>
          <w:color w:val="17365D" w:themeColor="text2" w:themeShade="BF"/>
          <w:sz w:val="28"/>
          <w:szCs w:val="28"/>
        </w:rPr>
        <w:t>«</w:t>
      </w:r>
      <w:r w:rsidRPr="008A530B">
        <w:rPr>
          <w:color w:val="17365D" w:themeColor="text2" w:themeShade="BF"/>
          <w:sz w:val="28"/>
          <w:szCs w:val="28"/>
        </w:rPr>
        <w:t>О рекламе</w:t>
      </w:r>
      <w:r w:rsidR="0068011F">
        <w:rPr>
          <w:color w:val="17365D" w:themeColor="text2" w:themeShade="BF"/>
          <w:sz w:val="28"/>
          <w:szCs w:val="28"/>
        </w:rPr>
        <w:t>»</w:t>
      </w:r>
      <w:r w:rsidRPr="008A530B">
        <w:rPr>
          <w:color w:val="17365D" w:themeColor="text2" w:themeShade="BF"/>
          <w:sz w:val="28"/>
          <w:szCs w:val="28"/>
        </w:rPr>
        <w:t xml:space="preserve"> в части эффективной борьбы с нарушениями</w:t>
      </w:r>
      <w:r w:rsidR="0068011F">
        <w:rPr>
          <w:color w:val="17365D" w:themeColor="text2" w:themeShade="BF"/>
          <w:sz w:val="28"/>
          <w:szCs w:val="28"/>
        </w:rPr>
        <w:t>,</w:t>
      </w:r>
      <w:r w:rsidRPr="008A530B">
        <w:rPr>
          <w:color w:val="17365D" w:themeColor="text2" w:themeShade="BF"/>
          <w:sz w:val="28"/>
          <w:szCs w:val="28"/>
        </w:rPr>
        <w:t xml:space="preserve"> распростроняемыми в сети </w:t>
      </w:r>
      <w:r w:rsidR="00A82525">
        <w:rPr>
          <w:color w:val="17365D" w:themeColor="text2" w:themeShade="BF"/>
          <w:sz w:val="28"/>
          <w:szCs w:val="28"/>
        </w:rPr>
        <w:t>«И</w:t>
      </w:r>
      <w:r w:rsidRPr="008A530B">
        <w:rPr>
          <w:color w:val="17365D" w:themeColor="text2" w:themeShade="BF"/>
          <w:sz w:val="28"/>
          <w:szCs w:val="28"/>
        </w:rPr>
        <w:t>нтернет</w:t>
      </w:r>
      <w:r w:rsidR="00A82525">
        <w:rPr>
          <w:color w:val="17365D" w:themeColor="text2" w:themeShade="BF"/>
          <w:sz w:val="28"/>
          <w:szCs w:val="28"/>
        </w:rPr>
        <w:t>» и СМИ.</w:t>
      </w:r>
    </w:p>
    <w:p w:rsidR="008A530B" w:rsidRPr="008A530B" w:rsidRDefault="008A530B" w:rsidP="008A530B">
      <w:pPr>
        <w:ind w:firstLine="708"/>
        <w:jc w:val="both"/>
        <w:rPr>
          <w:color w:val="17365D" w:themeColor="text2" w:themeShade="BF"/>
          <w:sz w:val="28"/>
          <w:szCs w:val="28"/>
        </w:rPr>
      </w:pPr>
      <w:r w:rsidRPr="008A530B">
        <w:rPr>
          <w:color w:val="17365D" w:themeColor="text2" w:themeShade="BF"/>
          <w:sz w:val="28"/>
          <w:szCs w:val="28"/>
        </w:rPr>
        <w:t>В целях повышения уровня правов</w:t>
      </w:r>
      <w:r w:rsidR="008F031D">
        <w:rPr>
          <w:color w:val="17365D" w:themeColor="text2" w:themeShade="BF"/>
          <w:sz w:val="28"/>
          <w:szCs w:val="28"/>
        </w:rPr>
        <w:t xml:space="preserve">ых знаний </w:t>
      </w:r>
      <w:r w:rsidRPr="008A530B">
        <w:rPr>
          <w:color w:val="17365D" w:themeColor="text2" w:themeShade="BF"/>
          <w:sz w:val="28"/>
          <w:szCs w:val="28"/>
        </w:rPr>
        <w:t>гражданского общества и потребителей рекламы</w:t>
      </w:r>
      <w:r w:rsidR="00944949">
        <w:rPr>
          <w:color w:val="17365D" w:themeColor="text2" w:themeShade="BF"/>
          <w:sz w:val="28"/>
          <w:szCs w:val="28"/>
        </w:rPr>
        <w:t>,</w:t>
      </w:r>
      <w:r w:rsidRPr="008A530B">
        <w:rPr>
          <w:color w:val="17365D" w:themeColor="text2" w:themeShade="BF"/>
          <w:sz w:val="28"/>
          <w:szCs w:val="28"/>
        </w:rPr>
        <w:t xml:space="preserve"> на постоянной основе проводить круглые столы, расширенные мониторинги, акции, встречи с рекламопроизводителями, рекламодателями и рекламораспространителями с привлечением СМИ в целях освещения требований законодательства Кыргызской Республики о рекламе, а также е</w:t>
      </w:r>
      <w:r w:rsidR="00944949">
        <w:rPr>
          <w:color w:val="17365D" w:themeColor="text2" w:themeShade="BF"/>
          <w:sz w:val="28"/>
          <w:szCs w:val="28"/>
        </w:rPr>
        <w:t>е</w:t>
      </w:r>
      <w:r w:rsidRPr="008A530B">
        <w:rPr>
          <w:color w:val="17365D" w:themeColor="text2" w:themeShade="BF"/>
          <w:sz w:val="28"/>
          <w:szCs w:val="28"/>
        </w:rPr>
        <w:t xml:space="preserve"> </w:t>
      </w:r>
      <w:r w:rsidR="00944949">
        <w:rPr>
          <w:color w:val="17365D" w:themeColor="text2" w:themeShade="BF"/>
          <w:sz w:val="28"/>
          <w:szCs w:val="28"/>
        </w:rPr>
        <w:t>правоприменения.</w:t>
      </w:r>
    </w:p>
    <w:p w:rsidR="008A530B" w:rsidRPr="008A530B" w:rsidRDefault="00944949" w:rsidP="008A530B">
      <w:pPr>
        <w:ind w:firstLine="708"/>
        <w:jc w:val="both"/>
        <w:rPr>
          <w:color w:val="17365D" w:themeColor="text2" w:themeShade="BF"/>
          <w:sz w:val="28"/>
          <w:szCs w:val="28"/>
        </w:rPr>
      </w:pPr>
      <w:r>
        <w:rPr>
          <w:color w:val="17365D" w:themeColor="text2" w:themeShade="BF"/>
          <w:sz w:val="28"/>
          <w:szCs w:val="28"/>
        </w:rPr>
        <w:t>Т.е.</w:t>
      </w:r>
      <w:r w:rsidR="008A530B" w:rsidRPr="008A530B">
        <w:rPr>
          <w:color w:val="17365D" w:themeColor="text2" w:themeShade="BF"/>
          <w:sz w:val="28"/>
          <w:szCs w:val="28"/>
        </w:rPr>
        <w:t xml:space="preserve"> необходимо:</w:t>
      </w:r>
    </w:p>
    <w:p w:rsidR="008A530B" w:rsidRPr="008A530B" w:rsidRDefault="008A530B" w:rsidP="008A530B">
      <w:pPr>
        <w:ind w:firstLine="708"/>
        <w:jc w:val="both"/>
        <w:rPr>
          <w:color w:val="17365D" w:themeColor="text2" w:themeShade="BF"/>
          <w:sz w:val="28"/>
          <w:szCs w:val="28"/>
        </w:rPr>
      </w:pPr>
      <w:r w:rsidRPr="008A530B">
        <w:rPr>
          <w:color w:val="17365D" w:themeColor="text2" w:themeShade="BF"/>
          <w:sz w:val="28"/>
          <w:szCs w:val="28"/>
        </w:rPr>
        <w:t xml:space="preserve">- проводить обучение сотрудников </w:t>
      </w:r>
      <w:r w:rsidR="00944949">
        <w:rPr>
          <w:color w:val="17365D" w:themeColor="text2" w:themeShade="BF"/>
          <w:sz w:val="28"/>
          <w:szCs w:val="28"/>
        </w:rPr>
        <w:t>антимонопольного органа</w:t>
      </w:r>
      <w:r w:rsidRPr="008A530B">
        <w:rPr>
          <w:color w:val="17365D" w:themeColor="text2" w:themeShade="BF"/>
          <w:sz w:val="28"/>
          <w:szCs w:val="28"/>
        </w:rPr>
        <w:t xml:space="preserve"> по повышению квалификации в сфере государст</w:t>
      </w:r>
      <w:r w:rsidR="00944949">
        <w:rPr>
          <w:color w:val="17365D" w:themeColor="text2" w:themeShade="BF"/>
          <w:sz w:val="28"/>
          <w:szCs w:val="28"/>
        </w:rPr>
        <w:t>в</w:t>
      </w:r>
      <w:r w:rsidRPr="008A530B">
        <w:rPr>
          <w:color w:val="17365D" w:themeColor="text2" w:themeShade="BF"/>
          <w:sz w:val="28"/>
          <w:szCs w:val="28"/>
        </w:rPr>
        <w:t>енного контроля за рекламной деятельностью, обмен опытом с международными государственными антимонопольными органами;</w:t>
      </w:r>
    </w:p>
    <w:p w:rsidR="008A530B" w:rsidRPr="008A530B" w:rsidRDefault="008A530B" w:rsidP="008A530B">
      <w:pPr>
        <w:ind w:firstLine="708"/>
        <w:jc w:val="both"/>
        <w:rPr>
          <w:color w:val="17365D" w:themeColor="text2" w:themeShade="BF"/>
          <w:sz w:val="28"/>
          <w:szCs w:val="28"/>
        </w:rPr>
      </w:pPr>
      <w:r w:rsidRPr="008A530B">
        <w:rPr>
          <w:color w:val="17365D" w:themeColor="text2" w:themeShade="BF"/>
          <w:sz w:val="28"/>
          <w:szCs w:val="28"/>
        </w:rPr>
        <w:t>- создание ассоциации в сфере рекламы из числа участников рекламного рынка Кыргызстана.</w:t>
      </w:r>
    </w:p>
    <w:p w:rsidR="008A530B" w:rsidRPr="008A530B" w:rsidRDefault="008A530B" w:rsidP="008A530B">
      <w:pPr>
        <w:ind w:firstLine="708"/>
        <w:jc w:val="both"/>
        <w:rPr>
          <w:color w:val="17365D" w:themeColor="text2" w:themeShade="BF"/>
          <w:sz w:val="28"/>
          <w:szCs w:val="28"/>
        </w:rPr>
      </w:pPr>
    </w:p>
    <w:p w:rsidR="008A530B" w:rsidRDefault="008A530B" w:rsidP="0080223B">
      <w:pPr>
        <w:tabs>
          <w:tab w:val="num" w:pos="-1843"/>
        </w:tabs>
        <w:suppressAutoHyphens/>
        <w:jc w:val="center"/>
        <w:rPr>
          <w:b/>
          <w:color w:val="17365D" w:themeColor="text2" w:themeShade="BF"/>
          <w:sz w:val="28"/>
          <w:szCs w:val="28"/>
        </w:rPr>
      </w:pPr>
    </w:p>
    <w:p w:rsidR="0080223B" w:rsidRPr="00820087" w:rsidRDefault="0080223B" w:rsidP="0080223B">
      <w:pPr>
        <w:tabs>
          <w:tab w:val="num" w:pos="-1843"/>
        </w:tabs>
        <w:suppressAutoHyphens/>
        <w:jc w:val="center"/>
        <w:rPr>
          <w:b/>
          <w:color w:val="17365D" w:themeColor="text2" w:themeShade="BF"/>
          <w:sz w:val="28"/>
          <w:szCs w:val="28"/>
        </w:rPr>
      </w:pPr>
      <w:r w:rsidRPr="00820087">
        <w:rPr>
          <w:b/>
          <w:color w:val="17365D" w:themeColor="text2" w:themeShade="BF"/>
          <w:sz w:val="28"/>
          <w:szCs w:val="28"/>
        </w:rPr>
        <w:t>По дополнительн</w:t>
      </w:r>
      <w:r>
        <w:rPr>
          <w:b/>
          <w:color w:val="17365D" w:themeColor="text2" w:themeShade="BF"/>
          <w:sz w:val="28"/>
          <w:szCs w:val="28"/>
        </w:rPr>
        <w:t>о</w:t>
      </w:r>
      <w:r w:rsidRPr="00820087">
        <w:rPr>
          <w:b/>
          <w:color w:val="17365D" w:themeColor="text2" w:themeShade="BF"/>
          <w:sz w:val="28"/>
          <w:szCs w:val="28"/>
        </w:rPr>
        <w:t xml:space="preserve"> возложенным задачам и функциям</w:t>
      </w:r>
    </w:p>
    <w:p w:rsidR="006F0BF2" w:rsidRPr="006F0BF2" w:rsidRDefault="0080223B" w:rsidP="006F0BF2">
      <w:pPr>
        <w:widowControl w:val="0"/>
        <w:autoSpaceDE w:val="0"/>
        <w:autoSpaceDN w:val="0"/>
        <w:adjustRightInd w:val="0"/>
        <w:ind w:firstLine="567"/>
        <w:jc w:val="both"/>
        <w:rPr>
          <w:color w:val="17365D" w:themeColor="text2" w:themeShade="BF"/>
          <w:sz w:val="28"/>
          <w:szCs w:val="28"/>
        </w:rPr>
      </w:pPr>
      <w:r w:rsidRPr="0080223B">
        <w:rPr>
          <w:color w:val="17365D" w:themeColor="text2" w:themeShade="BF"/>
          <w:sz w:val="28"/>
          <w:szCs w:val="28"/>
        </w:rPr>
        <w:t xml:space="preserve">Для решения проблем, связанных с </w:t>
      </w:r>
      <w:r w:rsidRPr="00525D16">
        <w:rPr>
          <w:color w:val="17365D" w:themeColor="text2" w:themeShade="BF"/>
          <w:sz w:val="28"/>
          <w:szCs w:val="28"/>
        </w:rPr>
        <w:t xml:space="preserve">постановлением Правительства Кыргызской Республики от 14 апреля 2009 года №231 «О закупках продукции </w:t>
      </w:r>
      <w:r w:rsidRPr="006F0BF2">
        <w:rPr>
          <w:color w:val="17365D" w:themeColor="text2" w:themeShade="BF"/>
          <w:sz w:val="28"/>
          <w:szCs w:val="28"/>
        </w:rPr>
        <w:t xml:space="preserve">у отечественных производителей методом закупок из одного источника» </w:t>
      </w:r>
      <w:r w:rsidR="006F0BF2" w:rsidRPr="006F0BF2">
        <w:rPr>
          <w:color w:val="17365D" w:themeColor="text2" w:themeShade="BF"/>
          <w:sz w:val="28"/>
          <w:szCs w:val="28"/>
        </w:rPr>
        <w:t xml:space="preserve">необходимо подготовить предложения в Правительство Кыргызской </w:t>
      </w:r>
      <w:r w:rsidR="006F0BF2" w:rsidRPr="006F0BF2">
        <w:rPr>
          <w:color w:val="17365D" w:themeColor="text2" w:themeShade="BF"/>
          <w:sz w:val="28"/>
          <w:szCs w:val="28"/>
        </w:rPr>
        <w:lastRenderedPageBreak/>
        <w:t>Республики о проведении совместно с уполномоченным госорганом (Минэнергопром) анализа эффективности данного постановления, изучения отчетности госорганов о проведенных закупках в рамках указанного постановления. При необходимости</w:t>
      </w:r>
      <w:r w:rsidR="00485122">
        <w:rPr>
          <w:color w:val="17365D" w:themeColor="text2" w:themeShade="BF"/>
          <w:sz w:val="28"/>
          <w:szCs w:val="28"/>
        </w:rPr>
        <w:t>,</w:t>
      </w:r>
      <w:r w:rsidR="006F0BF2" w:rsidRPr="006F0BF2">
        <w:rPr>
          <w:color w:val="17365D" w:themeColor="text2" w:themeShade="BF"/>
          <w:sz w:val="28"/>
          <w:szCs w:val="28"/>
        </w:rPr>
        <w:t xml:space="preserve"> инициировать </w:t>
      </w:r>
      <w:r w:rsidR="00485122">
        <w:rPr>
          <w:color w:val="17365D" w:themeColor="text2" w:themeShade="BF"/>
          <w:sz w:val="28"/>
          <w:szCs w:val="28"/>
        </w:rPr>
        <w:t xml:space="preserve">внесение изменений и дополнений </w:t>
      </w:r>
      <w:r w:rsidR="006F0BF2" w:rsidRPr="006F0BF2">
        <w:rPr>
          <w:color w:val="17365D" w:themeColor="text2" w:themeShade="BF"/>
          <w:sz w:val="28"/>
          <w:szCs w:val="28"/>
        </w:rPr>
        <w:t>в постановление Правительства Кыргызской Республики.</w:t>
      </w:r>
    </w:p>
    <w:p w:rsidR="006F0BF2" w:rsidRPr="006F0BF2" w:rsidRDefault="006F0BF2" w:rsidP="006F0BF2">
      <w:pPr>
        <w:widowControl w:val="0"/>
        <w:autoSpaceDE w:val="0"/>
        <w:autoSpaceDN w:val="0"/>
        <w:adjustRightInd w:val="0"/>
        <w:ind w:firstLine="567"/>
        <w:jc w:val="both"/>
        <w:rPr>
          <w:color w:val="17365D" w:themeColor="text2" w:themeShade="BF"/>
          <w:sz w:val="28"/>
          <w:szCs w:val="28"/>
        </w:rPr>
      </w:pPr>
      <w:r w:rsidRPr="006F0BF2">
        <w:rPr>
          <w:color w:val="17365D" w:themeColor="text2" w:themeShade="BF"/>
          <w:sz w:val="28"/>
          <w:szCs w:val="28"/>
        </w:rPr>
        <w:t>Кроме того, необходимо организовать информационную кампанию, направленную на разъяснения того, что закупающие организации не должны заключать договоры с отечественными производителями до установления цен на продукцию, поскольку зачастую расчетные материалы на установление цен поступают после того, как договор заключен, указана цена поставки. При этом, предлагаемая либо установленная цена отличается от договорной, что может повлечь перерасход бюджетных средств.</w:t>
      </w:r>
    </w:p>
    <w:p w:rsidR="00B0524E" w:rsidRPr="001071E6" w:rsidRDefault="007B5A9C" w:rsidP="002E7C39">
      <w:pPr>
        <w:widowControl w:val="0"/>
        <w:autoSpaceDE w:val="0"/>
        <w:autoSpaceDN w:val="0"/>
        <w:adjustRightInd w:val="0"/>
        <w:ind w:firstLine="567"/>
        <w:jc w:val="both"/>
        <w:rPr>
          <w:color w:val="17365D" w:themeColor="text2" w:themeShade="BF"/>
          <w:sz w:val="28"/>
          <w:szCs w:val="28"/>
        </w:rPr>
      </w:pPr>
      <w:r w:rsidRPr="001071E6">
        <w:rPr>
          <w:color w:val="17365D" w:themeColor="text2" w:themeShade="BF"/>
          <w:sz w:val="28"/>
          <w:szCs w:val="28"/>
        </w:rPr>
        <w:t>Государственный а</w:t>
      </w:r>
      <w:r w:rsidR="00A321F5" w:rsidRPr="001071E6">
        <w:rPr>
          <w:color w:val="17365D" w:themeColor="text2" w:themeShade="BF"/>
          <w:sz w:val="28"/>
          <w:szCs w:val="28"/>
        </w:rPr>
        <w:t>нтимонопольный орган в настоящий момент уже проводит плановые и внеплановые проверки, рассматривает жалобы и обращения на действия государственных заказчиков, конкурсных комиссий, специализированных организаций. Однако</w:t>
      </w:r>
      <w:r w:rsidR="00A73F2C">
        <w:rPr>
          <w:color w:val="17365D" w:themeColor="text2" w:themeShade="BF"/>
          <w:sz w:val="28"/>
          <w:szCs w:val="28"/>
        </w:rPr>
        <w:t>,</w:t>
      </w:r>
      <w:r w:rsidR="00A321F5" w:rsidRPr="001071E6">
        <w:rPr>
          <w:color w:val="17365D" w:themeColor="text2" w:themeShade="BF"/>
          <w:sz w:val="28"/>
          <w:szCs w:val="28"/>
        </w:rPr>
        <w:t xml:space="preserve"> необходимо проведение крупномасштабной кампании по информированию участников рынка о возможностях использования антимонопольного законодательства для защиты своих прав.</w:t>
      </w:r>
    </w:p>
    <w:p w:rsidR="0097281E" w:rsidRPr="001071E6" w:rsidRDefault="00C90D4F" w:rsidP="0097281E">
      <w:pPr>
        <w:pStyle w:val="a3"/>
        <w:ind w:right="75"/>
        <w:jc w:val="center"/>
        <w:rPr>
          <w:rFonts w:ascii="Times New Roman" w:hAnsi="Times New Roman" w:cs="Times New Roman"/>
          <w:color w:val="17365D" w:themeColor="text2" w:themeShade="BF"/>
          <w:sz w:val="28"/>
          <w:szCs w:val="28"/>
        </w:rPr>
      </w:pPr>
      <w:r w:rsidRPr="001071E6">
        <w:rPr>
          <w:rStyle w:val="a4"/>
          <w:rFonts w:ascii="Times New Roman" w:hAnsi="Times New Roman" w:cs="Times New Roman"/>
          <w:color w:val="17365D" w:themeColor="text2" w:themeShade="BF"/>
          <w:sz w:val="28"/>
          <w:szCs w:val="28"/>
        </w:rPr>
        <w:t>4</w:t>
      </w:r>
      <w:r w:rsidR="0097281E" w:rsidRPr="001071E6">
        <w:rPr>
          <w:rStyle w:val="a4"/>
          <w:rFonts w:ascii="Times New Roman" w:hAnsi="Times New Roman" w:cs="Times New Roman"/>
          <w:color w:val="17365D" w:themeColor="text2" w:themeShade="BF"/>
          <w:sz w:val="28"/>
          <w:szCs w:val="28"/>
        </w:rPr>
        <w:t>. Необходимые ресурсы и источники их финансирования</w:t>
      </w:r>
    </w:p>
    <w:p w:rsidR="0097281E" w:rsidRPr="001071E6" w:rsidRDefault="0097281E" w:rsidP="0097281E">
      <w:pPr>
        <w:suppressAutoHyphens/>
        <w:kinsoku w:val="0"/>
        <w:overflowPunct w:val="0"/>
        <w:ind w:firstLine="902"/>
        <w:jc w:val="both"/>
        <w:rPr>
          <w:color w:val="17365D" w:themeColor="text2" w:themeShade="BF"/>
          <w:sz w:val="28"/>
          <w:szCs w:val="28"/>
        </w:rPr>
      </w:pPr>
      <w:r w:rsidRPr="001071E6">
        <w:rPr>
          <w:color w:val="17365D" w:themeColor="text2" w:themeShade="BF"/>
          <w:sz w:val="28"/>
          <w:szCs w:val="28"/>
        </w:rPr>
        <w:t>Мероприятия Программы должны быть реализованы в течение 20</w:t>
      </w:r>
      <w:r w:rsidR="00F953CA" w:rsidRPr="001071E6">
        <w:rPr>
          <w:color w:val="17365D" w:themeColor="text2" w:themeShade="BF"/>
          <w:sz w:val="28"/>
          <w:szCs w:val="28"/>
        </w:rPr>
        <w:t>13</w:t>
      </w:r>
      <w:r w:rsidRPr="001071E6">
        <w:rPr>
          <w:color w:val="17365D" w:themeColor="text2" w:themeShade="BF"/>
          <w:sz w:val="28"/>
          <w:szCs w:val="28"/>
        </w:rPr>
        <w:t>-201</w:t>
      </w:r>
      <w:r w:rsidR="00F953CA" w:rsidRPr="001071E6">
        <w:rPr>
          <w:color w:val="17365D" w:themeColor="text2" w:themeShade="BF"/>
          <w:sz w:val="28"/>
          <w:szCs w:val="28"/>
        </w:rPr>
        <w:t>7</w:t>
      </w:r>
      <w:r w:rsidRPr="001071E6">
        <w:rPr>
          <w:color w:val="17365D" w:themeColor="text2" w:themeShade="BF"/>
          <w:sz w:val="28"/>
          <w:szCs w:val="28"/>
        </w:rPr>
        <w:t xml:space="preserve"> годов.</w:t>
      </w:r>
    </w:p>
    <w:p w:rsidR="00C004B7" w:rsidRPr="001071E6" w:rsidRDefault="0097281E" w:rsidP="0097281E">
      <w:pPr>
        <w:suppressAutoHyphens/>
        <w:kinsoku w:val="0"/>
        <w:overflowPunct w:val="0"/>
        <w:ind w:firstLine="902"/>
        <w:jc w:val="both"/>
        <w:rPr>
          <w:color w:val="17365D" w:themeColor="text2" w:themeShade="BF"/>
          <w:sz w:val="28"/>
          <w:szCs w:val="28"/>
        </w:rPr>
      </w:pPr>
      <w:r w:rsidRPr="001071E6">
        <w:rPr>
          <w:color w:val="17365D" w:themeColor="text2" w:themeShade="BF"/>
          <w:sz w:val="28"/>
          <w:szCs w:val="28"/>
        </w:rPr>
        <w:t>Ряд мероприятий Программы име</w:t>
      </w:r>
      <w:r w:rsidR="00C004B7" w:rsidRPr="001071E6">
        <w:rPr>
          <w:color w:val="17365D" w:themeColor="text2" w:themeShade="BF"/>
          <w:sz w:val="28"/>
          <w:szCs w:val="28"/>
        </w:rPr>
        <w:t>ют</w:t>
      </w:r>
      <w:r w:rsidRPr="001071E6">
        <w:rPr>
          <w:color w:val="17365D" w:themeColor="text2" w:themeShade="BF"/>
          <w:sz w:val="28"/>
          <w:szCs w:val="28"/>
        </w:rPr>
        <w:t xml:space="preserve"> переходящий характер</w:t>
      </w:r>
      <w:r w:rsidR="00C004B7" w:rsidRPr="001071E6">
        <w:rPr>
          <w:color w:val="17365D" w:themeColor="text2" w:themeShade="BF"/>
          <w:sz w:val="28"/>
          <w:szCs w:val="28"/>
        </w:rPr>
        <w:t>,</w:t>
      </w:r>
      <w:r w:rsidRPr="001071E6">
        <w:rPr>
          <w:color w:val="17365D" w:themeColor="text2" w:themeShade="BF"/>
          <w:sz w:val="28"/>
          <w:szCs w:val="28"/>
        </w:rPr>
        <w:t xml:space="preserve"> </w:t>
      </w:r>
      <w:r w:rsidR="00C004B7" w:rsidRPr="001071E6">
        <w:rPr>
          <w:color w:val="17365D" w:themeColor="text2" w:themeShade="BF"/>
          <w:sz w:val="28"/>
          <w:szCs w:val="28"/>
        </w:rPr>
        <w:t>в</w:t>
      </w:r>
      <w:r w:rsidRPr="001071E6">
        <w:rPr>
          <w:color w:val="17365D" w:themeColor="text2" w:themeShade="BF"/>
          <w:sz w:val="28"/>
          <w:szCs w:val="28"/>
        </w:rPr>
        <w:t xml:space="preserve"> связи с чем, </w:t>
      </w:r>
      <w:r w:rsidR="00C004B7" w:rsidRPr="001071E6">
        <w:rPr>
          <w:color w:val="17365D" w:themeColor="text2" w:themeShade="BF"/>
          <w:sz w:val="28"/>
          <w:szCs w:val="28"/>
        </w:rPr>
        <w:t>мероприятия</w:t>
      </w:r>
      <w:r w:rsidRPr="001071E6">
        <w:rPr>
          <w:color w:val="17365D" w:themeColor="text2" w:themeShade="BF"/>
          <w:sz w:val="28"/>
          <w:szCs w:val="28"/>
        </w:rPr>
        <w:t xml:space="preserve"> нос</w:t>
      </w:r>
      <w:r w:rsidR="00C004B7" w:rsidRPr="001071E6">
        <w:rPr>
          <w:color w:val="17365D" w:themeColor="text2" w:themeShade="BF"/>
          <w:sz w:val="28"/>
          <w:szCs w:val="28"/>
        </w:rPr>
        <w:t>я</w:t>
      </w:r>
      <w:r w:rsidRPr="001071E6">
        <w:rPr>
          <w:color w:val="17365D" w:themeColor="text2" w:themeShade="BF"/>
          <w:sz w:val="28"/>
          <w:szCs w:val="28"/>
        </w:rPr>
        <w:t>т постоянно обновляемый характер и мо</w:t>
      </w:r>
      <w:r w:rsidR="00C004B7" w:rsidRPr="001071E6">
        <w:rPr>
          <w:color w:val="17365D" w:themeColor="text2" w:themeShade="BF"/>
          <w:sz w:val="28"/>
          <w:szCs w:val="28"/>
        </w:rPr>
        <w:t>гу</w:t>
      </w:r>
      <w:r w:rsidRPr="001071E6">
        <w:rPr>
          <w:color w:val="17365D" w:themeColor="text2" w:themeShade="BF"/>
          <w:sz w:val="28"/>
          <w:szCs w:val="28"/>
        </w:rPr>
        <w:t>т быть изменен</w:t>
      </w:r>
      <w:r w:rsidR="00C004B7" w:rsidRPr="001071E6">
        <w:rPr>
          <w:color w:val="17365D" w:themeColor="text2" w:themeShade="BF"/>
          <w:sz w:val="28"/>
          <w:szCs w:val="28"/>
        </w:rPr>
        <w:t>ы и продлены</w:t>
      </w:r>
      <w:r w:rsidRPr="001071E6">
        <w:rPr>
          <w:color w:val="17365D" w:themeColor="text2" w:themeShade="BF"/>
          <w:sz w:val="28"/>
          <w:szCs w:val="28"/>
        </w:rPr>
        <w:t xml:space="preserve"> по решению Правительства Кыргызской Республики</w:t>
      </w:r>
      <w:r w:rsidR="00C004B7" w:rsidRPr="001071E6">
        <w:rPr>
          <w:color w:val="17365D" w:themeColor="text2" w:themeShade="BF"/>
          <w:sz w:val="28"/>
          <w:szCs w:val="28"/>
        </w:rPr>
        <w:t>.</w:t>
      </w:r>
    </w:p>
    <w:p w:rsidR="0097281E" w:rsidRPr="001071E6" w:rsidRDefault="0097281E" w:rsidP="0097281E">
      <w:pPr>
        <w:ind w:firstLine="900"/>
        <w:jc w:val="both"/>
        <w:rPr>
          <w:color w:val="17365D" w:themeColor="text2" w:themeShade="BF"/>
          <w:sz w:val="28"/>
          <w:szCs w:val="28"/>
        </w:rPr>
      </w:pPr>
      <w:r w:rsidRPr="001071E6">
        <w:rPr>
          <w:color w:val="17365D" w:themeColor="text2" w:themeShade="BF"/>
          <w:sz w:val="28"/>
          <w:szCs w:val="28"/>
        </w:rPr>
        <w:t>Финансовое обеспечение программы будет осуществляться за счет с</w:t>
      </w:r>
      <w:r w:rsidR="00B7430D" w:rsidRPr="001071E6">
        <w:rPr>
          <w:color w:val="17365D" w:themeColor="text2" w:themeShade="BF"/>
          <w:sz w:val="28"/>
          <w:szCs w:val="28"/>
        </w:rPr>
        <w:t>редств республиканского бюджета и други</w:t>
      </w:r>
      <w:r w:rsidR="00194450" w:rsidRPr="001071E6">
        <w:rPr>
          <w:color w:val="17365D" w:themeColor="text2" w:themeShade="BF"/>
          <w:sz w:val="28"/>
          <w:szCs w:val="28"/>
        </w:rPr>
        <w:t>х</w:t>
      </w:r>
      <w:r w:rsidR="00B7430D" w:rsidRPr="001071E6">
        <w:rPr>
          <w:color w:val="17365D" w:themeColor="text2" w:themeShade="BF"/>
          <w:sz w:val="28"/>
          <w:szCs w:val="28"/>
        </w:rPr>
        <w:t xml:space="preserve"> источник</w:t>
      </w:r>
      <w:r w:rsidR="00194450" w:rsidRPr="001071E6">
        <w:rPr>
          <w:color w:val="17365D" w:themeColor="text2" w:themeShade="BF"/>
          <w:sz w:val="28"/>
          <w:szCs w:val="28"/>
        </w:rPr>
        <w:t>о</w:t>
      </w:r>
      <w:r w:rsidR="002B3221" w:rsidRPr="001071E6">
        <w:rPr>
          <w:color w:val="17365D" w:themeColor="text2" w:themeShade="BF"/>
          <w:sz w:val="28"/>
          <w:szCs w:val="28"/>
        </w:rPr>
        <w:t>в</w:t>
      </w:r>
      <w:r w:rsidR="00194450" w:rsidRPr="001071E6">
        <w:rPr>
          <w:color w:val="17365D" w:themeColor="text2" w:themeShade="BF"/>
          <w:sz w:val="28"/>
          <w:szCs w:val="28"/>
        </w:rPr>
        <w:t>, разрешенных</w:t>
      </w:r>
      <w:r w:rsidR="00B7430D" w:rsidRPr="001071E6">
        <w:rPr>
          <w:color w:val="17365D" w:themeColor="text2" w:themeShade="BF"/>
          <w:sz w:val="28"/>
          <w:szCs w:val="28"/>
        </w:rPr>
        <w:t xml:space="preserve"> законодательств</w:t>
      </w:r>
      <w:r w:rsidR="00194450" w:rsidRPr="001071E6">
        <w:rPr>
          <w:color w:val="17365D" w:themeColor="text2" w:themeShade="BF"/>
          <w:sz w:val="28"/>
          <w:szCs w:val="28"/>
        </w:rPr>
        <w:t>ом</w:t>
      </w:r>
      <w:r w:rsidR="00B7430D" w:rsidRPr="001071E6">
        <w:rPr>
          <w:color w:val="17365D" w:themeColor="text2" w:themeShade="BF"/>
          <w:sz w:val="28"/>
          <w:szCs w:val="28"/>
        </w:rPr>
        <w:t xml:space="preserve"> Кыргызской Республики.</w:t>
      </w:r>
    </w:p>
    <w:p w:rsidR="00A321F5" w:rsidRPr="001071E6" w:rsidRDefault="00C90D4F" w:rsidP="00C004B7">
      <w:pPr>
        <w:pStyle w:val="a3"/>
        <w:ind w:right="75"/>
        <w:jc w:val="center"/>
        <w:rPr>
          <w:rStyle w:val="a4"/>
          <w:rFonts w:ascii="Times New Roman" w:hAnsi="Times New Roman" w:cs="Times New Roman"/>
          <w:color w:val="17365D" w:themeColor="text2" w:themeShade="BF"/>
          <w:sz w:val="28"/>
          <w:szCs w:val="28"/>
        </w:rPr>
      </w:pPr>
      <w:r w:rsidRPr="001071E6">
        <w:rPr>
          <w:rStyle w:val="a4"/>
          <w:rFonts w:ascii="Times New Roman" w:hAnsi="Times New Roman" w:cs="Times New Roman"/>
          <w:color w:val="17365D" w:themeColor="text2" w:themeShade="BF"/>
          <w:sz w:val="28"/>
          <w:szCs w:val="28"/>
        </w:rPr>
        <w:t>5</w:t>
      </w:r>
      <w:r w:rsidR="00A321F5" w:rsidRPr="001071E6">
        <w:rPr>
          <w:rStyle w:val="a4"/>
          <w:rFonts w:ascii="Times New Roman" w:hAnsi="Times New Roman" w:cs="Times New Roman"/>
          <w:color w:val="17365D" w:themeColor="text2" w:themeShade="BF"/>
          <w:sz w:val="28"/>
          <w:szCs w:val="28"/>
        </w:rPr>
        <w:t>. О</w:t>
      </w:r>
      <w:r w:rsidR="00C004B7" w:rsidRPr="001071E6">
        <w:rPr>
          <w:rStyle w:val="a4"/>
          <w:rFonts w:ascii="Times New Roman" w:hAnsi="Times New Roman" w:cs="Times New Roman"/>
          <w:color w:val="17365D" w:themeColor="text2" w:themeShade="BF"/>
          <w:sz w:val="28"/>
          <w:szCs w:val="28"/>
        </w:rPr>
        <w:t>жидаемый эффект</w:t>
      </w:r>
    </w:p>
    <w:p w:rsidR="00A321F5" w:rsidRPr="001071E6" w:rsidRDefault="00A321F5" w:rsidP="00A73F2C">
      <w:pPr>
        <w:suppressAutoHyphens/>
        <w:kinsoku w:val="0"/>
        <w:overflowPunct w:val="0"/>
        <w:ind w:firstLine="902"/>
        <w:jc w:val="both"/>
        <w:rPr>
          <w:color w:val="17365D" w:themeColor="text2" w:themeShade="BF"/>
          <w:sz w:val="28"/>
          <w:szCs w:val="28"/>
        </w:rPr>
      </w:pPr>
      <w:r w:rsidRPr="001071E6">
        <w:rPr>
          <w:color w:val="17365D" w:themeColor="text2" w:themeShade="BF"/>
          <w:sz w:val="28"/>
          <w:szCs w:val="28"/>
        </w:rPr>
        <w:t xml:space="preserve">В результате реализации </w:t>
      </w:r>
      <w:r w:rsidR="0066188B" w:rsidRPr="001071E6">
        <w:rPr>
          <w:color w:val="17365D" w:themeColor="text2" w:themeShade="BF"/>
          <w:sz w:val="28"/>
          <w:szCs w:val="28"/>
        </w:rPr>
        <w:t>Программы</w:t>
      </w:r>
      <w:r w:rsidRPr="001071E6">
        <w:rPr>
          <w:color w:val="17365D" w:themeColor="text2" w:themeShade="BF"/>
          <w:sz w:val="28"/>
          <w:szCs w:val="28"/>
        </w:rPr>
        <w:t xml:space="preserve"> </w:t>
      </w:r>
      <w:r w:rsidR="00A73F2C">
        <w:rPr>
          <w:color w:val="17365D" w:themeColor="text2" w:themeShade="BF"/>
          <w:sz w:val="28"/>
          <w:szCs w:val="28"/>
        </w:rPr>
        <w:t>и р</w:t>
      </w:r>
      <w:r w:rsidR="00A73F2C" w:rsidRPr="00A73F2C">
        <w:rPr>
          <w:color w:val="17365D" w:themeColor="text2" w:themeShade="BF"/>
          <w:sz w:val="28"/>
          <w:szCs w:val="28"/>
        </w:rPr>
        <w:t>аботы антимонопольного органа в рамках рассматриваемых задач должна обеспечить достижение следующего</w:t>
      </w:r>
      <w:r w:rsidRPr="001071E6">
        <w:rPr>
          <w:color w:val="17365D" w:themeColor="text2" w:themeShade="BF"/>
          <w:sz w:val="28"/>
          <w:szCs w:val="28"/>
        </w:rPr>
        <w:t>:</w:t>
      </w:r>
    </w:p>
    <w:p w:rsidR="00AE4A84" w:rsidRDefault="00A321F5" w:rsidP="00A73F2C">
      <w:pPr>
        <w:suppressAutoHyphens/>
        <w:kinsoku w:val="0"/>
        <w:overflowPunct w:val="0"/>
        <w:ind w:firstLine="902"/>
        <w:jc w:val="both"/>
        <w:rPr>
          <w:color w:val="17365D" w:themeColor="text2" w:themeShade="BF"/>
          <w:sz w:val="28"/>
          <w:szCs w:val="28"/>
        </w:rPr>
      </w:pPr>
      <w:r w:rsidRPr="001071E6">
        <w:rPr>
          <w:color w:val="17365D" w:themeColor="text2" w:themeShade="BF"/>
          <w:sz w:val="28"/>
          <w:szCs w:val="28"/>
        </w:rPr>
        <w:t xml:space="preserve">- разработан и принят ряд </w:t>
      </w:r>
      <w:r w:rsidR="00B7430D" w:rsidRPr="001071E6">
        <w:rPr>
          <w:color w:val="17365D" w:themeColor="text2" w:themeShade="BF"/>
          <w:sz w:val="28"/>
          <w:szCs w:val="28"/>
        </w:rPr>
        <w:t>нормативных правовых</w:t>
      </w:r>
      <w:r w:rsidRPr="001071E6">
        <w:rPr>
          <w:color w:val="17365D" w:themeColor="text2" w:themeShade="BF"/>
          <w:sz w:val="28"/>
          <w:szCs w:val="28"/>
        </w:rPr>
        <w:t xml:space="preserve"> актов Кыргызской Республики, способствующих развитию и защите конкуренции, эффективному размещению ресурсов и устойчивому экономическому развитию экономики. Эти документы </w:t>
      </w:r>
      <w:r w:rsidR="009629EC" w:rsidRPr="001071E6">
        <w:rPr>
          <w:color w:val="17365D" w:themeColor="text2" w:themeShade="BF"/>
          <w:sz w:val="28"/>
          <w:szCs w:val="28"/>
        </w:rPr>
        <w:t>будут</w:t>
      </w:r>
      <w:r w:rsidRPr="001071E6">
        <w:rPr>
          <w:color w:val="17365D" w:themeColor="text2" w:themeShade="BF"/>
          <w:sz w:val="28"/>
          <w:szCs w:val="28"/>
        </w:rPr>
        <w:t xml:space="preserve"> направлены на эффективное функционирование рынк</w:t>
      </w:r>
      <w:r w:rsidR="009629EC" w:rsidRPr="001071E6">
        <w:rPr>
          <w:color w:val="17365D" w:themeColor="text2" w:themeShade="BF"/>
          <w:sz w:val="28"/>
          <w:szCs w:val="28"/>
        </w:rPr>
        <w:t>ов</w:t>
      </w:r>
      <w:r w:rsidRPr="001071E6">
        <w:rPr>
          <w:color w:val="17365D" w:themeColor="text2" w:themeShade="BF"/>
          <w:sz w:val="28"/>
          <w:szCs w:val="28"/>
        </w:rPr>
        <w:t xml:space="preserve"> товаров (работ, услуг)</w:t>
      </w:r>
      <w:r w:rsidR="00486837">
        <w:rPr>
          <w:color w:val="17365D" w:themeColor="text2" w:themeShade="BF"/>
          <w:sz w:val="28"/>
          <w:szCs w:val="28"/>
        </w:rPr>
        <w:t>, в том числе, и трансграничных рынках,</w:t>
      </w:r>
      <w:r w:rsidRPr="001071E6">
        <w:rPr>
          <w:color w:val="17365D" w:themeColor="text2" w:themeShade="BF"/>
          <w:sz w:val="28"/>
          <w:szCs w:val="28"/>
        </w:rPr>
        <w:t xml:space="preserve"> и позвол</w:t>
      </w:r>
      <w:r w:rsidR="009629EC" w:rsidRPr="001071E6">
        <w:rPr>
          <w:color w:val="17365D" w:themeColor="text2" w:themeShade="BF"/>
          <w:sz w:val="28"/>
          <w:szCs w:val="28"/>
        </w:rPr>
        <w:t>я</w:t>
      </w:r>
      <w:r w:rsidRPr="001071E6">
        <w:rPr>
          <w:color w:val="17365D" w:themeColor="text2" w:themeShade="BF"/>
          <w:sz w:val="28"/>
          <w:szCs w:val="28"/>
        </w:rPr>
        <w:t xml:space="preserve">т регулировать отношения, сложившейся как на </w:t>
      </w:r>
      <w:r w:rsidR="00EE6929" w:rsidRPr="001071E6">
        <w:rPr>
          <w:color w:val="17365D" w:themeColor="text2" w:themeShade="BF"/>
          <w:sz w:val="28"/>
          <w:szCs w:val="28"/>
        </w:rPr>
        <w:t>конкурентных</w:t>
      </w:r>
      <w:r w:rsidRPr="001071E6">
        <w:rPr>
          <w:color w:val="17365D" w:themeColor="text2" w:themeShade="BF"/>
          <w:sz w:val="28"/>
          <w:szCs w:val="28"/>
        </w:rPr>
        <w:t xml:space="preserve"> рынках республики, так и в сфере естественных и разрешенных монополий</w:t>
      </w:r>
      <w:r w:rsidR="00B8691F" w:rsidRPr="001071E6">
        <w:rPr>
          <w:color w:val="17365D" w:themeColor="text2" w:themeShade="BF"/>
          <w:sz w:val="28"/>
          <w:szCs w:val="28"/>
        </w:rPr>
        <w:t xml:space="preserve"> в соответстви</w:t>
      </w:r>
      <w:r w:rsidR="008B6366">
        <w:rPr>
          <w:color w:val="17365D" w:themeColor="text2" w:themeShade="BF"/>
          <w:sz w:val="28"/>
          <w:szCs w:val="28"/>
        </w:rPr>
        <w:t>и</w:t>
      </w:r>
      <w:r w:rsidR="00B8691F" w:rsidRPr="001071E6">
        <w:rPr>
          <w:color w:val="17365D" w:themeColor="text2" w:themeShade="BF"/>
          <w:sz w:val="28"/>
          <w:szCs w:val="28"/>
        </w:rPr>
        <w:t xml:space="preserve"> с реалиями настоящего момента</w:t>
      </w:r>
      <w:r w:rsidR="00AE4A84" w:rsidRPr="001071E6">
        <w:rPr>
          <w:color w:val="17365D" w:themeColor="text2" w:themeShade="BF"/>
          <w:sz w:val="28"/>
          <w:szCs w:val="28"/>
        </w:rPr>
        <w:t>;</w:t>
      </w:r>
    </w:p>
    <w:p w:rsidR="00D10C1B" w:rsidRPr="001071E6" w:rsidRDefault="00A73F2C" w:rsidP="00D10C1B">
      <w:pPr>
        <w:suppressAutoHyphens/>
        <w:kinsoku w:val="0"/>
        <w:overflowPunct w:val="0"/>
        <w:ind w:firstLine="902"/>
        <w:jc w:val="both"/>
        <w:rPr>
          <w:color w:val="17365D" w:themeColor="text2" w:themeShade="BF"/>
          <w:sz w:val="28"/>
          <w:szCs w:val="28"/>
        </w:rPr>
      </w:pPr>
      <w:r w:rsidRPr="00A73F2C">
        <w:rPr>
          <w:color w:val="17365D" w:themeColor="text2" w:themeShade="BF"/>
          <w:sz w:val="28"/>
          <w:szCs w:val="28"/>
        </w:rPr>
        <w:lastRenderedPageBreak/>
        <w:t>- созданы благоприятные условия для развития конкуренции в ключевых отраслях экономики, в том числе, за счет снижения административных барьеров, препятствующих развитию и свободному функционированию рынков</w:t>
      </w:r>
      <w:r w:rsidR="00D10C1B">
        <w:rPr>
          <w:color w:val="17365D" w:themeColor="text2" w:themeShade="BF"/>
          <w:sz w:val="28"/>
          <w:szCs w:val="28"/>
        </w:rPr>
        <w:t>,</w:t>
      </w:r>
      <w:r w:rsidR="00D10C1B" w:rsidRPr="001071E6">
        <w:rPr>
          <w:color w:val="17365D" w:themeColor="text2" w:themeShade="BF"/>
          <w:sz w:val="28"/>
          <w:szCs w:val="28"/>
        </w:rPr>
        <w:t xml:space="preserve"> повышена результативность превентивных действий, направленных на недопущение создания барьеров входа на рынки;</w:t>
      </w:r>
    </w:p>
    <w:p w:rsidR="00727C45" w:rsidRPr="00727C45" w:rsidRDefault="00727C45" w:rsidP="00727C45">
      <w:pPr>
        <w:suppressAutoHyphens/>
        <w:kinsoku w:val="0"/>
        <w:overflowPunct w:val="0"/>
        <w:ind w:firstLine="902"/>
        <w:jc w:val="both"/>
        <w:rPr>
          <w:color w:val="17365D" w:themeColor="text2" w:themeShade="BF"/>
          <w:sz w:val="28"/>
          <w:szCs w:val="28"/>
        </w:rPr>
      </w:pPr>
      <w:r w:rsidRPr="00727C45">
        <w:rPr>
          <w:color w:val="17365D" w:themeColor="text2" w:themeShade="BF"/>
          <w:sz w:val="28"/>
          <w:szCs w:val="28"/>
        </w:rPr>
        <w:t>- усовершенствована методология формирования тарифов на платные услуги, повышена ответс</w:t>
      </w:r>
      <w:r w:rsidR="00DA591E">
        <w:rPr>
          <w:color w:val="17365D" w:themeColor="text2" w:themeShade="BF"/>
          <w:sz w:val="28"/>
          <w:szCs w:val="28"/>
        </w:rPr>
        <w:t>т</w:t>
      </w:r>
      <w:r w:rsidRPr="00727C45">
        <w:rPr>
          <w:color w:val="17365D" w:themeColor="text2" w:themeShade="BF"/>
          <w:sz w:val="28"/>
          <w:szCs w:val="28"/>
        </w:rPr>
        <w:t>венность за нарушение порядка правильности формирования и применения тарифов на платные услуги, снижено колличество нарушений при формировании тарифов на платные услуги;</w:t>
      </w:r>
    </w:p>
    <w:p w:rsidR="00A73F2C" w:rsidRPr="00D10C1B" w:rsidRDefault="00A73F2C" w:rsidP="00D10C1B">
      <w:pPr>
        <w:suppressAutoHyphens/>
        <w:kinsoku w:val="0"/>
        <w:overflowPunct w:val="0"/>
        <w:ind w:firstLine="902"/>
        <w:jc w:val="both"/>
        <w:rPr>
          <w:color w:val="17365D" w:themeColor="text2" w:themeShade="BF"/>
          <w:sz w:val="28"/>
          <w:szCs w:val="28"/>
        </w:rPr>
      </w:pPr>
      <w:r w:rsidRPr="00D10C1B">
        <w:rPr>
          <w:color w:val="17365D" w:themeColor="text2" w:themeShade="BF"/>
          <w:sz w:val="28"/>
          <w:szCs w:val="28"/>
        </w:rPr>
        <w:t>- повышено качество принимаемых антимонопольным органом решений;</w:t>
      </w:r>
    </w:p>
    <w:p w:rsidR="00A73F2C" w:rsidRPr="00D10C1B" w:rsidRDefault="00A73F2C" w:rsidP="00D10C1B">
      <w:pPr>
        <w:suppressAutoHyphens/>
        <w:kinsoku w:val="0"/>
        <w:overflowPunct w:val="0"/>
        <w:ind w:firstLine="902"/>
        <w:jc w:val="both"/>
        <w:rPr>
          <w:color w:val="17365D" w:themeColor="text2" w:themeShade="BF"/>
          <w:sz w:val="28"/>
          <w:szCs w:val="28"/>
        </w:rPr>
      </w:pPr>
      <w:r w:rsidRPr="00D10C1B">
        <w:rPr>
          <w:color w:val="17365D" w:themeColor="text2" w:themeShade="BF"/>
          <w:sz w:val="28"/>
          <w:szCs w:val="28"/>
        </w:rPr>
        <w:t>- снижено количество нарушений антимонопольного законодательства за счет повышения результативности мер превентивного характера и совершенствования антимонопольного законодательства;</w:t>
      </w:r>
    </w:p>
    <w:p w:rsidR="00A73F2C" w:rsidRPr="00D10C1B" w:rsidRDefault="00A73F2C" w:rsidP="00D10C1B">
      <w:pPr>
        <w:suppressAutoHyphens/>
        <w:kinsoku w:val="0"/>
        <w:overflowPunct w:val="0"/>
        <w:ind w:firstLine="902"/>
        <w:jc w:val="both"/>
        <w:rPr>
          <w:color w:val="17365D" w:themeColor="text2" w:themeShade="BF"/>
          <w:sz w:val="28"/>
          <w:szCs w:val="28"/>
        </w:rPr>
      </w:pPr>
      <w:r w:rsidRPr="00D10C1B">
        <w:rPr>
          <w:color w:val="17365D" w:themeColor="text2" w:themeShade="BF"/>
          <w:sz w:val="28"/>
          <w:szCs w:val="28"/>
        </w:rPr>
        <w:t>- повышено качества контроля при снижении административной нагрузки на бизнес посредством введения механизмов отхода от регулирования субъектов, занимающих доминирующее положение на товарных рынках республики, и перехода к экономико-статистическому наблюдению за ними;</w:t>
      </w:r>
    </w:p>
    <w:p w:rsidR="00A73F2C" w:rsidRDefault="00A73F2C" w:rsidP="00D10C1B">
      <w:pPr>
        <w:suppressAutoHyphens/>
        <w:kinsoku w:val="0"/>
        <w:overflowPunct w:val="0"/>
        <w:ind w:firstLine="902"/>
        <w:jc w:val="both"/>
        <w:rPr>
          <w:color w:val="17365D" w:themeColor="text2" w:themeShade="BF"/>
          <w:sz w:val="28"/>
          <w:szCs w:val="28"/>
        </w:rPr>
      </w:pPr>
      <w:r w:rsidRPr="00D10C1B">
        <w:rPr>
          <w:color w:val="17365D" w:themeColor="text2" w:themeShade="BF"/>
          <w:sz w:val="28"/>
          <w:szCs w:val="28"/>
        </w:rPr>
        <w:t>- оптимизированы подходы к определению доминирующего положения хозяйствующих субъектов;</w:t>
      </w:r>
    </w:p>
    <w:p w:rsidR="00562674" w:rsidRPr="00562674" w:rsidRDefault="00562674" w:rsidP="00562674">
      <w:pPr>
        <w:suppressAutoHyphens/>
        <w:kinsoku w:val="0"/>
        <w:overflowPunct w:val="0"/>
        <w:ind w:firstLine="902"/>
        <w:jc w:val="both"/>
        <w:rPr>
          <w:color w:val="17365D" w:themeColor="text2" w:themeShade="BF"/>
          <w:sz w:val="28"/>
          <w:szCs w:val="28"/>
        </w:rPr>
      </w:pPr>
      <w:r>
        <w:rPr>
          <w:color w:val="17365D" w:themeColor="text2" w:themeShade="BF"/>
          <w:sz w:val="28"/>
          <w:szCs w:val="28"/>
        </w:rPr>
        <w:t>-</w:t>
      </w:r>
      <w:r w:rsidRPr="00562674">
        <w:rPr>
          <w:color w:val="17365D" w:themeColor="text2" w:themeShade="BF"/>
          <w:sz w:val="28"/>
          <w:szCs w:val="28"/>
        </w:rPr>
        <w:t xml:space="preserve"> снижено количество случаев злоупотреблений доминирующим положением субъектами естественных и разрешенных монополий на рынке;</w:t>
      </w:r>
    </w:p>
    <w:p w:rsidR="00562674" w:rsidRDefault="00562674" w:rsidP="00562674">
      <w:pPr>
        <w:suppressAutoHyphens/>
        <w:kinsoku w:val="0"/>
        <w:overflowPunct w:val="0"/>
        <w:ind w:firstLine="902"/>
        <w:jc w:val="both"/>
        <w:rPr>
          <w:color w:val="17365D" w:themeColor="text2" w:themeShade="BF"/>
          <w:sz w:val="28"/>
          <w:szCs w:val="28"/>
        </w:rPr>
      </w:pPr>
      <w:r w:rsidRPr="00562674">
        <w:rPr>
          <w:color w:val="17365D" w:themeColor="text2" w:themeShade="BF"/>
          <w:sz w:val="28"/>
          <w:szCs w:val="28"/>
        </w:rPr>
        <w:t>- сформирован эффективный механизм тарифообразования</w:t>
      </w:r>
      <w:r>
        <w:rPr>
          <w:color w:val="17365D" w:themeColor="text2" w:themeShade="BF"/>
          <w:sz w:val="28"/>
          <w:szCs w:val="28"/>
        </w:rPr>
        <w:t>;</w:t>
      </w:r>
    </w:p>
    <w:p w:rsidR="00562674" w:rsidRPr="001071E6" w:rsidRDefault="00562674" w:rsidP="00562674">
      <w:pPr>
        <w:suppressAutoHyphens/>
        <w:kinsoku w:val="0"/>
        <w:overflowPunct w:val="0"/>
        <w:ind w:firstLine="902"/>
        <w:jc w:val="both"/>
        <w:rPr>
          <w:color w:val="17365D" w:themeColor="text2" w:themeShade="BF"/>
          <w:sz w:val="28"/>
          <w:szCs w:val="28"/>
        </w:rPr>
      </w:pPr>
      <w:r w:rsidRPr="00562674">
        <w:rPr>
          <w:color w:val="17365D" w:themeColor="text2" w:themeShade="BF"/>
          <w:sz w:val="28"/>
          <w:szCs w:val="28"/>
        </w:rPr>
        <w:t>- обеспечена эффективность закупок товаров (работ, услуг) государственными, бюджетными организациями и предприятиями с госдолей у отечественных товаропроизводителей;</w:t>
      </w:r>
    </w:p>
    <w:p w:rsidR="00A73F2C" w:rsidRPr="00D10C1B" w:rsidRDefault="00A73F2C" w:rsidP="00D10C1B">
      <w:pPr>
        <w:suppressAutoHyphens/>
        <w:kinsoku w:val="0"/>
        <w:overflowPunct w:val="0"/>
        <w:ind w:firstLine="902"/>
        <w:jc w:val="both"/>
        <w:rPr>
          <w:color w:val="17365D" w:themeColor="text2" w:themeShade="BF"/>
          <w:sz w:val="28"/>
          <w:szCs w:val="28"/>
        </w:rPr>
      </w:pPr>
      <w:r w:rsidRPr="00D10C1B">
        <w:rPr>
          <w:color w:val="17365D" w:themeColor="text2" w:themeShade="BF"/>
          <w:sz w:val="28"/>
          <w:szCs w:val="28"/>
        </w:rPr>
        <w:t>- усилена роль антимонопольного органа, как макрорегулятора экономики;</w:t>
      </w:r>
    </w:p>
    <w:p w:rsidR="00A73F2C" w:rsidRPr="00D10C1B" w:rsidRDefault="00A73F2C" w:rsidP="00D10C1B">
      <w:pPr>
        <w:suppressAutoHyphens/>
        <w:kinsoku w:val="0"/>
        <w:overflowPunct w:val="0"/>
        <w:ind w:firstLine="902"/>
        <w:jc w:val="both"/>
        <w:rPr>
          <w:color w:val="17365D" w:themeColor="text2" w:themeShade="BF"/>
          <w:sz w:val="28"/>
          <w:szCs w:val="28"/>
        </w:rPr>
      </w:pPr>
      <w:r w:rsidRPr="00D10C1B">
        <w:rPr>
          <w:color w:val="17365D" w:themeColor="text2" w:themeShade="BF"/>
          <w:sz w:val="28"/>
          <w:szCs w:val="28"/>
        </w:rPr>
        <w:t>- повышено место антимонопольного органа в рейтинге конкурентных ведомств мира;</w:t>
      </w:r>
    </w:p>
    <w:p w:rsidR="00A73F2C" w:rsidRPr="00D10C1B" w:rsidRDefault="00A73F2C" w:rsidP="00D10C1B">
      <w:pPr>
        <w:suppressAutoHyphens/>
        <w:kinsoku w:val="0"/>
        <w:overflowPunct w:val="0"/>
        <w:ind w:firstLine="902"/>
        <w:jc w:val="both"/>
        <w:rPr>
          <w:color w:val="17365D" w:themeColor="text2" w:themeShade="BF"/>
          <w:sz w:val="28"/>
          <w:szCs w:val="28"/>
        </w:rPr>
      </w:pPr>
      <w:r w:rsidRPr="00D10C1B">
        <w:rPr>
          <w:color w:val="17365D" w:themeColor="text2" w:themeShade="BF"/>
          <w:sz w:val="28"/>
          <w:szCs w:val="28"/>
        </w:rPr>
        <w:t>- сформирован позитивный имидж антимонопольного органа среди населения, существенно повышен индекс доверия населения.</w:t>
      </w:r>
    </w:p>
    <w:p w:rsidR="00A321F5" w:rsidRPr="001071E6" w:rsidRDefault="00A321F5" w:rsidP="00D10C1B">
      <w:pPr>
        <w:suppressAutoHyphens/>
        <w:kinsoku w:val="0"/>
        <w:overflowPunct w:val="0"/>
        <w:ind w:firstLine="902"/>
        <w:jc w:val="both"/>
        <w:rPr>
          <w:color w:val="17365D" w:themeColor="text2" w:themeShade="BF"/>
          <w:sz w:val="28"/>
          <w:szCs w:val="28"/>
        </w:rPr>
      </w:pPr>
      <w:r w:rsidRPr="001071E6">
        <w:rPr>
          <w:color w:val="17365D" w:themeColor="text2" w:themeShade="BF"/>
          <w:sz w:val="28"/>
          <w:szCs w:val="28"/>
        </w:rPr>
        <w:t>- развита и укреплена практика правоприменения антимонопольного законодательства;</w:t>
      </w:r>
    </w:p>
    <w:p w:rsidR="00A321F5" w:rsidRPr="001071E6" w:rsidRDefault="00A321F5" w:rsidP="00D10C1B">
      <w:pPr>
        <w:suppressAutoHyphens/>
        <w:kinsoku w:val="0"/>
        <w:overflowPunct w:val="0"/>
        <w:ind w:firstLine="902"/>
        <w:jc w:val="both"/>
        <w:rPr>
          <w:color w:val="17365D" w:themeColor="text2" w:themeShade="BF"/>
          <w:sz w:val="28"/>
          <w:szCs w:val="28"/>
        </w:rPr>
      </w:pPr>
      <w:r w:rsidRPr="001071E6">
        <w:rPr>
          <w:color w:val="17365D" w:themeColor="text2" w:themeShade="BF"/>
          <w:sz w:val="28"/>
          <w:szCs w:val="28"/>
        </w:rPr>
        <w:t xml:space="preserve">- </w:t>
      </w:r>
      <w:r w:rsidR="00AE4A84" w:rsidRPr="001071E6">
        <w:rPr>
          <w:color w:val="17365D" w:themeColor="text2" w:themeShade="BF"/>
          <w:sz w:val="28"/>
          <w:szCs w:val="28"/>
        </w:rPr>
        <w:t>сбалансирован</w:t>
      </w:r>
      <w:r w:rsidRPr="001071E6">
        <w:rPr>
          <w:color w:val="17365D" w:themeColor="text2" w:themeShade="BF"/>
          <w:sz w:val="28"/>
          <w:szCs w:val="28"/>
        </w:rPr>
        <w:t xml:space="preserve"> уровень концентрации на рынках;</w:t>
      </w:r>
    </w:p>
    <w:p w:rsidR="00A321F5" w:rsidRPr="001071E6" w:rsidRDefault="00A321F5" w:rsidP="00D10C1B">
      <w:pPr>
        <w:suppressAutoHyphens/>
        <w:kinsoku w:val="0"/>
        <w:overflowPunct w:val="0"/>
        <w:ind w:firstLine="902"/>
        <w:jc w:val="both"/>
        <w:rPr>
          <w:color w:val="17365D" w:themeColor="text2" w:themeShade="BF"/>
          <w:sz w:val="28"/>
          <w:szCs w:val="28"/>
        </w:rPr>
      </w:pPr>
      <w:r w:rsidRPr="001071E6">
        <w:rPr>
          <w:color w:val="17365D" w:themeColor="text2" w:themeShade="BF"/>
          <w:sz w:val="28"/>
          <w:szCs w:val="28"/>
        </w:rPr>
        <w:t xml:space="preserve">- уменьшено </w:t>
      </w:r>
      <w:r w:rsidR="000F14B8" w:rsidRPr="001071E6">
        <w:rPr>
          <w:color w:val="17365D" w:themeColor="text2" w:themeShade="BF"/>
          <w:sz w:val="28"/>
          <w:szCs w:val="28"/>
        </w:rPr>
        <w:t>количество фактов</w:t>
      </w:r>
      <w:r w:rsidRPr="001071E6">
        <w:rPr>
          <w:color w:val="17365D" w:themeColor="text2" w:themeShade="BF"/>
          <w:sz w:val="28"/>
          <w:szCs w:val="28"/>
        </w:rPr>
        <w:t xml:space="preserve"> проявлений недобросовестной конкуренции и ненадлежащей рекламы;</w:t>
      </w:r>
    </w:p>
    <w:p w:rsidR="00A321F5" w:rsidRPr="001071E6" w:rsidRDefault="00A321F5" w:rsidP="00D10C1B">
      <w:pPr>
        <w:suppressAutoHyphens/>
        <w:kinsoku w:val="0"/>
        <w:overflowPunct w:val="0"/>
        <w:ind w:firstLine="902"/>
        <w:jc w:val="both"/>
        <w:rPr>
          <w:color w:val="17365D" w:themeColor="text2" w:themeShade="BF"/>
          <w:sz w:val="28"/>
          <w:szCs w:val="28"/>
        </w:rPr>
      </w:pPr>
      <w:r w:rsidRPr="001071E6">
        <w:rPr>
          <w:color w:val="17365D" w:themeColor="text2" w:themeShade="BF"/>
          <w:sz w:val="28"/>
          <w:szCs w:val="28"/>
        </w:rPr>
        <w:t>- снизится число соглашений и согласованных действий, ограничивающих конкуренцию, нарушающих права потребителей и участников рынков</w:t>
      </w:r>
      <w:r w:rsidR="00530168" w:rsidRPr="001071E6">
        <w:rPr>
          <w:color w:val="17365D" w:themeColor="text2" w:themeShade="BF"/>
          <w:sz w:val="28"/>
          <w:szCs w:val="28"/>
        </w:rPr>
        <w:t xml:space="preserve">, </w:t>
      </w:r>
      <w:r w:rsidRPr="001071E6">
        <w:rPr>
          <w:color w:val="17365D" w:themeColor="text2" w:themeShade="BF"/>
          <w:sz w:val="28"/>
          <w:szCs w:val="28"/>
        </w:rPr>
        <w:t xml:space="preserve">ограничивающих доступ к услугам </w:t>
      </w:r>
      <w:r w:rsidR="00530168" w:rsidRPr="001071E6">
        <w:rPr>
          <w:color w:val="17365D" w:themeColor="text2" w:themeShade="BF"/>
          <w:sz w:val="28"/>
          <w:szCs w:val="28"/>
        </w:rPr>
        <w:t>естественных и разрешенных монополий,</w:t>
      </w:r>
      <w:r w:rsidRPr="001071E6">
        <w:rPr>
          <w:color w:val="17365D" w:themeColor="text2" w:themeShade="BF"/>
          <w:sz w:val="28"/>
          <w:szCs w:val="28"/>
        </w:rPr>
        <w:t xml:space="preserve"> препятствующих развитию конкуренции в потенциально-конкурентных отраслях, а также антиконкурентных действий органов государственной власти и органов местного самоуправления;</w:t>
      </w:r>
    </w:p>
    <w:p w:rsidR="00A321F5" w:rsidRPr="001071E6" w:rsidRDefault="00A321F5" w:rsidP="00A321F5">
      <w:pPr>
        <w:ind w:firstLine="900"/>
        <w:jc w:val="both"/>
        <w:rPr>
          <w:color w:val="17365D" w:themeColor="text2" w:themeShade="BF"/>
          <w:sz w:val="28"/>
          <w:szCs w:val="28"/>
        </w:rPr>
      </w:pPr>
      <w:r w:rsidRPr="001071E6">
        <w:rPr>
          <w:color w:val="17365D" w:themeColor="text2" w:themeShade="BF"/>
          <w:sz w:val="28"/>
          <w:szCs w:val="28"/>
        </w:rPr>
        <w:t>- проведены институциональные преобразования государственного антимонопольного органа Кыргызской Республики;</w:t>
      </w:r>
    </w:p>
    <w:p w:rsidR="00A321F5" w:rsidRPr="001071E6" w:rsidRDefault="00A321F5" w:rsidP="00A321F5">
      <w:pPr>
        <w:ind w:firstLine="900"/>
        <w:jc w:val="both"/>
        <w:rPr>
          <w:color w:val="17365D" w:themeColor="text2" w:themeShade="BF"/>
          <w:sz w:val="28"/>
          <w:szCs w:val="28"/>
        </w:rPr>
      </w:pPr>
      <w:r w:rsidRPr="001071E6">
        <w:rPr>
          <w:color w:val="17365D" w:themeColor="text2" w:themeShade="BF"/>
          <w:sz w:val="28"/>
          <w:szCs w:val="28"/>
        </w:rPr>
        <w:lastRenderedPageBreak/>
        <w:t>- усилен кадровый потенциал антимонопольного органа;</w:t>
      </w:r>
    </w:p>
    <w:p w:rsidR="00A321F5" w:rsidRPr="001071E6" w:rsidRDefault="00A321F5" w:rsidP="00A321F5">
      <w:pPr>
        <w:ind w:firstLine="900"/>
        <w:jc w:val="both"/>
        <w:rPr>
          <w:color w:val="17365D" w:themeColor="text2" w:themeShade="BF"/>
          <w:sz w:val="28"/>
          <w:szCs w:val="28"/>
        </w:rPr>
      </w:pPr>
      <w:r w:rsidRPr="001071E6">
        <w:rPr>
          <w:color w:val="17365D" w:themeColor="text2" w:themeShade="BF"/>
          <w:sz w:val="28"/>
          <w:szCs w:val="28"/>
        </w:rPr>
        <w:t>- обеспечен принцип прозрачности и открытости работы антимонопольного органа;</w:t>
      </w:r>
    </w:p>
    <w:p w:rsidR="00A321F5" w:rsidRDefault="00840C05" w:rsidP="00A321F5">
      <w:pPr>
        <w:ind w:firstLine="900"/>
        <w:jc w:val="both"/>
        <w:rPr>
          <w:color w:val="17365D" w:themeColor="text2" w:themeShade="BF"/>
          <w:sz w:val="28"/>
          <w:szCs w:val="28"/>
        </w:rPr>
      </w:pPr>
      <w:r w:rsidRPr="001071E6">
        <w:rPr>
          <w:color w:val="17365D" w:themeColor="text2" w:themeShade="BF"/>
          <w:sz w:val="28"/>
          <w:szCs w:val="28"/>
        </w:rPr>
        <w:t>- у</w:t>
      </w:r>
      <w:r w:rsidR="00A321F5" w:rsidRPr="001071E6">
        <w:rPr>
          <w:color w:val="17365D" w:themeColor="text2" w:themeShade="BF"/>
          <w:sz w:val="28"/>
          <w:szCs w:val="28"/>
        </w:rPr>
        <w:t>совершенствова</w:t>
      </w:r>
      <w:r w:rsidRPr="001071E6">
        <w:rPr>
          <w:color w:val="17365D" w:themeColor="text2" w:themeShade="BF"/>
          <w:sz w:val="28"/>
          <w:szCs w:val="28"/>
        </w:rPr>
        <w:t>на</w:t>
      </w:r>
      <w:r w:rsidR="00A321F5" w:rsidRPr="001071E6">
        <w:rPr>
          <w:color w:val="17365D" w:themeColor="text2" w:themeShade="BF"/>
          <w:sz w:val="28"/>
          <w:szCs w:val="28"/>
        </w:rPr>
        <w:t xml:space="preserve"> аналитическая база для выработки решений и мер по проведению конкурентной политики и совершенствованию </w:t>
      </w:r>
      <w:r w:rsidRPr="001071E6">
        <w:rPr>
          <w:color w:val="17365D" w:themeColor="text2" w:themeShade="BF"/>
          <w:sz w:val="28"/>
          <w:szCs w:val="28"/>
        </w:rPr>
        <w:t xml:space="preserve">антимонопольного </w:t>
      </w:r>
      <w:r w:rsidR="00A321F5" w:rsidRPr="001071E6">
        <w:rPr>
          <w:color w:val="17365D" w:themeColor="text2" w:themeShade="BF"/>
          <w:sz w:val="28"/>
          <w:szCs w:val="28"/>
        </w:rPr>
        <w:t>законодательства</w:t>
      </w:r>
      <w:r w:rsidRPr="001071E6">
        <w:rPr>
          <w:color w:val="17365D" w:themeColor="text2" w:themeShade="BF"/>
          <w:sz w:val="28"/>
          <w:szCs w:val="28"/>
        </w:rPr>
        <w:t>.</w:t>
      </w:r>
    </w:p>
    <w:p w:rsidR="00D10C1B" w:rsidRPr="001071E6" w:rsidRDefault="00D10C1B" w:rsidP="00A321F5">
      <w:pPr>
        <w:ind w:firstLine="900"/>
        <w:jc w:val="both"/>
        <w:rPr>
          <w:color w:val="17365D" w:themeColor="text2" w:themeShade="BF"/>
          <w:sz w:val="28"/>
          <w:szCs w:val="28"/>
        </w:rPr>
      </w:pPr>
    </w:p>
    <w:p w:rsidR="00F953CA" w:rsidRPr="001071E6" w:rsidRDefault="00C90D4F" w:rsidP="00C90D4F">
      <w:pPr>
        <w:ind w:firstLine="900"/>
        <w:jc w:val="both"/>
        <w:rPr>
          <w:color w:val="17365D" w:themeColor="text2" w:themeShade="BF"/>
          <w:sz w:val="28"/>
          <w:szCs w:val="28"/>
        </w:rPr>
      </w:pPr>
      <w:r w:rsidRPr="001071E6">
        <w:rPr>
          <w:color w:val="17365D" w:themeColor="text2" w:themeShade="BF"/>
          <w:sz w:val="28"/>
          <w:szCs w:val="28"/>
        </w:rPr>
        <w:t>Однако</w:t>
      </w:r>
      <w:r w:rsidR="00F953CA" w:rsidRPr="001071E6">
        <w:rPr>
          <w:color w:val="17365D" w:themeColor="text2" w:themeShade="BF"/>
          <w:sz w:val="28"/>
          <w:szCs w:val="28"/>
        </w:rPr>
        <w:t>,</w:t>
      </w:r>
      <w:r w:rsidRPr="001071E6">
        <w:rPr>
          <w:color w:val="17365D" w:themeColor="text2" w:themeShade="BF"/>
          <w:sz w:val="28"/>
          <w:szCs w:val="28"/>
        </w:rPr>
        <w:t xml:space="preserve"> </w:t>
      </w:r>
      <w:r w:rsidR="00F953CA" w:rsidRPr="001071E6">
        <w:rPr>
          <w:color w:val="17365D" w:themeColor="text2" w:themeShade="BF"/>
          <w:sz w:val="28"/>
          <w:szCs w:val="28"/>
        </w:rPr>
        <w:t xml:space="preserve">реальной </w:t>
      </w:r>
      <w:r w:rsidRPr="001071E6">
        <w:rPr>
          <w:color w:val="17365D" w:themeColor="text2" w:themeShade="BF"/>
          <w:sz w:val="28"/>
          <w:szCs w:val="28"/>
        </w:rPr>
        <w:t>угрозой эффективному исполнению Программы может препятствовать нестабильная политическая ситуация в стране, частые структурные преобразования государственных органов</w:t>
      </w:r>
      <w:r w:rsidR="00A66325" w:rsidRPr="001071E6">
        <w:rPr>
          <w:color w:val="17365D" w:themeColor="text2" w:themeShade="BF"/>
          <w:sz w:val="28"/>
          <w:szCs w:val="28"/>
        </w:rPr>
        <w:t xml:space="preserve"> и практически ежегодная смена руководителей</w:t>
      </w:r>
      <w:r w:rsidRPr="001071E6">
        <w:rPr>
          <w:color w:val="17365D" w:themeColor="text2" w:themeShade="BF"/>
          <w:sz w:val="28"/>
          <w:szCs w:val="28"/>
        </w:rPr>
        <w:t xml:space="preserve"> </w:t>
      </w:r>
      <w:r w:rsidR="00474CC4" w:rsidRPr="001071E6">
        <w:rPr>
          <w:color w:val="17365D" w:themeColor="text2" w:themeShade="BF"/>
          <w:sz w:val="28"/>
          <w:szCs w:val="28"/>
        </w:rPr>
        <w:t>(</w:t>
      </w:r>
      <w:r w:rsidR="00474CC4" w:rsidRPr="00E07BF8">
        <w:rPr>
          <w:color w:val="17365D" w:themeColor="text2" w:themeShade="BF"/>
          <w:sz w:val="28"/>
          <w:szCs w:val="28"/>
        </w:rPr>
        <w:t>за 20 лет – более 14 руководителей</w:t>
      </w:r>
      <w:r w:rsidR="00474CC4" w:rsidRPr="001071E6">
        <w:rPr>
          <w:color w:val="17365D" w:themeColor="text2" w:themeShade="BF"/>
          <w:sz w:val="28"/>
          <w:szCs w:val="28"/>
        </w:rPr>
        <w:t xml:space="preserve">) </w:t>
      </w:r>
      <w:r w:rsidRPr="001071E6">
        <w:rPr>
          <w:color w:val="17365D" w:themeColor="text2" w:themeShade="BF"/>
          <w:sz w:val="28"/>
          <w:szCs w:val="28"/>
        </w:rPr>
        <w:t xml:space="preserve">и </w:t>
      </w:r>
      <w:r w:rsidR="00A66325" w:rsidRPr="001071E6">
        <w:rPr>
          <w:color w:val="17365D" w:themeColor="text2" w:themeShade="BF"/>
          <w:sz w:val="28"/>
          <w:szCs w:val="28"/>
        </w:rPr>
        <w:t xml:space="preserve">постоянное </w:t>
      </w:r>
      <w:r w:rsidRPr="001071E6">
        <w:rPr>
          <w:color w:val="17365D" w:themeColor="text2" w:themeShade="BF"/>
          <w:sz w:val="28"/>
          <w:szCs w:val="28"/>
        </w:rPr>
        <w:t>сокращение</w:t>
      </w:r>
      <w:r w:rsidR="00474CC4" w:rsidRPr="001071E6">
        <w:rPr>
          <w:color w:val="17365D" w:themeColor="text2" w:themeShade="BF"/>
          <w:sz w:val="28"/>
          <w:szCs w:val="28"/>
        </w:rPr>
        <w:t>,</w:t>
      </w:r>
      <w:r w:rsidRPr="001071E6">
        <w:rPr>
          <w:color w:val="17365D" w:themeColor="text2" w:themeShade="BF"/>
          <w:sz w:val="28"/>
          <w:szCs w:val="28"/>
        </w:rPr>
        <w:t xml:space="preserve"> </w:t>
      </w:r>
      <w:r w:rsidR="00A66325" w:rsidRPr="001071E6">
        <w:rPr>
          <w:color w:val="17365D" w:themeColor="text2" w:themeShade="BF"/>
          <w:sz w:val="28"/>
          <w:szCs w:val="28"/>
        </w:rPr>
        <w:t xml:space="preserve">как </w:t>
      </w:r>
      <w:r w:rsidRPr="001071E6">
        <w:rPr>
          <w:color w:val="17365D" w:themeColor="text2" w:themeShade="BF"/>
          <w:sz w:val="28"/>
          <w:szCs w:val="28"/>
        </w:rPr>
        <w:t xml:space="preserve">бюджетного финансирования </w:t>
      </w:r>
      <w:r w:rsidR="00A66325" w:rsidRPr="001071E6">
        <w:rPr>
          <w:color w:val="17365D" w:themeColor="text2" w:themeShade="BF"/>
          <w:sz w:val="28"/>
          <w:szCs w:val="28"/>
        </w:rPr>
        <w:t xml:space="preserve">так и кадрового состава государственного антимонопольного органа, как </w:t>
      </w:r>
      <w:r w:rsidRPr="001071E6">
        <w:rPr>
          <w:color w:val="17365D" w:themeColor="text2" w:themeShade="BF"/>
          <w:sz w:val="28"/>
          <w:szCs w:val="28"/>
        </w:rPr>
        <w:t>исполнител</w:t>
      </w:r>
      <w:r w:rsidR="00A66325" w:rsidRPr="001071E6">
        <w:rPr>
          <w:color w:val="17365D" w:themeColor="text2" w:themeShade="BF"/>
          <w:sz w:val="28"/>
          <w:szCs w:val="28"/>
        </w:rPr>
        <w:t>я</w:t>
      </w:r>
      <w:r w:rsidRPr="001071E6">
        <w:rPr>
          <w:color w:val="17365D" w:themeColor="text2" w:themeShade="BF"/>
          <w:sz w:val="28"/>
          <w:szCs w:val="28"/>
        </w:rPr>
        <w:t xml:space="preserve"> Плана мероприятий Программы</w:t>
      </w:r>
      <w:r w:rsidR="00F953CA" w:rsidRPr="001071E6">
        <w:rPr>
          <w:color w:val="17365D" w:themeColor="text2" w:themeShade="BF"/>
          <w:sz w:val="28"/>
          <w:szCs w:val="28"/>
        </w:rPr>
        <w:t>.</w:t>
      </w:r>
    </w:p>
    <w:p w:rsidR="00C90D4F" w:rsidRPr="001071E6" w:rsidRDefault="00C90D4F" w:rsidP="00A321F5">
      <w:pPr>
        <w:ind w:firstLine="900"/>
        <w:jc w:val="both"/>
        <w:rPr>
          <w:color w:val="17365D" w:themeColor="text2" w:themeShade="BF"/>
          <w:sz w:val="28"/>
          <w:szCs w:val="28"/>
        </w:rPr>
      </w:pPr>
    </w:p>
    <w:p w:rsidR="00D956EC" w:rsidRPr="001071E6" w:rsidRDefault="00C90D4F" w:rsidP="00D956EC">
      <w:pPr>
        <w:pStyle w:val="a3"/>
        <w:ind w:right="75"/>
        <w:jc w:val="center"/>
        <w:rPr>
          <w:rStyle w:val="a4"/>
          <w:rFonts w:ascii="Times New Roman" w:hAnsi="Times New Roman" w:cs="Times New Roman"/>
          <w:color w:val="17365D" w:themeColor="text2" w:themeShade="BF"/>
          <w:sz w:val="28"/>
        </w:rPr>
      </w:pPr>
      <w:r w:rsidRPr="001071E6">
        <w:rPr>
          <w:rStyle w:val="a4"/>
          <w:rFonts w:ascii="Times New Roman" w:hAnsi="Times New Roman" w:cs="Times New Roman"/>
          <w:color w:val="17365D" w:themeColor="text2" w:themeShade="BF"/>
          <w:sz w:val="28"/>
        </w:rPr>
        <w:t>6</w:t>
      </w:r>
      <w:r w:rsidR="00D956EC" w:rsidRPr="001071E6">
        <w:rPr>
          <w:rStyle w:val="a4"/>
          <w:rFonts w:ascii="Times New Roman" w:hAnsi="Times New Roman" w:cs="Times New Roman"/>
          <w:color w:val="17365D" w:themeColor="text2" w:themeShade="BF"/>
          <w:sz w:val="28"/>
        </w:rPr>
        <w:t>. Заключение</w:t>
      </w:r>
    </w:p>
    <w:p w:rsidR="00A321F5" w:rsidRPr="001071E6" w:rsidRDefault="00A321F5" w:rsidP="00A321F5">
      <w:pPr>
        <w:ind w:firstLine="900"/>
        <w:jc w:val="both"/>
        <w:rPr>
          <w:color w:val="17365D" w:themeColor="text2" w:themeShade="BF"/>
          <w:sz w:val="28"/>
          <w:szCs w:val="28"/>
        </w:rPr>
      </w:pPr>
      <w:r w:rsidRPr="001071E6">
        <w:rPr>
          <w:color w:val="17365D" w:themeColor="text2" w:themeShade="BF"/>
          <w:sz w:val="28"/>
          <w:szCs w:val="28"/>
        </w:rPr>
        <w:t xml:space="preserve">Таким образом, в целом реализация </w:t>
      </w:r>
      <w:r w:rsidR="00D956EC" w:rsidRPr="001071E6">
        <w:rPr>
          <w:color w:val="17365D" w:themeColor="text2" w:themeShade="BF"/>
          <w:sz w:val="28"/>
          <w:szCs w:val="28"/>
        </w:rPr>
        <w:t>Программы</w:t>
      </w:r>
      <w:r w:rsidRPr="001071E6">
        <w:rPr>
          <w:color w:val="17365D" w:themeColor="text2" w:themeShade="BF"/>
          <w:sz w:val="28"/>
          <w:szCs w:val="28"/>
        </w:rPr>
        <w:t xml:space="preserve"> и достижение намеченных целей будет способствовать созданию условий для эффективного распределения ресурсов в конкурентных отраслях и устойчивому экономическому развитию, что и является основной целью государственной антимонопольно</w:t>
      </w:r>
      <w:r w:rsidR="00F953CA" w:rsidRPr="001071E6">
        <w:rPr>
          <w:color w:val="17365D" w:themeColor="text2" w:themeShade="BF"/>
          <w:sz w:val="28"/>
          <w:szCs w:val="28"/>
        </w:rPr>
        <w:t>го</w:t>
      </w:r>
      <w:r w:rsidRPr="001071E6">
        <w:rPr>
          <w:color w:val="17365D" w:themeColor="text2" w:themeShade="BF"/>
          <w:sz w:val="28"/>
          <w:szCs w:val="28"/>
        </w:rPr>
        <w:t xml:space="preserve"> </w:t>
      </w:r>
      <w:r w:rsidR="00F953CA" w:rsidRPr="001071E6">
        <w:rPr>
          <w:color w:val="17365D" w:themeColor="text2" w:themeShade="BF"/>
          <w:sz w:val="28"/>
          <w:szCs w:val="28"/>
        </w:rPr>
        <w:t>регулирования</w:t>
      </w:r>
      <w:r w:rsidRPr="001071E6">
        <w:rPr>
          <w:color w:val="17365D" w:themeColor="text2" w:themeShade="BF"/>
          <w:sz w:val="28"/>
          <w:szCs w:val="28"/>
        </w:rPr>
        <w:t>. Кроме того, позволит конкретизировать информацию о состоянии рынков и условий предпринимательской деятельности, принимать обоснованные и эффективные решения по социально-</w:t>
      </w:r>
      <w:r w:rsidR="00D956EC" w:rsidRPr="001071E6">
        <w:rPr>
          <w:color w:val="17365D" w:themeColor="text2" w:themeShade="BF"/>
          <w:sz w:val="28"/>
          <w:szCs w:val="28"/>
        </w:rPr>
        <w:t>значимы</w:t>
      </w:r>
      <w:r w:rsidRPr="001071E6">
        <w:rPr>
          <w:color w:val="17365D" w:themeColor="text2" w:themeShade="BF"/>
          <w:sz w:val="28"/>
          <w:szCs w:val="28"/>
        </w:rPr>
        <w:t>м вопросам.</w:t>
      </w:r>
    </w:p>
    <w:p w:rsidR="00B7430D" w:rsidRPr="001071E6" w:rsidRDefault="00B7430D" w:rsidP="00A321F5">
      <w:pPr>
        <w:ind w:firstLine="900"/>
        <w:jc w:val="both"/>
        <w:rPr>
          <w:color w:val="17365D" w:themeColor="text2" w:themeShade="BF"/>
          <w:sz w:val="28"/>
          <w:szCs w:val="28"/>
        </w:rPr>
      </w:pPr>
    </w:p>
    <w:p w:rsidR="00F47E82" w:rsidRPr="001071E6" w:rsidRDefault="00F47E82" w:rsidP="00F522F6">
      <w:pPr>
        <w:ind w:firstLine="900"/>
        <w:jc w:val="both"/>
        <w:rPr>
          <w:color w:val="17365D" w:themeColor="text2" w:themeShade="BF"/>
          <w:sz w:val="28"/>
          <w:szCs w:val="28"/>
        </w:rPr>
      </w:pPr>
    </w:p>
    <w:p w:rsidR="00F47E82" w:rsidRPr="001071E6" w:rsidRDefault="00F47E82" w:rsidP="00F522F6">
      <w:pPr>
        <w:ind w:firstLine="900"/>
        <w:jc w:val="both"/>
        <w:rPr>
          <w:color w:val="17365D" w:themeColor="text2" w:themeShade="BF"/>
          <w:sz w:val="28"/>
          <w:szCs w:val="28"/>
        </w:rPr>
        <w:sectPr w:rsidR="00F47E82" w:rsidRPr="001071E6" w:rsidSect="00D40025">
          <w:pgSz w:w="11906" w:h="16838"/>
          <w:pgMar w:top="1258" w:right="850" w:bottom="899" w:left="1440" w:header="708" w:footer="708" w:gutter="0"/>
          <w:cols w:space="708"/>
          <w:docGrid w:linePitch="360"/>
        </w:sectPr>
      </w:pPr>
    </w:p>
    <w:p w:rsidR="00F47E82" w:rsidRPr="001071E6" w:rsidRDefault="00F47E82" w:rsidP="00F47E82">
      <w:pPr>
        <w:pStyle w:val="a3"/>
        <w:spacing w:before="0" w:beforeAutospacing="0" w:after="0" w:afterAutospacing="0"/>
        <w:ind w:left="6660"/>
        <w:jc w:val="center"/>
        <w:rPr>
          <w:rFonts w:ascii="Times New Roman" w:hAnsi="Times New Roman" w:cs="Times New Roman"/>
          <w:color w:val="17365D" w:themeColor="text2" w:themeShade="BF"/>
          <w:sz w:val="24"/>
          <w:szCs w:val="24"/>
        </w:rPr>
      </w:pPr>
      <w:r w:rsidRPr="001071E6">
        <w:rPr>
          <w:rFonts w:ascii="Times New Roman" w:hAnsi="Times New Roman" w:cs="Times New Roman"/>
          <w:color w:val="17365D" w:themeColor="text2" w:themeShade="BF"/>
          <w:sz w:val="24"/>
          <w:szCs w:val="24"/>
        </w:rPr>
        <w:lastRenderedPageBreak/>
        <w:t>Утвержден</w:t>
      </w:r>
    </w:p>
    <w:p w:rsidR="00F47E82" w:rsidRPr="001071E6" w:rsidRDefault="00F47E82" w:rsidP="00F47E82">
      <w:pPr>
        <w:pStyle w:val="a3"/>
        <w:spacing w:before="0" w:beforeAutospacing="0" w:after="0" w:afterAutospacing="0"/>
        <w:ind w:left="6660"/>
        <w:jc w:val="center"/>
        <w:rPr>
          <w:rFonts w:ascii="Times New Roman" w:hAnsi="Times New Roman" w:cs="Times New Roman"/>
          <w:color w:val="17365D" w:themeColor="text2" w:themeShade="BF"/>
          <w:sz w:val="24"/>
          <w:szCs w:val="24"/>
        </w:rPr>
      </w:pPr>
      <w:r w:rsidRPr="001071E6">
        <w:rPr>
          <w:rFonts w:ascii="Times New Roman" w:hAnsi="Times New Roman" w:cs="Times New Roman"/>
          <w:color w:val="17365D" w:themeColor="text2" w:themeShade="BF"/>
          <w:sz w:val="24"/>
          <w:szCs w:val="24"/>
        </w:rPr>
        <w:t>Постановлением Правительства Кыргызской Республики</w:t>
      </w:r>
    </w:p>
    <w:p w:rsidR="00F47E82" w:rsidRPr="001071E6" w:rsidRDefault="00F47E82" w:rsidP="00F47E82">
      <w:pPr>
        <w:pStyle w:val="a3"/>
        <w:spacing w:before="0" w:beforeAutospacing="0" w:after="0" w:afterAutospacing="0"/>
        <w:ind w:left="6660"/>
        <w:jc w:val="center"/>
        <w:rPr>
          <w:rFonts w:ascii="Times New Roman" w:hAnsi="Times New Roman" w:cs="Times New Roman"/>
          <w:color w:val="17365D" w:themeColor="text2" w:themeShade="BF"/>
          <w:sz w:val="24"/>
          <w:szCs w:val="24"/>
        </w:rPr>
      </w:pPr>
      <w:r w:rsidRPr="001071E6">
        <w:rPr>
          <w:rFonts w:ascii="Times New Roman" w:hAnsi="Times New Roman" w:cs="Times New Roman"/>
          <w:color w:val="17365D" w:themeColor="text2" w:themeShade="BF"/>
          <w:sz w:val="24"/>
          <w:szCs w:val="24"/>
        </w:rPr>
        <w:t>от «___»____________20</w:t>
      </w:r>
      <w:r w:rsidR="002166D1">
        <w:rPr>
          <w:rFonts w:ascii="Times New Roman" w:hAnsi="Times New Roman" w:cs="Times New Roman"/>
          <w:color w:val="17365D" w:themeColor="text2" w:themeShade="BF"/>
          <w:sz w:val="24"/>
          <w:szCs w:val="24"/>
        </w:rPr>
        <w:t>_</w:t>
      </w:r>
      <w:r w:rsidRPr="001071E6">
        <w:rPr>
          <w:rFonts w:ascii="Times New Roman" w:hAnsi="Times New Roman" w:cs="Times New Roman"/>
          <w:color w:val="17365D" w:themeColor="text2" w:themeShade="BF"/>
          <w:sz w:val="24"/>
          <w:szCs w:val="24"/>
        </w:rPr>
        <w:t>_ года №____</w:t>
      </w:r>
    </w:p>
    <w:p w:rsidR="00F47E82" w:rsidRPr="001071E6" w:rsidRDefault="00F47E82" w:rsidP="00F47E82">
      <w:pPr>
        <w:jc w:val="center"/>
        <w:rPr>
          <w:b/>
          <w:color w:val="17365D" w:themeColor="text2" w:themeShade="BF"/>
        </w:rPr>
      </w:pPr>
      <w:r w:rsidRPr="001071E6">
        <w:rPr>
          <w:b/>
          <w:color w:val="17365D" w:themeColor="text2" w:themeShade="BF"/>
        </w:rPr>
        <w:t>ПЛАН</w:t>
      </w:r>
    </w:p>
    <w:p w:rsidR="00F47E82" w:rsidRPr="001071E6" w:rsidRDefault="00F47E82" w:rsidP="00F47E82">
      <w:pPr>
        <w:pStyle w:val="a3"/>
        <w:spacing w:before="0" w:beforeAutospacing="0" w:after="0" w:afterAutospacing="0"/>
        <w:jc w:val="center"/>
        <w:rPr>
          <w:rFonts w:ascii="Times New Roman" w:hAnsi="Times New Roman" w:cs="Times New Roman"/>
          <w:b/>
          <w:color w:val="17365D" w:themeColor="text2" w:themeShade="BF"/>
          <w:sz w:val="24"/>
          <w:szCs w:val="24"/>
        </w:rPr>
      </w:pPr>
      <w:r w:rsidRPr="001071E6">
        <w:rPr>
          <w:rFonts w:ascii="Times New Roman" w:hAnsi="Times New Roman" w:cs="Times New Roman"/>
          <w:b/>
          <w:color w:val="17365D" w:themeColor="text2" w:themeShade="BF"/>
          <w:sz w:val="24"/>
          <w:szCs w:val="24"/>
        </w:rPr>
        <w:t>мероприятий по реализации Стратегической программы развития и защиты конкуренции в Кыргызской Республике на 20</w:t>
      </w:r>
      <w:r w:rsidR="00474CC4" w:rsidRPr="001071E6">
        <w:rPr>
          <w:rFonts w:ascii="Times New Roman" w:hAnsi="Times New Roman" w:cs="Times New Roman"/>
          <w:b/>
          <w:color w:val="17365D" w:themeColor="text2" w:themeShade="BF"/>
          <w:sz w:val="24"/>
          <w:szCs w:val="24"/>
        </w:rPr>
        <w:t>13</w:t>
      </w:r>
      <w:r w:rsidRPr="001071E6">
        <w:rPr>
          <w:rFonts w:ascii="Times New Roman" w:hAnsi="Times New Roman" w:cs="Times New Roman"/>
          <w:b/>
          <w:color w:val="17365D" w:themeColor="text2" w:themeShade="BF"/>
          <w:sz w:val="24"/>
          <w:szCs w:val="24"/>
        </w:rPr>
        <w:t>-201</w:t>
      </w:r>
      <w:r w:rsidR="00474CC4" w:rsidRPr="001071E6">
        <w:rPr>
          <w:rFonts w:ascii="Times New Roman" w:hAnsi="Times New Roman" w:cs="Times New Roman"/>
          <w:b/>
          <w:color w:val="17365D" w:themeColor="text2" w:themeShade="BF"/>
          <w:sz w:val="24"/>
          <w:szCs w:val="24"/>
        </w:rPr>
        <w:t>7</w:t>
      </w:r>
      <w:r w:rsidRPr="001071E6">
        <w:rPr>
          <w:rFonts w:ascii="Times New Roman" w:hAnsi="Times New Roman" w:cs="Times New Roman"/>
          <w:b/>
          <w:color w:val="17365D" w:themeColor="text2" w:themeShade="BF"/>
          <w:sz w:val="24"/>
          <w:szCs w:val="24"/>
        </w:rPr>
        <w:t xml:space="preserve"> годы</w:t>
      </w:r>
    </w:p>
    <w:p w:rsidR="002166D1" w:rsidRDefault="002166D1" w:rsidP="00F47E82">
      <w:pPr>
        <w:pStyle w:val="a3"/>
        <w:spacing w:before="0" w:beforeAutospacing="0" w:after="0" w:afterAutospacing="0"/>
        <w:jc w:val="center"/>
        <w:rPr>
          <w:rFonts w:ascii="Times New Roman" w:hAnsi="Times New Roman" w:cs="Times New Roman"/>
          <w:color w:val="17365D" w:themeColor="text2" w:themeShade="BF"/>
          <w:sz w:val="24"/>
          <w:szCs w:val="24"/>
        </w:rPr>
      </w:pPr>
    </w:p>
    <w:p w:rsidR="00F47E82" w:rsidRPr="001071E6" w:rsidRDefault="00F47E82" w:rsidP="00F47E82">
      <w:pPr>
        <w:pStyle w:val="a3"/>
        <w:spacing w:before="0" w:beforeAutospacing="0" w:after="0" w:afterAutospacing="0"/>
        <w:jc w:val="center"/>
        <w:rPr>
          <w:rFonts w:ascii="Times New Roman" w:hAnsi="Times New Roman" w:cs="Times New Roman"/>
          <w:color w:val="17365D" w:themeColor="text2" w:themeShade="BF"/>
          <w:sz w:val="24"/>
          <w:szCs w:val="24"/>
        </w:rPr>
      </w:pPr>
      <w:r w:rsidRPr="001071E6">
        <w:rPr>
          <w:rFonts w:ascii="Times New Roman" w:hAnsi="Times New Roman" w:cs="Times New Roman"/>
          <w:color w:val="17365D" w:themeColor="text2" w:themeShade="BF"/>
          <w:sz w:val="24"/>
          <w:szCs w:val="24"/>
        </w:rPr>
        <w:t>Источник финансирования - Республиканский бюджет</w:t>
      </w:r>
    </w:p>
    <w:tbl>
      <w:tblPr>
        <w:tblW w:w="111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27"/>
        <w:gridCol w:w="3119"/>
        <w:gridCol w:w="3544"/>
        <w:gridCol w:w="1832"/>
        <w:gridCol w:w="10"/>
        <w:gridCol w:w="1964"/>
      </w:tblGrid>
      <w:tr w:rsidR="00F47E82" w:rsidRPr="001071E6" w:rsidTr="00294EB8">
        <w:trPr>
          <w:tblHeader/>
        </w:trPr>
        <w:tc>
          <w:tcPr>
            <w:tcW w:w="682" w:type="dxa"/>
            <w:vAlign w:val="center"/>
          </w:tcPr>
          <w:p w:rsidR="00F47E82" w:rsidRPr="001071E6" w:rsidRDefault="00F47E82" w:rsidP="00F47E82">
            <w:pPr>
              <w:pStyle w:val="a3"/>
              <w:jc w:val="center"/>
              <w:rPr>
                <w:rFonts w:ascii="Times New Roman" w:hAnsi="Times New Roman" w:cs="Times New Roman"/>
                <w:b/>
                <w:color w:val="17365D" w:themeColor="text2" w:themeShade="BF"/>
                <w:sz w:val="22"/>
                <w:szCs w:val="24"/>
              </w:rPr>
            </w:pPr>
            <w:r w:rsidRPr="001071E6">
              <w:rPr>
                <w:rFonts w:ascii="Times New Roman" w:hAnsi="Times New Roman" w:cs="Times New Roman"/>
                <w:b/>
                <w:color w:val="17365D" w:themeColor="text2" w:themeShade="BF"/>
                <w:sz w:val="22"/>
                <w:szCs w:val="24"/>
              </w:rPr>
              <w:t>№ п/п</w:t>
            </w:r>
          </w:p>
        </w:tc>
        <w:tc>
          <w:tcPr>
            <w:tcW w:w="3146" w:type="dxa"/>
            <w:gridSpan w:val="2"/>
            <w:vAlign w:val="center"/>
          </w:tcPr>
          <w:p w:rsidR="00F47E82" w:rsidRPr="001071E6" w:rsidRDefault="00F47E82" w:rsidP="00F47E82">
            <w:pPr>
              <w:pStyle w:val="a3"/>
              <w:ind w:left="-108" w:right="-108"/>
              <w:jc w:val="center"/>
              <w:rPr>
                <w:rFonts w:ascii="Times New Roman" w:hAnsi="Times New Roman" w:cs="Times New Roman"/>
                <w:b/>
                <w:color w:val="17365D" w:themeColor="text2" w:themeShade="BF"/>
                <w:sz w:val="24"/>
                <w:szCs w:val="24"/>
              </w:rPr>
            </w:pPr>
            <w:r w:rsidRPr="001071E6">
              <w:rPr>
                <w:rFonts w:ascii="Times New Roman" w:hAnsi="Times New Roman" w:cs="Times New Roman"/>
                <w:b/>
                <w:color w:val="17365D" w:themeColor="text2" w:themeShade="BF"/>
                <w:sz w:val="24"/>
                <w:szCs w:val="24"/>
              </w:rPr>
              <w:t>Наименование мероприятия</w:t>
            </w:r>
          </w:p>
        </w:tc>
        <w:tc>
          <w:tcPr>
            <w:tcW w:w="3544" w:type="dxa"/>
            <w:vAlign w:val="center"/>
          </w:tcPr>
          <w:p w:rsidR="00F47E82" w:rsidRPr="001071E6" w:rsidRDefault="00F47E82" w:rsidP="00F47E82">
            <w:pPr>
              <w:pStyle w:val="a3"/>
              <w:ind w:left="72" w:right="-108"/>
              <w:jc w:val="center"/>
              <w:rPr>
                <w:rFonts w:ascii="Times New Roman" w:hAnsi="Times New Roman" w:cs="Times New Roman"/>
                <w:color w:val="17365D" w:themeColor="text2" w:themeShade="BF"/>
                <w:sz w:val="24"/>
                <w:szCs w:val="24"/>
              </w:rPr>
            </w:pPr>
            <w:r w:rsidRPr="001071E6">
              <w:rPr>
                <w:rFonts w:ascii="Times New Roman" w:hAnsi="Times New Roman" w:cs="Times New Roman"/>
                <w:b/>
                <w:color w:val="17365D" w:themeColor="text2" w:themeShade="BF"/>
                <w:sz w:val="24"/>
                <w:szCs w:val="24"/>
              </w:rPr>
              <w:t>Форма реализации</w:t>
            </w:r>
          </w:p>
        </w:tc>
        <w:tc>
          <w:tcPr>
            <w:tcW w:w="1842" w:type="dxa"/>
            <w:gridSpan w:val="2"/>
            <w:vAlign w:val="center"/>
          </w:tcPr>
          <w:p w:rsidR="00F47E82" w:rsidRPr="001071E6" w:rsidRDefault="00F47E82" w:rsidP="00F47E82">
            <w:pPr>
              <w:pStyle w:val="a3"/>
              <w:ind w:left="-108" w:right="-52"/>
              <w:jc w:val="center"/>
              <w:rPr>
                <w:rFonts w:ascii="Times New Roman" w:hAnsi="Times New Roman" w:cs="Times New Roman"/>
                <w:color w:val="17365D" w:themeColor="text2" w:themeShade="BF"/>
                <w:sz w:val="24"/>
                <w:szCs w:val="24"/>
              </w:rPr>
            </w:pPr>
            <w:r w:rsidRPr="001071E6">
              <w:rPr>
                <w:rFonts w:ascii="Times New Roman" w:hAnsi="Times New Roman" w:cs="Times New Roman"/>
                <w:b/>
                <w:color w:val="17365D" w:themeColor="text2" w:themeShade="BF"/>
                <w:sz w:val="24"/>
                <w:szCs w:val="24"/>
              </w:rPr>
              <w:t>Ответственные исполнители</w:t>
            </w:r>
          </w:p>
        </w:tc>
        <w:tc>
          <w:tcPr>
            <w:tcW w:w="1964" w:type="dxa"/>
            <w:vAlign w:val="center"/>
          </w:tcPr>
          <w:p w:rsidR="00F47E82" w:rsidRPr="001071E6" w:rsidRDefault="00F47E82" w:rsidP="00F47E82">
            <w:pPr>
              <w:pStyle w:val="a3"/>
              <w:ind w:left="-108"/>
              <w:jc w:val="center"/>
              <w:rPr>
                <w:rFonts w:ascii="Times New Roman" w:hAnsi="Times New Roman" w:cs="Times New Roman"/>
                <w:color w:val="17365D" w:themeColor="text2" w:themeShade="BF"/>
                <w:sz w:val="24"/>
                <w:szCs w:val="24"/>
              </w:rPr>
            </w:pPr>
            <w:r w:rsidRPr="001071E6">
              <w:rPr>
                <w:rStyle w:val="a4"/>
                <w:rFonts w:ascii="Times New Roman" w:hAnsi="Times New Roman" w:cs="Times New Roman"/>
                <w:color w:val="17365D" w:themeColor="text2" w:themeShade="BF"/>
                <w:sz w:val="24"/>
                <w:szCs w:val="24"/>
              </w:rPr>
              <w:t>Срок исполнения</w:t>
            </w:r>
          </w:p>
        </w:tc>
      </w:tr>
      <w:tr w:rsidR="00F47E82" w:rsidRPr="001071E6" w:rsidTr="00294EB8">
        <w:tc>
          <w:tcPr>
            <w:tcW w:w="11178" w:type="dxa"/>
            <w:gridSpan w:val="7"/>
            <w:vAlign w:val="center"/>
          </w:tcPr>
          <w:p w:rsidR="00F47E82" w:rsidRPr="002851F3" w:rsidRDefault="00F47E82" w:rsidP="002166D1">
            <w:pPr>
              <w:jc w:val="center"/>
              <w:rPr>
                <w:b/>
                <w:i/>
                <w:color w:val="17365D" w:themeColor="text2" w:themeShade="BF"/>
              </w:rPr>
            </w:pPr>
            <w:r w:rsidRPr="002851F3">
              <w:rPr>
                <w:b/>
                <w:i/>
                <w:color w:val="17365D" w:themeColor="text2" w:themeShade="BF"/>
              </w:rPr>
              <w:t>1</w:t>
            </w:r>
            <w:r w:rsidR="002166D1" w:rsidRPr="002851F3">
              <w:rPr>
                <w:b/>
                <w:i/>
                <w:color w:val="17365D" w:themeColor="text2" w:themeShade="BF"/>
              </w:rPr>
              <w:t xml:space="preserve"> Задача</w:t>
            </w:r>
          </w:p>
          <w:p w:rsidR="002851F3" w:rsidRPr="002851F3" w:rsidRDefault="002851F3" w:rsidP="002851F3">
            <w:pPr>
              <w:jc w:val="center"/>
              <w:rPr>
                <w:b/>
                <w:i/>
                <w:color w:val="17365D" w:themeColor="text2" w:themeShade="BF"/>
              </w:rPr>
            </w:pPr>
            <w:r w:rsidRPr="002851F3">
              <w:rPr>
                <w:b/>
                <w:i/>
                <w:color w:val="17365D" w:themeColor="text2" w:themeShade="BF"/>
              </w:rPr>
              <w:t>развитие и защита конкуренции для эффективного функционирования рынков товаров, работ и услуг Кыргызской Республики</w:t>
            </w:r>
          </w:p>
        </w:tc>
      </w:tr>
      <w:tr w:rsidR="003410E9" w:rsidRPr="003101E5" w:rsidTr="00294EB8">
        <w:tc>
          <w:tcPr>
            <w:tcW w:w="682" w:type="dxa"/>
            <w:vAlign w:val="center"/>
          </w:tcPr>
          <w:p w:rsidR="003410E9" w:rsidRPr="003101E5" w:rsidRDefault="003101E5" w:rsidP="00333EE5">
            <w:pPr>
              <w:pStyle w:val="a3"/>
              <w:jc w:val="center"/>
              <w:rPr>
                <w:rFonts w:ascii="Times New Roman" w:hAnsi="Times New Roman" w:cs="Times New Roman"/>
                <w:color w:val="17365D" w:themeColor="text2" w:themeShade="BF"/>
                <w:sz w:val="24"/>
                <w:szCs w:val="24"/>
              </w:rPr>
            </w:pPr>
            <w:r w:rsidRPr="003101E5">
              <w:rPr>
                <w:rFonts w:ascii="Times New Roman" w:hAnsi="Times New Roman" w:cs="Times New Roman"/>
                <w:color w:val="17365D" w:themeColor="text2" w:themeShade="BF"/>
                <w:sz w:val="24"/>
                <w:szCs w:val="24"/>
              </w:rPr>
              <w:t>1.</w:t>
            </w:r>
          </w:p>
        </w:tc>
        <w:tc>
          <w:tcPr>
            <w:tcW w:w="3146" w:type="dxa"/>
            <w:gridSpan w:val="2"/>
            <w:vAlign w:val="center"/>
          </w:tcPr>
          <w:p w:rsidR="003410E9" w:rsidRPr="001071E6" w:rsidRDefault="003101E5" w:rsidP="003101E5">
            <w:pPr>
              <w:pStyle w:val="a3"/>
              <w:ind w:left="72"/>
              <w:jc w:val="both"/>
              <w:rPr>
                <w:rFonts w:ascii="Times New Roman" w:hAnsi="Times New Roman" w:cs="Times New Roman"/>
                <w:color w:val="17365D" w:themeColor="text2" w:themeShade="BF"/>
                <w:sz w:val="24"/>
                <w:szCs w:val="24"/>
              </w:rPr>
            </w:pPr>
            <w:r>
              <w:rPr>
                <w:rFonts w:ascii="Times New Roman" w:hAnsi="Times New Roman" w:cs="Times New Roman"/>
                <w:color w:val="17365D" w:themeColor="text2" w:themeShade="BF"/>
                <w:sz w:val="24"/>
                <w:szCs w:val="24"/>
              </w:rPr>
              <w:t>Гармонизация антимонопольного законодательства с законодательствами стран Таможенного союза</w:t>
            </w:r>
          </w:p>
        </w:tc>
        <w:tc>
          <w:tcPr>
            <w:tcW w:w="3544" w:type="dxa"/>
            <w:vAlign w:val="center"/>
          </w:tcPr>
          <w:p w:rsidR="003410E9" w:rsidRPr="000B2043" w:rsidRDefault="003101E5" w:rsidP="000B2043">
            <w:pPr>
              <w:jc w:val="both"/>
              <w:rPr>
                <w:rFonts w:eastAsiaTheme="minorHAnsi"/>
                <w:color w:val="17365D" w:themeColor="text2" w:themeShade="BF"/>
                <w:szCs w:val="22"/>
                <w:lang w:eastAsia="en-US"/>
              </w:rPr>
            </w:pPr>
            <w:r w:rsidRPr="000B2043">
              <w:rPr>
                <w:rFonts w:eastAsiaTheme="minorHAnsi"/>
                <w:color w:val="17365D" w:themeColor="text2" w:themeShade="BF"/>
                <w:szCs w:val="22"/>
                <w:lang w:eastAsia="en-US"/>
              </w:rPr>
              <w:t>Законы КР:</w:t>
            </w:r>
          </w:p>
          <w:p w:rsidR="003101E5" w:rsidRPr="000B2043" w:rsidRDefault="003101E5" w:rsidP="000B2043">
            <w:pPr>
              <w:jc w:val="both"/>
              <w:rPr>
                <w:rFonts w:eastAsiaTheme="minorHAnsi"/>
                <w:color w:val="17365D" w:themeColor="text2" w:themeShade="BF"/>
                <w:szCs w:val="22"/>
                <w:lang w:eastAsia="en-US"/>
              </w:rPr>
            </w:pPr>
            <w:r w:rsidRPr="000B2043">
              <w:rPr>
                <w:rFonts w:eastAsiaTheme="minorHAnsi"/>
                <w:color w:val="17365D" w:themeColor="text2" w:themeShade="BF"/>
                <w:szCs w:val="22"/>
                <w:lang w:eastAsia="en-US"/>
              </w:rPr>
              <w:t>- О естественных и разрешенных монополиях в КР;</w:t>
            </w:r>
          </w:p>
          <w:p w:rsidR="003101E5" w:rsidRPr="000B2043" w:rsidRDefault="003101E5" w:rsidP="000B2043">
            <w:pPr>
              <w:jc w:val="both"/>
              <w:rPr>
                <w:rFonts w:eastAsiaTheme="minorHAnsi"/>
                <w:color w:val="17365D" w:themeColor="text2" w:themeShade="BF"/>
                <w:szCs w:val="22"/>
                <w:lang w:eastAsia="en-US"/>
              </w:rPr>
            </w:pPr>
            <w:r w:rsidRPr="000B2043">
              <w:rPr>
                <w:rFonts w:eastAsiaTheme="minorHAnsi"/>
                <w:color w:val="17365D" w:themeColor="text2" w:themeShade="BF"/>
                <w:szCs w:val="22"/>
                <w:lang w:eastAsia="en-US"/>
              </w:rPr>
              <w:t>- О конкуренции;</w:t>
            </w:r>
          </w:p>
          <w:p w:rsidR="000B2043" w:rsidRPr="000B2043" w:rsidRDefault="000B2043" w:rsidP="000B2043">
            <w:pPr>
              <w:jc w:val="both"/>
              <w:rPr>
                <w:rFonts w:eastAsiaTheme="minorHAnsi"/>
                <w:color w:val="17365D" w:themeColor="text2" w:themeShade="BF"/>
                <w:szCs w:val="22"/>
                <w:lang w:eastAsia="en-US"/>
              </w:rPr>
            </w:pPr>
            <w:r w:rsidRPr="000B2043">
              <w:rPr>
                <w:rFonts w:eastAsiaTheme="minorHAnsi"/>
                <w:color w:val="17365D" w:themeColor="text2" w:themeShade="BF"/>
                <w:szCs w:val="22"/>
                <w:lang w:eastAsia="en-US"/>
              </w:rPr>
              <w:t>- О защите прав потребителей;</w:t>
            </w:r>
          </w:p>
          <w:p w:rsidR="000B2043" w:rsidRPr="000B2043" w:rsidRDefault="000B2043" w:rsidP="000B2043">
            <w:pPr>
              <w:jc w:val="both"/>
              <w:rPr>
                <w:rFonts w:eastAsiaTheme="minorHAnsi"/>
                <w:color w:val="17365D" w:themeColor="text2" w:themeShade="BF"/>
                <w:szCs w:val="22"/>
                <w:lang w:eastAsia="en-US"/>
              </w:rPr>
            </w:pPr>
            <w:r w:rsidRPr="000B2043">
              <w:rPr>
                <w:rFonts w:eastAsiaTheme="minorHAnsi"/>
                <w:color w:val="17365D" w:themeColor="text2" w:themeShade="BF"/>
                <w:szCs w:val="22"/>
                <w:lang w:eastAsia="en-US"/>
              </w:rPr>
              <w:t>- О рекламе;</w:t>
            </w:r>
          </w:p>
          <w:p w:rsidR="000B2043" w:rsidRPr="000B2043" w:rsidRDefault="000B2043" w:rsidP="000B2043">
            <w:pPr>
              <w:jc w:val="both"/>
              <w:rPr>
                <w:rFonts w:eastAsiaTheme="minorHAnsi"/>
                <w:color w:val="17365D" w:themeColor="text2" w:themeShade="BF"/>
                <w:szCs w:val="22"/>
                <w:lang w:eastAsia="en-US"/>
              </w:rPr>
            </w:pPr>
            <w:r w:rsidRPr="000B2043">
              <w:rPr>
                <w:rFonts w:eastAsiaTheme="minorHAnsi"/>
                <w:color w:val="17365D" w:themeColor="text2" w:themeShade="BF"/>
                <w:szCs w:val="22"/>
                <w:lang w:eastAsia="en-US"/>
              </w:rPr>
              <w:t>Подзаконные акты, во исполнение вышеуказанных законов.</w:t>
            </w:r>
          </w:p>
        </w:tc>
        <w:tc>
          <w:tcPr>
            <w:tcW w:w="1842" w:type="dxa"/>
            <w:gridSpan w:val="2"/>
            <w:vAlign w:val="center"/>
          </w:tcPr>
          <w:p w:rsidR="003410E9" w:rsidRDefault="000B2043" w:rsidP="00333EE5">
            <w:pPr>
              <w:jc w:val="center"/>
              <w:rPr>
                <w:color w:val="17365D" w:themeColor="text2" w:themeShade="BF"/>
              </w:rPr>
            </w:pPr>
            <w:r>
              <w:rPr>
                <w:color w:val="17365D" w:themeColor="text2" w:themeShade="BF"/>
              </w:rPr>
              <w:t>МЭ</w:t>
            </w:r>
          </w:p>
          <w:p w:rsidR="000B2043" w:rsidRPr="001071E6" w:rsidRDefault="000B2043" w:rsidP="00333EE5">
            <w:pPr>
              <w:jc w:val="center"/>
              <w:rPr>
                <w:color w:val="17365D" w:themeColor="text2" w:themeShade="BF"/>
              </w:rPr>
            </w:pPr>
            <w:r>
              <w:rPr>
                <w:color w:val="17365D" w:themeColor="text2" w:themeShade="BF"/>
              </w:rPr>
              <w:t>ГААР</w:t>
            </w:r>
          </w:p>
        </w:tc>
        <w:tc>
          <w:tcPr>
            <w:tcW w:w="1964" w:type="dxa"/>
            <w:vAlign w:val="center"/>
          </w:tcPr>
          <w:p w:rsidR="003410E9" w:rsidRPr="001071E6" w:rsidRDefault="000B2043" w:rsidP="003101E5">
            <w:pPr>
              <w:jc w:val="center"/>
              <w:rPr>
                <w:color w:val="17365D" w:themeColor="text2" w:themeShade="BF"/>
              </w:rPr>
            </w:pPr>
            <w:r>
              <w:rPr>
                <w:color w:val="17365D" w:themeColor="text2" w:themeShade="BF"/>
              </w:rPr>
              <w:t>2016</w:t>
            </w:r>
            <w:r w:rsidR="00522440">
              <w:rPr>
                <w:color w:val="17365D" w:themeColor="text2" w:themeShade="BF"/>
              </w:rPr>
              <w:t>-2017</w:t>
            </w:r>
            <w:r>
              <w:rPr>
                <w:color w:val="17365D" w:themeColor="text2" w:themeShade="BF"/>
              </w:rPr>
              <w:t xml:space="preserve"> год</w:t>
            </w:r>
            <w:r w:rsidR="00522440">
              <w:rPr>
                <w:color w:val="17365D" w:themeColor="text2" w:themeShade="BF"/>
              </w:rPr>
              <w:t>ы</w:t>
            </w:r>
          </w:p>
        </w:tc>
      </w:tr>
      <w:tr w:rsidR="000B2043" w:rsidRPr="00035989" w:rsidTr="00294EB8">
        <w:tc>
          <w:tcPr>
            <w:tcW w:w="682" w:type="dxa"/>
            <w:vAlign w:val="center"/>
          </w:tcPr>
          <w:p w:rsidR="000B2043" w:rsidRPr="000B2043" w:rsidRDefault="000B2043" w:rsidP="000B2043">
            <w:pPr>
              <w:pStyle w:val="a3"/>
              <w:jc w:val="center"/>
              <w:rPr>
                <w:rFonts w:ascii="Times New Roman" w:hAnsi="Times New Roman" w:cs="Times New Roman"/>
                <w:color w:val="17365D" w:themeColor="text2" w:themeShade="BF"/>
                <w:sz w:val="24"/>
                <w:szCs w:val="24"/>
              </w:rPr>
            </w:pPr>
            <w:r w:rsidRPr="000B2043">
              <w:rPr>
                <w:rFonts w:ascii="Times New Roman" w:hAnsi="Times New Roman" w:cs="Times New Roman"/>
                <w:color w:val="17365D" w:themeColor="text2" w:themeShade="BF"/>
                <w:sz w:val="24"/>
                <w:szCs w:val="24"/>
              </w:rPr>
              <w:t>2.</w:t>
            </w:r>
          </w:p>
        </w:tc>
        <w:tc>
          <w:tcPr>
            <w:tcW w:w="3146" w:type="dxa"/>
            <w:gridSpan w:val="2"/>
            <w:vAlign w:val="center"/>
          </w:tcPr>
          <w:p w:rsidR="000B2043" w:rsidRPr="00035989" w:rsidRDefault="000B2043" w:rsidP="00334DD2">
            <w:pPr>
              <w:jc w:val="both"/>
              <w:rPr>
                <w:color w:val="17365D" w:themeColor="text2" w:themeShade="BF"/>
              </w:rPr>
            </w:pPr>
            <w:r>
              <w:rPr>
                <w:color w:val="17365D" w:themeColor="text2" w:themeShade="BF"/>
              </w:rPr>
              <w:t>П</w:t>
            </w:r>
            <w:r w:rsidRPr="00035989">
              <w:rPr>
                <w:color w:val="17365D" w:themeColor="text2" w:themeShade="BF"/>
              </w:rPr>
              <w:t>овышение качества аналитических исследований состояния конкуренции на внутренних рынках</w:t>
            </w:r>
          </w:p>
        </w:tc>
        <w:tc>
          <w:tcPr>
            <w:tcW w:w="3544" w:type="dxa"/>
            <w:vAlign w:val="center"/>
          </w:tcPr>
          <w:p w:rsidR="000B2043" w:rsidRPr="000B2043" w:rsidRDefault="000B2043" w:rsidP="000B2043">
            <w:pPr>
              <w:jc w:val="both"/>
              <w:rPr>
                <w:rFonts w:eastAsiaTheme="minorHAnsi"/>
                <w:color w:val="17365D" w:themeColor="text2" w:themeShade="BF"/>
                <w:szCs w:val="22"/>
                <w:lang w:eastAsia="en-US"/>
              </w:rPr>
            </w:pPr>
            <w:r w:rsidRPr="000B2043">
              <w:rPr>
                <w:rFonts w:eastAsiaTheme="minorHAnsi"/>
                <w:color w:val="17365D" w:themeColor="text2" w:themeShade="BF"/>
                <w:szCs w:val="22"/>
                <w:lang w:eastAsia="en-US"/>
              </w:rPr>
              <w:t>Правила по анализу и оценке состояния конкурентной среды на товраных рынках</w:t>
            </w:r>
          </w:p>
        </w:tc>
        <w:tc>
          <w:tcPr>
            <w:tcW w:w="1842" w:type="dxa"/>
            <w:gridSpan w:val="2"/>
            <w:vAlign w:val="center"/>
          </w:tcPr>
          <w:p w:rsidR="000B2043" w:rsidRDefault="000B2043" w:rsidP="00334DD2">
            <w:pPr>
              <w:jc w:val="center"/>
              <w:rPr>
                <w:color w:val="17365D" w:themeColor="text2" w:themeShade="BF"/>
              </w:rPr>
            </w:pPr>
            <w:r>
              <w:rPr>
                <w:color w:val="17365D" w:themeColor="text2" w:themeShade="BF"/>
              </w:rPr>
              <w:t>МЭ</w:t>
            </w:r>
          </w:p>
          <w:p w:rsidR="000B2043" w:rsidRPr="00035989" w:rsidRDefault="000B2043" w:rsidP="00334DD2">
            <w:pPr>
              <w:jc w:val="center"/>
              <w:rPr>
                <w:color w:val="17365D" w:themeColor="text2" w:themeShade="BF"/>
              </w:rPr>
            </w:pPr>
            <w:r>
              <w:rPr>
                <w:color w:val="17365D" w:themeColor="text2" w:themeShade="BF"/>
              </w:rPr>
              <w:t>ГААР</w:t>
            </w:r>
          </w:p>
        </w:tc>
        <w:tc>
          <w:tcPr>
            <w:tcW w:w="1964" w:type="dxa"/>
            <w:vAlign w:val="center"/>
          </w:tcPr>
          <w:p w:rsidR="000B2043" w:rsidRPr="00035989" w:rsidRDefault="000B2043" w:rsidP="000B2043">
            <w:pPr>
              <w:jc w:val="center"/>
              <w:rPr>
                <w:color w:val="17365D" w:themeColor="text2" w:themeShade="BF"/>
              </w:rPr>
            </w:pPr>
            <w:r>
              <w:rPr>
                <w:color w:val="17365D" w:themeColor="text2" w:themeShade="BF"/>
              </w:rPr>
              <w:t>2016 год</w:t>
            </w:r>
          </w:p>
        </w:tc>
      </w:tr>
      <w:tr w:rsidR="000B2043" w:rsidRPr="00035989" w:rsidTr="00294EB8">
        <w:tc>
          <w:tcPr>
            <w:tcW w:w="682" w:type="dxa"/>
            <w:vAlign w:val="center"/>
          </w:tcPr>
          <w:p w:rsidR="000B2043" w:rsidRPr="000B2043" w:rsidRDefault="000B2043" w:rsidP="000B2043">
            <w:pPr>
              <w:pStyle w:val="a3"/>
              <w:jc w:val="center"/>
              <w:rPr>
                <w:rFonts w:ascii="Times New Roman" w:hAnsi="Times New Roman" w:cs="Times New Roman"/>
                <w:color w:val="17365D" w:themeColor="text2" w:themeShade="BF"/>
                <w:sz w:val="24"/>
                <w:szCs w:val="24"/>
              </w:rPr>
            </w:pPr>
            <w:r w:rsidRPr="000B2043">
              <w:rPr>
                <w:rFonts w:ascii="Times New Roman" w:hAnsi="Times New Roman" w:cs="Times New Roman"/>
                <w:color w:val="17365D" w:themeColor="text2" w:themeShade="BF"/>
                <w:sz w:val="24"/>
                <w:szCs w:val="24"/>
              </w:rPr>
              <w:t>3.</w:t>
            </w:r>
          </w:p>
        </w:tc>
        <w:tc>
          <w:tcPr>
            <w:tcW w:w="3146" w:type="dxa"/>
            <w:gridSpan w:val="2"/>
            <w:vAlign w:val="center"/>
          </w:tcPr>
          <w:p w:rsidR="000B2043" w:rsidRPr="00035989" w:rsidRDefault="000B2043" w:rsidP="00334DD2">
            <w:pPr>
              <w:jc w:val="both"/>
              <w:rPr>
                <w:color w:val="17365D" w:themeColor="text2" w:themeShade="BF"/>
              </w:rPr>
            </w:pPr>
            <w:r>
              <w:rPr>
                <w:color w:val="17365D" w:themeColor="text2" w:themeShade="BF"/>
              </w:rPr>
              <w:t>Р</w:t>
            </w:r>
            <w:r w:rsidRPr="00035989">
              <w:rPr>
                <w:color w:val="17365D" w:themeColor="text2" w:themeShade="BF"/>
              </w:rPr>
              <w:t>азработка экономически точных методов и инструментариев антимонопольного регулирования</w:t>
            </w:r>
          </w:p>
        </w:tc>
        <w:tc>
          <w:tcPr>
            <w:tcW w:w="3544" w:type="dxa"/>
            <w:vAlign w:val="center"/>
          </w:tcPr>
          <w:p w:rsidR="000B2043" w:rsidRPr="000B2043" w:rsidRDefault="000B2043" w:rsidP="000B2043">
            <w:pPr>
              <w:jc w:val="both"/>
              <w:rPr>
                <w:rFonts w:eastAsiaTheme="minorHAnsi"/>
                <w:color w:val="17365D" w:themeColor="text2" w:themeShade="BF"/>
                <w:szCs w:val="22"/>
                <w:lang w:eastAsia="en-US"/>
              </w:rPr>
            </w:pPr>
            <w:r w:rsidRPr="000B2043">
              <w:rPr>
                <w:rFonts w:eastAsiaTheme="minorHAnsi"/>
                <w:color w:val="17365D" w:themeColor="text2" w:themeShade="BF"/>
                <w:szCs w:val="22"/>
                <w:lang w:eastAsia="en-US"/>
              </w:rPr>
              <w:t>Правила по ведению Реестра субъектов-монополистов и Перечня субъектов, занимающих доминирующее положение</w:t>
            </w:r>
          </w:p>
        </w:tc>
        <w:tc>
          <w:tcPr>
            <w:tcW w:w="1842" w:type="dxa"/>
            <w:gridSpan w:val="2"/>
            <w:vAlign w:val="center"/>
          </w:tcPr>
          <w:p w:rsidR="000B2043" w:rsidRDefault="000B2043" w:rsidP="00334DD2">
            <w:pPr>
              <w:jc w:val="center"/>
              <w:rPr>
                <w:color w:val="17365D" w:themeColor="text2" w:themeShade="BF"/>
              </w:rPr>
            </w:pPr>
            <w:r>
              <w:rPr>
                <w:color w:val="17365D" w:themeColor="text2" w:themeShade="BF"/>
              </w:rPr>
              <w:t>МЭ</w:t>
            </w:r>
          </w:p>
          <w:p w:rsidR="000B2043" w:rsidRPr="00035989" w:rsidRDefault="000B2043" w:rsidP="00334DD2">
            <w:pPr>
              <w:jc w:val="center"/>
              <w:rPr>
                <w:color w:val="17365D" w:themeColor="text2" w:themeShade="BF"/>
              </w:rPr>
            </w:pPr>
            <w:r>
              <w:rPr>
                <w:color w:val="17365D" w:themeColor="text2" w:themeShade="BF"/>
              </w:rPr>
              <w:t>ГААР</w:t>
            </w:r>
          </w:p>
        </w:tc>
        <w:tc>
          <w:tcPr>
            <w:tcW w:w="1964" w:type="dxa"/>
            <w:vAlign w:val="center"/>
          </w:tcPr>
          <w:p w:rsidR="000B2043" w:rsidRPr="00035989" w:rsidRDefault="000B2043" w:rsidP="000B2043">
            <w:pPr>
              <w:jc w:val="center"/>
              <w:rPr>
                <w:color w:val="17365D" w:themeColor="text2" w:themeShade="BF"/>
              </w:rPr>
            </w:pPr>
            <w:r>
              <w:rPr>
                <w:color w:val="17365D" w:themeColor="text2" w:themeShade="BF"/>
              </w:rPr>
              <w:t>2016 год</w:t>
            </w:r>
          </w:p>
        </w:tc>
      </w:tr>
      <w:tr w:rsidR="000B2043" w:rsidRPr="003101E5" w:rsidTr="00294EB8">
        <w:tc>
          <w:tcPr>
            <w:tcW w:w="682" w:type="dxa"/>
            <w:vAlign w:val="center"/>
          </w:tcPr>
          <w:p w:rsidR="000B2043" w:rsidRPr="003101E5" w:rsidRDefault="000B2043" w:rsidP="00333EE5">
            <w:pPr>
              <w:pStyle w:val="a3"/>
              <w:jc w:val="center"/>
              <w:rPr>
                <w:rFonts w:ascii="Times New Roman" w:hAnsi="Times New Roman" w:cs="Times New Roman"/>
                <w:color w:val="17365D" w:themeColor="text2" w:themeShade="BF"/>
                <w:sz w:val="24"/>
                <w:szCs w:val="24"/>
              </w:rPr>
            </w:pPr>
            <w:r>
              <w:rPr>
                <w:rFonts w:ascii="Times New Roman" w:hAnsi="Times New Roman" w:cs="Times New Roman"/>
                <w:color w:val="17365D" w:themeColor="text2" w:themeShade="BF"/>
                <w:sz w:val="24"/>
                <w:szCs w:val="24"/>
              </w:rPr>
              <w:t>4.</w:t>
            </w:r>
          </w:p>
        </w:tc>
        <w:tc>
          <w:tcPr>
            <w:tcW w:w="3146" w:type="dxa"/>
            <w:gridSpan w:val="2"/>
            <w:vAlign w:val="center"/>
          </w:tcPr>
          <w:p w:rsidR="000B2043" w:rsidRDefault="000B2043" w:rsidP="00882869">
            <w:pPr>
              <w:jc w:val="both"/>
              <w:rPr>
                <w:color w:val="17365D" w:themeColor="text2" w:themeShade="BF"/>
              </w:rPr>
            </w:pPr>
            <w:r>
              <w:rPr>
                <w:color w:val="17365D" w:themeColor="text2" w:themeShade="BF"/>
              </w:rPr>
              <w:t>Внедрение</w:t>
            </w:r>
            <w:r w:rsidR="00624523">
              <w:rPr>
                <w:color w:val="17365D" w:themeColor="text2" w:themeShade="BF"/>
              </w:rPr>
              <w:t xml:space="preserve"> </w:t>
            </w:r>
            <w:r>
              <w:rPr>
                <w:color w:val="17365D" w:themeColor="text2" w:themeShade="BF"/>
              </w:rPr>
              <w:t>положительного опыта ФАС РФ по государственной электронной площадке по госзакупкам</w:t>
            </w:r>
          </w:p>
        </w:tc>
        <w:tc>
          <w:tcPr>
            <w:tcW w:w="3544" w:type="dxa"/>
            <w:vAlign w:val="center"/>
          </w:tcPr>
          <w:p w:rsidR="000B2043" w:rsidRPr="000B2043" w:rsidRDefault="004E40D9" w:rsidP="004E40D9">
            <w:pPr>
              <w:rPr>
                <w:rFonts w:eastAsiaTheme="minorHAnsi"/>
                <w:color w:val="17365D" w:themeColor="text2" w:themeShade="BF"/>
                <w:szCs w:val="22"/>
                <w:lang w:eastAsia="en-US"/>
              </w:rPr>
            </w:pPr>
            <w:r>
              <w:rPr>
                <w:rFonts w:eastAsiaTheme="minorHAnsi"/>
                <w:color w:val="17365D" w:themeColor="text2" w:themeShade="BF"/>
                <w:szCs w:val="22"/>
                <w:lang w:eastAsia="en-US"/>
              </w:rPr>
              <w:t>Внедрение э</w:t>
            </w:r>
            <w:r w:rsidR="000B2043" w:rsidRPr="000B2043">
              <w:rPr>
                <w:rFonts w:eastAsiaTheme="minorHAnsi"/>
                <w:color w:val="17365D" w:themeColor="text2" w:themeShade="BF"/>
                <w:szCs w:val="22"/>
                <w:lang w:eastAsia="en-US"/>
              </w:rPr>
              <w:t>лектронны</w:t>
            </w:r>
            <w:r>
              <w:rPr>
                <w:rFonts w:eastAsiaTheme="minorHAnsi"/>
                <w:color w:val="17365D" w:themeColor="text2" w:themeShade="BF"/>
                <w:szCs w:val="22"/>
                <w:lang w:eastAsia="en-US"/>
              </w:rPr>
              <w:t>х</w:t>
            </w:r>
            <w:r w:rsidR="000B2043" w:rsidRPr="000B2043">
              <w:rPr>
                <w:rFonts w:eastAsiaTheme="minorHAnsi"/>
                <w:color w:val="17365D" w:themeColor="text2" w:themeShade="BF"/>
                <w:szCs w:val="22"/>
                <w:lang w:eastAsia="en-US"/>
              </w:rPr>
              <w:t xml:space="preserve"> торг</w:t>
            </w:r>
            <w:r>
              <w:rPr>
                <w:rFonts w:eastAsiaTheme="minorHAnsi"/>
                <w:color w:val="17365D" w:themeColor="text2" w:themeShade="BF"/>
                <w:szCs w:val="22"/>
                <w:lang w:eastAsia="en-US"/>
              </w:rPr>
              <w:t>ов</w:t>
            </w:r>
          </w:p>
        </w:tc>
        <w:tc>
          <w:tcPr>
            <w:tcW w:w="1842" w:type="dxa"/>
            <w:gridSpan w:val="2"/>
            <w:vAlign w:val="center"/>
          </w:tcPr>
          <w:p w:rsidR="000B2043" w:rsidRDefault="000B2043" w:rsidP="00333EE5">
            <w:pPr>
              <w:jc w:val="center"/>
              <w:rPr>
                <w:color w:val="17365D" w:themeColor="text2" w:themeShade="BF"/>
              </w:rPr>
            </w:pPr>
            <w:r>
              <w:rPr>
                <w:color w:val="17365D" w:themeColor="text2" w:themeShade="BF"/>
              </w:rPr>
              <w:t>МФ</w:t>
            </w:r>
          </w:p>
          <w:p w:rsidR="000B2043" w:rsidRDefault="000B2043" w:rsidP="00333EE5">
            <w:pPr>
              <w:jc w:val="center"/>
              <w:rPr>
                <w:color w:val="17365D" w:themeColor="text2" w:themeShade="BF"/>
              </w:rPr>
            </w:pPr>
            <w:r>
              <w:rPr>
                <w:color w:val="17365D" w:themeColor="text2" w:themeShade="BF"/>
              </w:rPr>
              <w:t>Госфиннадзор</w:t>
            </w:r>
          </w:p>
          <w:p w:rsidR="000B2043" w:rsidRDefault="000B2043" w:rsidP="00333EE5">
            <w:pPr>
              <w:jc w:val="center"/>
              <w:rPr>
                <w:color w:val="17365D" w:themeColor="text2" w:themeShade="BF"/>
              </w:rPr>
            </w:pPr>
            <w:r>
              <w:rPr>
                <w:color w:val="17365D" w:themeColor="text2" w:themeShade="BF"/>
              </w:rPr>
              <w:t>ГААР</w:t>
            </w:r>
          </w:p>
        </w:tc>
        <w:tc>
          <w:tcPr>
            <w:tcW w:w="1964" w:type="dxa"/>
            <w:vAlign w:val="center"/>
          </w:tcPr>
          <w:p w:rsidR="000B2043" w:rsidRDefault="000B2043" w:rsidP="003101E5">
            <w:pPr>
              <w:jc w:val="center"/>
              <w:rPr>
                <w:color w:val="17365D" w:themeColor="text2" w:themeShade="BF"/>
              </w:rPr>
            </w:pPr>
            <w:r>
              <w:rPr>
                <w:color w:val="17365D" w:themeColor="text2" w:themeShade="BF"/>
              </w:rPr>
              <w:t>2017 год</w:t>
            </w:r>
          </w:p>
        </w:tc>
      </w:tr>
      <w:tr w:rsidR="003101E5" w:rsidRPr="001071E6" w:rsidTr="00294EB8">
        <w:tc>
          <w:tcPr>
            <w:tcW w:w="682" w:type="dxa"/>
            <w:vAlign w:val="center"/>
          </w:tcPr>
          <w:p w:rsidR="003101E5" w:rsidRPr="001071E6" w:rsidRDefault="000B2043" w:rsidP="00333EE5">
            <w:pPr>
              <w:pStyle w:val="a3"/>
              <w:jc w:val="center"/>
              <w:rPr>
                <w:rFonts w:ascii="Times New Roman" w:hAnsi="Times New Roman" w:cs="Times New Roman"/>
                <w:color w:val="17365D" w:themeColor="text2" w:themeShade="BF"/>
                <w:sz w:val="22"/>
                <w:szCs w:val="24"/>
              </w:rPr>
            </w:pPr>
            <w:r>
              <w:rPr>
                <w:rFonts w:ascii="Times New Roman" w:hAnsi="Times New Roman" w:cs="Times New Roman"/>
                <w:color w:val="17365D" w:themeColor="text2" w:themeShade="BF"/>
                <w:sz w:val="22"/>
                <w:szCs w:val="24"/>
              </w:rPr>
              <w:t>5.</w:t>
            </w:r>
          </w:p>
        </w:tc>
        <w:tc>
          <w:tcPr>
            <w:tcW w:w="3146" w:type="dxa"/>
            <w:gridSpan w:val="2"/>
            <w:vAlign w:val="center"/>
          </w:tcPr>
          <w:p w:rsidR="003101E5" w:rsidRDefault="003101E5" w:rsidP="00882869">
            <w:pPr>
              <w:jc w:val="both"/>
              <w:rPr>
                <w:color w:val="17365D" w:themeColor="text2" w:themeShade="BF"/>
              </w:rPr>
            </w:pPr>
            <w:r>
              <w:rPr>
                <w:color w:val="17365D" w:themeColor="text2" w:themeShade="BF"/>
              </w:rPr>
              <w:t>Устранение пробелов в НПА, регламентирующих оказание государственных услуг</w:t>
            </w:r>
          </w:p>
        </w:tc>
        <w:tc>
          <w:tcPr>
            <w:tcW w:w="3544" w:type="dxa"/>
            <w:vAlign w:val="center"/>
          </w:tcPr>
          <w:p w:rsidR="003101E5" w:rsidRPr="000B2043" w:rsidRDefault="003101E5" w:rsidP="000B2043">
            <w:pPr>
              <w:jc w:val="both"/>
              <w:rPr>
                <w:rFonts w:eastAsiaTheme="minorHAnsi"/>
                <w:color w:val="17365D" w:themeColor="text2" w:themeShade="BF"/>
                <w:szCs w:val="22"/>
                <w:lang w:eastAsia="en-US"/>
              </w:rPr>
            </w:pPr>
            <w:r w:rsidRPr="000B2043">
              <w:rPr>
                <w:rFonts w:eastAsiaTheme="minorHAnsi"/>
                <w:color w:val="17365D" w:themeColor="text2" w:themeShade="BF"/>
                <w:szCs w:val="22"/>
                <w:lang w:eastAsia="en-US"/>
              </w:rPr>
              <w:t>Постановление о внесении изменении и дополнений в постановление Правительства Кыргызской Республики от 10 февраля 2012 года №85</w:t>
            </w:r>
          </w:p>
        </w:tc>
        <w:tc>
          <w:tcPr>
            <w:tcW w:w="1842" w:type="dxa"/>
            <w:gridSpan w:val="2"/>
            <w:vAlign w:val="center"/>
          </w:tcPr>
          <w:p w:rsidR="003101E5" w:rsidRDefault="003101E5" w:rsidP="003101E5">
            <w:pPr>
              <w:jc w:val="center"/>
              <w:rPr>
                <w:color w:val="17365D" w:themeColor="text2" w:themeShade="BF"/>
              </w:rPr>
            </w:pPr>
            <w:r>
              <w:rPr>
                <w:color w:val="17365D" w:themeColor="text2" w:themeShade="BF"/>
              </w:rPr>
              <w:t>ГААР</w:t>
            </w:r>
          </w:p>
          <w:p w:rsidR="003101E5" w:rsidRDefault="003101E5" w:rsidP="003101E5">
            <w:pPr>
              <w:jc w:val="center"/>
              <w:rPr>
                <w:color w:val="17365D" w:themeColor="text2" w:themeShade="BF"/>
              </w:rPr>
            </w:pPr>
            <w:r>
              <w:rPr>
                <w:color w:val="17365D" w:themeColor="text2" w:themeShade="BF"/>
              </w:rPr>
              <w:t>МВК</w:t>
            </w:r>
          </w:p>
        </w:tc>
        <w:tc>
          <w:tcPr>
            <w:tcW w:w="1964" w:type="dxa"/>
            <w:vAlign w:val="center"/>
          </w:tcPr>
          <w:p w:rsidR="003101E5" w:rsidRDefault="003101E5" w:rsidP="003101E5">
            <w:pPr>
              <w:jc w:val="center"/>
              <w:rPr>
                <w:color w:val="17365D" w:themeColor="text2" w:themeShade="BF"/>
              </w:rPr>
            </w:pPr>
            <w:r>
              <w:rPr>
                <w:color w:val="17365D" w:themeColor="text2" w:themeShade="BF"/>
              </w:rPr>
              <w:t>1 июня 2016 года</w:t>
            </w:r>
          </w:p>
        </w:tc>
      </w:tr>
      <w:tr w:rsidR="00B30CD6" w:rsidRPr="001071E6" w:rsidTr="00294EB8">
        <w:tc>
          <w:tcPr>
            <w:tcW w:w="682" w:type="dxa"/>
            <w:vAlign w:val="center"/>
          </w:tcPr>
          <w:p w:rsidR="00B30CD6" w:rsidRPr="001071E6" w:rsidRDefault="000B2043" w:rsidP="007B7338">
            <w:pPr>
              <w:pStyle w:val="a3"/>
              <w:jc w:val="center"/>
              <w:rPr>
                <w:rFonts w:ascii="Times New Roman" w:hAnsi="Times New Roman" w:cs="Times New Roman"/>
                <w:color w:val="17365D" w:themeColor="text2" w:themeShade="BF"/>
                <w:sz w:val="22"/>
                <w:szCs w:val="24"/>
              </w:rPr>
            </w:pPr>
            <w:r>
              <w:rPr>
                <w:rFonts w:ascii="Times New Roman" w:hAnsi="Times New Roman" w:cs="Times New Roman"/>
                <w:color w:val="17365D" w:themeColor="text2" w:themeShade="BF"/>
                <w:sz w:val="22"/>
                <w:szCs w:val="24"/>
              </w:rPr>
              <w:t>6.</w:t>
            </w:r>
          </w:p>
        </w:tc>
        <w:tc>
          <w:tcPr>
            <w:tcW w:w="3146" w:type="dxa"/>
            <w:gridSpan w:val="2"/>
            <w:vAlign w:val="center"/>
          </w:tcPr>
          <w:p w:rsidR="00B30CD6" w:rsidRPr="00882869" w:rsidRDefault="00555912" w:rsidP="00882869">
            <w:pPr>
              <w:jc w:val="both"/>
              <w:rPr>
                <w:color w:val="17365D" w:themeColor="text2" w:themeShade="BF"/>
              </w:rPr>
            </w:pPr>
            <w:r w:rsidRPr="00882869">
              <w:rPr>
                <w:color w:val="17365D" w:themeColor="text2" w:themeShade="BF"/>
              </w:rPr>
              <w:t>Оптимизация</w:t>
            </w:r>
            <w:r w:rsidR="00B30CD6" w:rsidRPr="00882869">
              <w:rPr>
                <w:color w:val="17365D" w:themeColor="text2" w:themeShade="BF"/>
              </w:rPr>
              <w:t xml:space="preserve"> НПА</w:t>
            </w:r>
            <w:r w:rsidRPr="00882869">
              <w:rPr>
                <w:color w:val="17365D" w:themeColor="text2" w:themeShade="BF"/>
              </w:rPr>
              <w:t>,</w:t>
            </w:r>
            <w:r w:rsidR="00B30CD6" w:rsidRPr="00882869">
              <w:rPr>
                <w:color w:val="17365D" w:themeColor="text2" w:themeShade="BF"/>
              </w:rPr>
              <w:t xml:space="preserve"> регулирующи</w:t>
            </w:r>
            <w:r w:rsidRPr="00882869">
              <w:rPr>
                <w:color w:val="17365D" w:themeColor="text2" w:themeShade="BF"/>
              </w:rPr>
              <w:t>х</w:t>
            </w:r>
            <w:r w:rsidR="00B30CD6" w:rsidRPr="00882869">
              <w:rPr>
                <w:color w:val="17365D" w:themeColor="text2" w:themeShade="BF"/>
              </w:rPr>
              <w:t xml:space="preserve"> </w:t>
            </w:r>
            <w:r w:rsidRPr="00882869">
              <w:rPr>
                <w:color w:val="17365D" w:themeColor="text2" w:themeShade="BF"/>
              </w:rPr>
              <w:t xml:space="preserve">выдачу </w:t>
            </w:r>
            <w:r w:rsidR="00B30CD6" w:rsidRPr="00882869">
              <w:rPr>
                <w:color w:val="17365D" w:themeColor="text2" w:themeShade="BF"/>
              </w:rPr>
              <w:t>разрешительны</w:t>
            </w:r>
            <w:r w:rsidRPr="00882869">
              <w:rPr>
                <w:color w:val="17365D" w:themeColor="text2" w:themeShade="BF"/>
              </w:rPr>
              <w:t>х</w:t>
            </w:r>
            <w:r w:rsidR="00B30CD6" w:rsidRPr="00882869">
              <w:rPr>
                <w:color w:val="17365D" w:themeColor="text2" w:themeShade="BF"/>
              </w:rPr>
              <w:t xml:space="preserve"> документ</w:t>
            </w:r>
            <w:r w:rsidRPr="00882869">
              <w:rPr>
                <w:color w:val="17365D" w:themeColor="text2" w:themeShade="BF"/>
              </w:rPr>
              <w:t>ов</w:t>
            </w:r>
            <w:r w:rsidR="00B30CD6" w:rsidRPr="00882869">
              <w:rPr>
                <w:color w:val="17365D" w:themeColor="text2" w:themeShade="BF"/>
              </w:rPr>
              <w:t xml:space="preserve"> государственными органами и их подведомственными организациями</w:t>
            </w:r>
          </w:p>
        </w:tc>
        <w:tc>
          <w:tcPr>
            <w:tcW w:w="3544" w:type="dxa"/>
            <w:vAlign w:val="center"/>
          </w:tcPr>
          <w:p w:rsidR="00555912" w:rsidRPr="00882869" w:rsidRDefault="00555912" w:rsidP="000B2043">
            <w:pPr>
              <w:jc w:val="both"/>
              <w:rPr>
                <w:color w:val="17365D" w:themeColor="text2" w:themeShade="BF"/>
              </w:rPr>
            </w:pPr>
            <w:r w:rsidRPr="00882869">
              <w:rPr>
                <w:color w:val="17365D" w:themeColor="text2" w:themeShade="BF"/>
              </w:rPr>
              <w:t>Постановление о внесении</w:t>
            </w:r>
            <w:r w:rsidR="00B30CD6" w:rsidRPr="00882869">
              <w:rPr>
                <w:color w:val="17365D" w:themeColor="text2" w:themeShade="BF"/>
              </w:rPr>
              <w:t xml:space="preserve"> изменени</w:t>
            </w:r>
            <w:r w:rsidRPr="00882869">
              <w:rPr>
                <w:color w:val="17365D" w:themeColor="text2" w:themeShade="BF"/>
              </w:rPr>
              <w:t>й</w:t>
            </w:r>
            <w:r w:rsidR="00B30CD6" w:rsidRPr="00882869">
              <w:rPr>
                <w:color w:val="17365D" w:themeColor="text2" w:themeShade="BF"/>
              </w:rPr>
              <w:t xml:space="preserve"> в постановление Правительства Кыргызской Республики от 25 февраля 2004 года №103 «Об утверждении Реестра разрешительных документов, выдаваемых органами исполнительной власти и их структурными подразделениями»</w:t>
            </w:r>
            <w:r w:rsidRPr="00882869">
              <w:rPr>
                <w:color w:val="17365D" w:themeColor="text2" w:themeShade="BF"/>
              </w:rPr>
              <w:t>.</w:t>
            </w:r>
          </w:p>
          <w:p w:rsidR="00B30CD6" w:rsidRPr="00882869" w:rsidRDefault="00555912" w:rsidP="000B2043">
            <w:pPr>
              <w:jc w:val="both"/>
              <w:rPr>
                <w:color w:val="17365D" w:themeColor="text2" w:themeShade="BF"/>
              </w:rPr>
            </w:pPr>
            <w:r w:rsidRPr="00882869">
              <w:rPr>
                <w:color w:val="17365D" w:themeColor="text2" w:themeShade="BF"/>
              </w:rPr>
              <w:lastRenderedPageBreak/>
              <w:t>Отмена</w:t>
            </w:r>
            <w:r w:rsidR="00B30CD6" w:rsidRPr="00882869">
              <w:rPr>
                <w:color w:val="17365D" w:themeColor="text2" w:themeShade="BF"/>
              </w:rPr>
              <w:t xml:space="preserve"> данного постановления</w:t>
            </w:r>
          </w:p>
          <w:p w:rsidR="00C629E1" w:rsidRPr="00882869" w:rsidRDefault="007B7338" w:rsidP="000B2043">
            <w:pPr>
              <w:jc w:val="both"/>
              <w:rPr>
                <w:color w:val="17365D" w:themeColor="text2" w:themeShade="BF"/>
              </w:rPr>
            </w:pPr>
            <w:r w:rsidRPr="00882869">
              <w:rPr>
                <w:color w:val="17365D" w:themeColor="text2" w:themeShade="BF"/>
              </w:rPr>
              <w:t>Внесение изменений и дополнений в Закон Кыргызской Республики «О лицензионно-разрешительной системе в Кыргызской Республике»</w:t>
            </w:r>
          </w:p>
        </w:tc>
        <w:tc>
          <w:tcPr>
            <w:tcW w:w="1842" w:type="dxa"/>
            <w:gridSpan w:val="2"/>
            <w:vAlign w:val="center"/>
          </w:tcPr>
          <w:p w:rsidR="00B30CD6" w:rsidRDefault="00B30CD6" w:rsidP="007B7338">
            <w:pPr>
              <w:jc w:val="center"/>
              <w:rPr>
                <w:color w:val="17365D" w:themeColor="text2" w:themeShade="BF"/>
              </w:rPr>
            </w:pPr>
            <w:r>
              <w:rPr>
                <w:color w:val="17365D" w:themeColor="text2" w:themeShade="BF"/>
              </w:rPr>
              <w:lastRenderedPageBreak/>
              <w:t>М</w:t>
            </w:r>
            <w:r w:rsidR="00555912">
              <w:rPr>
                <w:color w:val="17365D" w:themeColor="text2" w:themeShade="BF"/>
              </w:rPr>
              <w:t>Э</w:t>
            </w:r>
          </w:p>
          <w:p w:rsidR="00B30CD6" w:rsidRPr="001071E6" w:rsidRDefault="00B30CD6" w:rsidP="00555912">
            <w:pPr>
              <w:jc w:val="center"/>
              <w:rPr>
                <w:color w:val="17365D" w:themeColor="text2" w:themeShade="BF"/>
              </w:rPr>
            </w:pPr>
            <w:r>
              <w:rPr>
                <w:color w:val="17365D" w:themeColor="text2" w:themeShade="BF"/>
              </w:rPr>
              <w:t>ГААР</w:t>
            </w:r>
          </w:p>
        </w:tc>
        <w:tc>
          <w:tcPr>
            <w:tcW w:w="1964" w:type="dxa"/>
            <w:vAlign w:val="center"/>
          </w:tcPr>
          <w:p w:rsidR="00B30CD6" w:rsidRDefault="00555912" w:rsidP="007B7338">
            <w:pPr>
              <w:jc w:val="center"/>
              <w:rPr>
                <w:color w:val="17365D" w:themeColor="text2" w:themeShade="BF"/>
              </w:rPr>
            </w:pPr>
            <w:r>
              <w:rPr>
                <w:color w:val="17365D" w:themeColor="text2" w:themeShade="BF"/>
              </w:rPr>
              <w:t xml:space="preserve">1 марта </w:t>
            </w:r>
            <w:r w:rsidR="00B30CD6">
              <w:rPr>
                <w:color w:val="17365D" w:themeColor="text2" w:themeShade="BF"/>
              </w:rPr>
              <w:t>2015 год</w:t>
            </w:r>
            <w:r>
              <w:rPr>
                <w:color w:val="17365D" w:themeColor="text2" w:themeShade="BF"/>
              </w:rPr>
              <w:t>а</w:t>
            </w:r>
          </w:p>
          <w:p w:rsidR="00555912" w:rsidRDefault="00555912" w:rsidP="007B7338">
            <w:pPr>
              <w:jc w:val="center"/>
              <w:rPr>
                <w:color w:val="17365D" w:themeColor="text2" w:themeShade="BF"/>
              </w:rPr>
            </w:pPr>
          </w:p>
          <w:p w:rsidR="00555912" w:rsidRDefault="00555912" w:rsidP="007B7338">
            <w:pPr>
              <w:jc w:val="center"/>
              <w:rPr>
                <w:color w:val="17365D" w:themeColor="text2" w:themeShade="BF"/>
              </w:rPr>
            </w:pPr>
          </w:p>
          <w:p w:rsidR="00555912" w:rsidRDefault="00555912" w:rsidP="007B7338">
            <w:pPr>
              <w:jc w:val="center"/>
              <w:rPr>
                <w:color w:val="17365D" w:themeColor="text2" w:themeShade="BF"/>
              </w:rPr>
            </w:pPr>
          </w:p>
          <w:p w:rsidR="00555912" w:rsidRDefault="00555912" w:rsidP="007B7338">
            <w:pPr>
              <w:jc w:val="center"/>
              <w:rPr>
                <w:color w:val="17365D" w:themeColor="text2" w:themeShade="BF"/>
              </w:rPr>
            </w:pPr>
          </w:p>
          <w:p w:rsidR="00555912" w:rsidRDefault="00555912" w:rsidP="007B7338">
            <w:pPr>
              <w:jc w:val="center"/>
              <w:rPr>
                <w:color w:val="17365D" w:themeColor="text2" w:themeShade="BF"/>
              </w:rPr>
            </w:pPr>
          </w:p>
          <w:p w:rsidR="00555912" w:rsidRDefault="00555912" w:rsidP="007B7338">
            <w:pPr>
              <w:jc w:val="center"/>
              <w:rPr>
                <w:color w:val="17365D" w:themeColor="text2" w:themeShade="BF"/>
              </w:rPr>
            </w:pPr>
          </w:p>
          <w:p w:rsidR="00555912" w:rsidRDefault="00555912" w:rsidP="007B7338">
            <w:pPr>
              <w:jc w:val="center"/>
              <w:rPr>
                <w:color w:val="17365D" w:themeColor="text2" w:themeShade="BF"/>
              </w:rPr>
            </w:pPr>
          </w:p>
          <w:p w:rsidR="00555912" w:rsidRDefault="00555912" w:rsidP="007B7338">
            <w:pPr>
              <w:jc w:val="center"/>
              <w:rPr>
                <w:color w:val="17365D" w:themeColor="text2" w:themeShade="BF"/>
              </w:rPr>
            </w:pPr>
          </w:p>
          <w:p w:rsidR="007B7338" w:rsidRDefault="007B7338" w:rsidP="007B7338">
            <w:pPr>
              <w:jc w:val="center"/>
              <w:rPr>
                <w:color w:val="17365D" w:themeColor="text2" w:themeShade="BF"/>
              </w:rPr>
            </w:pPr>
          </w:p>
          <w:p w:rsidR="00B30CD6" w:rsidRDefault="00555912" w:rsidP="00555912">
            <w:pPr>
              <w:jc w:val="center"/>
              <w:rPr>
                <w:color w:val="17365D" w:themeColor="text2" w:themeShade="BF"/>
              </w:rPr>
            </w:pPr>
            <w:r>
              <w:rPr>
                <w:color w:val="17365D" w:themeColor="text2" w:themeShade="BF"/>
              </w:rPr>
              <w:t>2016 год</w:t>
            </w:r>
          </w:p>
          <w:p w:rsidR="00C629E1" w:rsidRDefault="00C629E1" w:rsidP="00555912">
            <w:pPr>
              <w:jc w:val="center"/>
              <w:rPr>
                <w:color w:val="17365D" w:themeColor="text2" w:themeShade="BF"/>
              </w:rPr>
            </w:pPr>
          </w:p>
          <w:p w:rsidR="00C629E1" w:rsidRDefault="00C629E1" w:rsidP="00555912">
            <w:pPr>
              <w:jc w:val="center"/>
              <w:rPr>
                <w:color w:val="17365D" w:themeColor="text2" w:themeShade="BF"/>
              </w:rPr>
            </w:pPr>
          </w:p>
          <w:p w:rsidR="00C629E1" w:rsidRDefault="007B7338" w:rsidP="00555912">
            <w:pPr>
              <w:jc w:val="center"/>
              <w:rPr>
                <w:color w:val="17365D" w:themeColor="text2" w:themeShade="BF"/>
              </w:rPr>
            </w:pPr>
            <w:r>
              <w:rPr>
                <w:color w:val="17365D" w:themeColor="text2" w:themeShade="BF"/>
              </w:rPr>
              <w:t>2017 год</w:t>
            </w:r>
          </w:p>
          <w:p w:rsidR="00C629E1" w:rsidRPr="001071E6" w:rsidRDefault="00C629E1" w:rsidP="00555912">
            <w:pPr>
              <w:jc w:val="center"/>
              <w:rPr>
                <w:color w:val="17365D" w:themeColor="text2" w:themeShade="BF"/>
              </w:rPr>
            </w:pPr>
          </w:p>
        </w:tc>
      </w:tr>
      <w:tr w:rsidR="003410E9" w:rsidRPr="001071E6" w:rsidTr="00294EB8">
        <w:tc>
          <w:tcPr>
            <w:tcW w:w="682" w:type="dxa"/>
            <w:vAlign w:val="center"/>
          </w:tcPr>
          <w:p w:rsidR="003410E9" w:rsidRPr="001071E6" w:rsidRDefault="0021484E" w:rsidP="00333EE5">
            <w:pPr>
              <w:jc w:val="center"/>
              <w:rPr>
                <w:color w:val="17365D" w:themeColor="text2" w:themeShade="BF"/>
                <w:sz w:val="22"/>
              </w:rPr>
            </w:pPr>
            <w:r>
              <w:rPr>
                <w:color w:val="17365D" w:themeColor="text2" w:themeShade="BF"/>
                <w:sz w:val="22"/>
              </w:rPr>
              <w:lastRenderedPageBreak/>
              <w:t>7</w:t>
            </w:r>
            <w:r w:rsidR="000B2043">
              <w:rPr>
                <w:color w:val="17365D" w:themeColor="text2" w:themeShade="BF"/>
                <w:sz w:val="22"/>
              </w:rPr>
              <w:t>.</w:t>
            </w:r>
          </w:p>
        </w:tc>
        <w:tc>
          <w:tcPr>
            <w:tcW w:w="3146" w:type="dxa"/>
            <w:gridSpan w:val="2"/>
            <w:vAlign w:val="center"/>
          </w:tcPr>
          <w:p w:rsidR="003410E9" w:rsidRPr="001071E6" w:rsidRDefault="003410E9" w:rsidP="000C6F50">
            <w:pPr>
              <w:jc w:val="both"/>
              <w:rPr>
                <w:color w:val="17365D" w:themeColor="text2" w:themeShade="BF"/>
              </w:rPr>
            </w:pPr>
            <w:r>
              <w:rPr>
                <w:color w:val="17365D" w:themeColor="text2" w:themeShade="BF"/>
              </w:rPr>
              <w:t xml:space="preserve">Приведение в соответствие НПА в </w:t>
            </w:r>
            <w:r w:rsidR="000C6F50">
              <w:rPr>
                <w:color w:val="17365D" w:themeColor="text2" w:themeShade="BF"/>
              </w:rPr>
              <w:t xml:space="preserve">сфере </w:t>
            </w:r>
            <w:r>
              <w:rPr>
                <w:color w:val="17365D" w:themeColor="text2" w:themeShade="BF"/>
              </w:rPr>
              <w:t xml:space="preserve">общеобразовательной </w:t>
            </w:r>
            <w:r w:rsidR="000C6F50">
              <w:rPr>
                <w:color w:val="17365D" w:themeColor="text2" w:themeShade="BF"/>
              </w:rPr>
              <w:t>деятельности</w:t>
            </w:r>
          </w:p>
        </w:tc>
        <w:tc>
          <w:tcPr>
            <w:tcW w:w="3544" w:type="dxa"/>
            <w:vAlign w:val="center"/>
          </w:tcPr>
          <w:p w:rsidR="003410E9" w:rsidRPr="001071E6" w:rsidRDefault="00C629E1" w:rsidP="000C6F50">
            <w:pPr>
              <w:jc w:val="both"/>
              <w:rPr>
                <w:color w:val="17365D" w:themeColor="text2" w:themeShade="BF"/>
              </w:rPr>
            </w:pPr>
            <w:r>
              <w:rPr>
                <w:color w:val="17365D" w:themeColor="text2" w:themeShade="BF"/>
              </w:rPr>
              <w:t>В</w:t>
            </w:r>
            <w:r w:rsidR="003410E9">
              <w:rPr>
                <w:color w:val="17365D" w:themeColor="text2" w:themeShade="BF"/>
              </w:rPr>
              <w:t>несени</w:t>
            </w:r>
            <w:r w:rsidR="000C6F50">
              <w:rPr>
                <w:color w:val="17365D" w:themeColor="text2" w:themeShade="BF"/>
              </w:rPr>
              <w:t>е</w:t>
            </w:r>
            <w:r w:rsidR="003410E9">
              <w:rPr>
                <w:color w:val="17365D" w:themeColor="text2" w:themeShade="BF"/>
              </w:rPr>
              <w:t xml:space="preserve"> изменений</w:t>
            </w:r>
            <w:r w:rsidR="003410E9" w:rsidRPr="00E71263">
              <w:rPr>
                <w:color w:val="17365D" w:themeColor="text2" w:themeShade="BF"/>
              </w:rPr>
              <w:t xml:space="preserve"> в Положение «О дополнительных образовательных услугах в общеобразовательных организациях»</w:t>
            </w:r>
            <w:r w:rsidR="000C6F50">
              <w:rPr>
                <w:color w:val="17365D" w:themeColor="text2" w:themeShade="BF"/>
              </w:rPr>
              <w:t>,</w:t>
            </w:r>
            <w:r w:rsidR="003410E9" w:rsidRPr="00E71263">
              <w:rPr>
                <w:color w:val="17365D" w:themeColor="text2" w:themeShade="BF"/>
              </w:rPr>
              <w:t xml:space="preserve"> утвержденн</w:t>
            </w:r>
            <w:r w:rsidR="000C6F50">
              <w:rPr>
                <w:color w:val="17365D" w:themeColor="text2" w:themeShade="BF"/>
              </w:rPr>
              <w:t>ое</w:t>
            </w:r>
            <w:r w:rsidR="003410E9" w:rsidRPr="00E71263">
              <w:rPr>
                <w:color w:val="17365D" w:themeColor="text2" w:themeShade="BF"/>
              </w:rPr>
              <w:t xml:space="preserve"> </w:t>
            </w:r>
            <w:r w:rsidR="000C6F50">
              <w:rPr>
                <w:color w:val="17365D" w:themeColor="text2" w:themeShade="BF"/>
              </w:rPr>
              <w:t>п</w:t>
            </w:r>
            <w:r w:rsidR="003410E9" w:rsidRPr="00E71263">
              <w:rPr>
                <w:color w:val="17365D" w:themeColor="text2" w:themeShade="BF"/>
              </w:rPr>
              <w:t>остановлением Правительства Кыргызской Республики от 20.09.2011г</w:t>
            </w:r>
            <w:r w:rsidR="000C6F50">
              <w:rPr>
                <w:color w:val="17365D" w:themeColor="text2" w:themeShade="BF"/>
              </w:rPr>
              <w:t>.</w:t>
            </w:r>
            <w:r w:rsidR="003410E9" w:rsidRPr="00E71263">
              <w:rPr>
                <w:color w:val="17365D" w:themeColor="text2" w:themeShade="BF"/>
              </w:rPr>
              <w:t xml:space="preserve"> №563</w:t>
            </w:r>
          </w:p>
        </w:tc>
        <w:tc>
          <w:tcPr>
            <w:tcW w:w="1842" w:type="dxa"/>
            <w:gridSpan w:val="2"/>
            <w:vAlign w:val="center"/>
          </w:tcPr>
          <w:p w:rsidR="003410E9" w:rsidRDefault="003410E9" w:rsidP="00333EE5">
            <w:pPr>
              <w:jc w:val="center"/>
              <w:rPr>
                <w:color w:val="17365D" w:themeColor="text2" w:themeShade="BF"/>
              </w:rPr>
            </w:pPr>
            <w:r>
              <w:rPr>
                <w:color w:val="17365D" w:themeColor="text2" w:themeShade="BF"/>
              </w:rPr>
              <w:t>МО</w:t>
            </w:r>
          </w:p>
          <w:p w:rsidR="003410E9" w:rsidRPr="001071E6" w:rsidRDefault="003410E9" w:rsidP="000C6F50">
            <w:pPr>
              <w:jc w:val="center"/>
              <w:rPr>
                <w:color w:val="17365D" w:themeColor="text2" w:themeShade="BF"/>
              </w:rPr>
            </w:pPr>
            <w:r>
              <w:rPr>
                <w:color w:val="17365D" w:themeColor="text2" w:themeShade="BF"/>
              </w:rPr>
              <w:t>ГААР</w:t>
            </w:r>
          </w:p>
        </w:tc>
        <w:tc>
          <w:tcPr>
            <w:tcW w:w="1964" w:type="dxa"/>
            <w:vAlign w:val="center"/>
          </w:tcPr>
          <w:p w:rsidR="003410E9" w:rsidRPr="001071E6" w:rsidRDefault="000C6F50" w:rsidP="000C6F50">
            <w:pPr>
              <w:jc w:val="center"/>
              <w:rPr>
                <w:color w:val="17365D" w:themeColor="text2" w:themeShade="BF"/>
              </w:rPr>
            </w:pPr>
            <w:r>
              <w:rPr>
                <w:color w:val="17365D" w:themeColor="text2" w:themeShade="BF"/>
              </w:rPr>
              <w:t xml:space="preserve">1 мая </w:t>
            </w:r>
            <w:r w:rsidR="003410E9">
              <w:rPr>
                <w:color w:val="17365D" w:themeColor="text2" w:themeShade="BF"/>
              </w:rPr>
              <w:t>2015 год</w:t>
            </w:r>
            <w:r>
              <w:rPr>
                <w:color w:val="17365D" w:themeColor="text2" w:themeShade="BF"/>
              </w:rPr>
              <w:t>а</w:t>
            </w:r>
          </w:p>
        </w:tc>
      </w:tr>
      <w:tr w:rsidR="00A337B7" w:rsidRPr="009E12E0" w:rsidTr="00294EB8">
        <w:tc>
          <w:tcPr>
            <w:tcW w:w="682" w:type="dxa"/>
            <w:vAlign w:val="center"/>
          </w:tcPr>
          <w:p w:rsidR="00A337B7" w:rsidRPr="001071E6" w:rsidRDefault="0021484E" w:rsidP="009E12E0">
            <w:pPr>
              <w:jc w:val="center"/>
              <w:rPr>
                <w:color w:val="17365D" w:themeColor="text2" w:themeShade="BF"/>
                <w:sz w:val="22"/>
              </w:rPr>
            </w:pPr>
            <w:r>
              <w:rPr>
                <w:color w:val="17365D" w:themeColor="text2" w:themeShade="BF"/>
                <w:sz w:val="22"/>
              </w:rPr>
              <w:t>8</w:t>
            </w:r>
            <w:r w:rsidR="00A337B7">
              <w:rPr>
                <w:color w:val="17365D" w:themeColor="text2" w:themeShade="BF"/>
                <w:sz w:val="22"/>
              </w:rPr>
              <w:t>.</w:t>
            </w:r>
          </w:p>
        </w:tc>
        <w:tc>
          <w:tcPr>
            <w:tcW w:w="3146" w:type="dxa"/>
            <w:gridSpan w:val="2"/>
            <w:vAlign w:val="center"/>
          </w:tcPr>
          <w:p w:rsidR="00A337B7" w:rsidRPr="009E12E0" w:rsidRDefault="00A337B7" w:rsidP="009E12E0">
            <w:pPr>
              <w:jc w:val="both"/>
              <w:rPr>
                <w:color w:val="17365D" w:themeColor="text2" w:themeShade="BF"/>
                <w:sz w:val="22"/>
              </w:rPr>
            </w:pPr>
            <w:r w:rsidRPr="009E12E0">
              <w:rPr>
                <w:color w:val="17365D" w:themeColor="text2" w:themeShade="BF"/>
              </w:rPr>
              <w:t>Ввести регулирование услуг, предоставляемых органами МСУ со стороны ГААР</w:t>
            </w:r>
          </w:p>
        </w:tc>
        <w:tc>
          <w:tcPr>
            <w:tcW w:w="3544" w:type="dxa"/>
            <w:vAlign w:val="center"/>
          </w:tcPr>
          <w:p w:rsidR="00A337B7" w:rsidRPr="00A337B7" w:rsidRDefault="0021484E" w:rsidP="00A337B7">
            <w:pPr>
              <w:jc w:val="both"/>
              <w:rPr>
                <w:color w:val="17365D" w:themeColor="text2" w:themeShade="BF"/>
              </w:rPr>
            </w:pPr>
            <w:r w:rsidRPr="00A337B7">
              <w:rPr>
                <w:color w:val="17365D" w:themeColor="text2" w:themeShade="BF"/>
              </w:rPr>
              <w:t>Постановление ПКР</w:t>
            </w:r>
          </w:p>
        </w:tc>
        <w:tc>
          <w:tcPr>
            <w:tcW w:w="1842" w:type="dxa"/>
            <w:gridSpan w:val="2"/>
            <w:vAlign w:val="center"/>
          </w:tcPr>
          <w:p w:rsidR="00A337B7" w:rsidRDefault="0021484E" w:rsidP="0021484E">
            <w:pPr>
              <w:jc w:val="center"/>
              <w:rPr>
                <w:color w:val="17365D" w:themeColor="text2" w:themeShade="BF"/>
              </w:rPr>
            </w:pPr>
            <w:r>
              <w:rPr>
                <w:color w:val="17365D" w:themeColor="text2" w:themeShade="BF"/>
              </w:rPr>
              <w:t>ГАМСУМО</w:t>
            </w:r>
          </w:p>
          <w:p w:rsidR="0021484E" w:rsidRDefault="0021484E" w:rsidP="0021484E">
            <w:pPr>
              <w:jc w:val="center"/>
              <w:rPr>
                <w:color w:val="17365D" w:themeColor="text2" w:themeShade="BF"/>
              </w:rPr>
            </w:pPr>
            <w:r>
              <w:rPr>
                <w:color w:val="17365D" w:themeColor="text2" w:themeShade="BF"/>
              </w:rPr>
              <w:t>МЭ</w:t>
            </w:r>
          </w:p>
          <w:p w:rsidR="0021484E" w:rsidRPr="00A337B7" w:rsidRDefault="0021484E" w:rsidP="0021484E">
            <w:pPr>
              <w:jc w:val="center"/>
              <w:rPr>
                <w:color w:val="17365D" w:themeColor="text2" w:themeShade="BF"/>
              </w:rPr>
            </w:pPr>
            <w:r>
              <w:rPr>
                <w:color w:val="17365D" w:themeColor="text2" w:themeShade="BF"/>
              </w:rPr>
              <w:t>ГААР</w:t>
            </w:r>
          </w:p>
        </w:tc>
        <w:tc>
          <w:tcPr>
            <w:tcW w:w="1964" w:type="dxa"/>
            <w:vAlign w:val="center"/>
          </w:tcPr>
          <w:p w:rsidR="00A337B7" w:rsidRPr="001269F2" w:rsidRDefault="00A337B7" w:rsidP="00F47E82">
            <w:pPr>
              <w:jc w:val="center"/>
              <w:rPr>
                <w:color w:val="17365D" w:themeColor="text2" w:themeShade="BF"/>
              </w:rPr>
            </w:pPr>
            <w:r>
              <w:rPr>
                <w:color w:val="17365D" w:themeColor="text2" w:themeShade="BF"/>
              </w:rPr>
              <w:t xml:space="preserve">Декабрь </w:t>
            </w:r>
            <w:r w:rsidRPr="001269F2">
              <w:rPr>
                <w:color w:val="17365D" w:themeColor="text2" w:themeShade="BF"/>
              </w:rPr>
              <w:t>2017 год</w:t>
            </w:r>
            <w:r>
              <w:rPr>
                <w:color w:val="17365D" w:themeColor="text2" w:themeShade="BF"/>
              </w:rPr>
              <w:t>а</w:t>
            </w:r>
          </w:p>
        </w:tc>
      </w:tr>
      <w:tr w:rsidR="00A337B7" w:rsidRPr="00035989" w:rsidTr="00294EB8">
        <w:tc>
          <w:tcPr>
            <w:tcW w:w="682" w:type="dxa"/>
            <w:vAlign w:val="center"/>
          </w:tcPr>
          <w:p w:rsidR="00A337B7" w:rsidRPr="00035989" w:rsidRDefault="0021484E" w:rsidP="000B2043">
            <w:pPr>
              <w:jc w:val="center"/>
              <w:rPr>
                <w:color w:val="17365D" w:themeColor="text2" w:themeShade="BF"/>
              </w:rPr>
            </w:pPr>
            <w:r>
              <w:rPr>
                <w:color w:val="17365D" w:themeColor="text2" w:themeShade="BF"/>
              </w:rPr>
              <w:t>9</w:t>
            </w:r>
            <w:r w:rsidR="00A337B7">
              <w:rPr>
                <w:color w:val="17365D" w:themeColor="text2" w:themeShade="BF"/>
              </w:rPr>
              <w:t>.</w:t>
            </w:r>
          </w:p>
        </w:tc>
        <w:tc>
          <w:tcPr>
            <w:tcW w:w="3146" w:type="dxa"/>
            <w:gridSpan w:val="2"/>
            <w:vAlign w:val="center"/>
          </w:tcPr>
          <w:p w:rsidR="00A337B7" w:rsidRPr="00035989" w:rsidRDefault="00A337B7" w:rsidP="000B2043">
            <w:pPr>
              <w:jc w:val="both"/>
              <w:rPr>
                <w:color w:val="17365D" w:themeColor="text2" w:themeShade="BF"/>
              </w:rPr>
            </w:pPr>
            <w:r w:rsidRPr="00035989">
              <w:rPr>
                <w:color w:val="17365D" w:themeColor="text2" w:themeShade="BF"/>
              </w:rPr>
              <w:t xml:space="preserve">Обеспечение </w:t>
            </w:r>
            <w:r>
              <w:rPr>
                <w:color w:val="17365D" w:themeColor="text2" w:themeShade="BF"/>
              </w:rPr>
              <w:t xml:space="preserve">беспрепятственного </w:t>
            </w:r>
            <w:r w:rsidRPr="00035989">
              <w:rPr>
                <w:color w:val="17365D" w:themeColor="text2" w:themeShade="BF"/>
              </w:rPr>
              <w:t>доступа ГААР к получению необходимой информации и ужесточение ответственности за непредставление либо за представление антимонопольному органу недостоверной (ложной) информации</w:t>
            </w:r>
          </w:p>
        </w:tc>
        <w:tc>
          <w:tcPr>
            <w:tcW w:w="3544" w:type="dxa"/>
            <w:vAlign w:val="center"/>
          </w:tcPr>
          <w:p w:rsidR="00A337B7" w:rsidRPr="00035989" w:rsidRDefault="00A337B7" w:rsidP="000B2043">
            <w:pPr>
              <w:jc w:val="both"/>
              <w:rPr>
                <w:color w:val="17365D" w:themeColor="text2" w:themeShade="BF"/>
              </w:rPr>
            </w:pPr>
            <w:r>
              <w:rPr>
                <w:color w:val="17365D" w:themeColor="text2" w:themeShade="BF"/>
              </w:rPr>
              <w:t>Закон КР «О внесении изменений и дополнений в некоторые законодательные акты КР»</w:t>
            </w:r>
          </w:p>
        </w:tc>
        <w:tc>
          <w:tcPr>
            <w:tcW w:w="1842" w:type="dxa"/>
            <w:gridSpan w:val="2"/>
            <w:vAlign w:val="center"/>
          </w:tcPr>
          <w:p w:rsidR="00A337B7" w:rsidRDefault="00A337B7" w:rsidP="000B2043">
            <w:pPr>
              <w:jc w:val="center"/>
              <w:rPr>
                <w:color w:val="17365D" w:themeColor="text2" w:themeShade="BF"/>
              </w:rPr>
            </w:pPr>
            <w:r>
              <w:rPr>
                <w:color w:val="17365D" w:themeColor="text2" w:themeShade="BF"/>
              </w:rPr>
              <w:t>МЭ</w:t>
            </w:r>
          </w:p>
          <w:p w:rsidR="00A337B7" w:rsidRPr="001071E6" w:rsidRDefault="00A337B7" w:rsidP="000B2043">
            <w:pPr>
              <w:jc w:val="center"/>
              <w:rPr>
                <w:color w:val="17365D" w:themeColor="text2" w:themeShade="BF"/>
              </w:rPr>
            </w:pPr>
            <w:r>
              <w:rPr>
                <w:color w:val="17365D" w:themeColor="text2" w:themeShade="BF"/>
              </w:rPr>
              <w:t>ГААР</w:t>
            </w:r>
          </w:p>
        </w:tc>
        <w:tc>
          <w:tcPr>
            <w:tcW w:w="1964" w:type="dxa"/>
            <w:vAlign w:val="center"/>
          </w:tcPr>
          <w:p w:rsidR="00A337B7" w:rsidRPr="001071E6" w:rsidRDefault="00A337B7" w:rsidP="000B2043">
            <w:pPr>
              <w:jc w:val="center"/>
              <w:rPr>
                <w:color w:val="17365D" w:themeColor="text2" w:themeShade="BF"/>
              </w:rPr>
            </w:pPr>
            <w:r>
              <w:rPr>
                <w:color w:val="17365D" w:themeColor="text2" w:themeShade="BF"/>
              </w:rPr>
              <w:t>2016 год</w:t>
            </w:r>
          </w:p>
        </w:tc>
      </w:tr>
      <w:tr w:rsidR="0021484E" w:rsidRPr="009A4134" w:rsidTr="00294EB8">
        <w:tc>
          <w:tcPr>
            <w:tcW w:w="709" w:type="dxa"/>
            <w:gridSpan w:val="2"/>
            <w:vAlign w:val="center"/>
          </w:tcPr>
          <w:p w:rsidR="0021484E" w:rsidRPr="009A4134" w:rsidRDefault="0021484E" w:rsidP="00334DD2">
            <w:pPr>
              <w:jc w:val="center"/>
              <w:rPr>
                <w:color w:val="17365D" w:themeColor="text2" w:themeShade="BF"/>
              </w:rPr>
            </w:pPr>
            <w:r>
              <w:rPr>
                <w:color w:val="17365D" w:themeColor="text2" w:themeShade="BF"/>
              </w:rPr>
              <w:t>10.</w:t>
            </w:r>
          </w:p>
        </w:tc>
        <w:tc>
          <w:tcPr>
            <w:tcW w:w="3119" w:type="dxa"/>
            <w:vAlign w:val="center"/>
          </w:tcPr>
          <w:p w:rsidR="0021484E" w:rsidRPr="009A4134" w:rsidRDefault="0021484E" w:rsidP="0021484E">
            <w:pPr>
              <w:jc w:val="both"/>
              <w:rPr>
                <w:color w:val="17365D" w:themeColor="text2" w:themeShade="BF"/>
              </w:rPr>
            </w:pPr>
            <w:r>
              <w:rPr>
                <w:color w:val="17365D" w:themeColor="text2" w:themeShade="BF"/>
              </w:rPr>
              <w:t>Развитие конкуренции на рынке спиртового производства</w:t>
            </w:r>
          </w:p>
        </w:tc>
        <w:tc>
          <w:tcPr>
            <w:tcW w:w="3544" w:type="dxa"/>
            <w:vAlign w:val="center"/>
          </w:tcPr>
          <w:p w:rsidR="0021484E" w:rsidRPr="009A4134" w:rsidRDefault="0021484E" w:rsidP="0021484E">
            <w:pPr>
              <w:jc w:val="both"/>
              <w:rPr>
                <w:color w:val="17365D" w:themeColor="text2" w:themeShade="BF"/>
              </w:rPr>
            </w:pPr>
            <w:r>
              <w:rPr>
                <w:color w:val="17365D" w:themeColor="text2" w:themeShade="BF"/>
              </w:rPr>
              <w:t>Анализ конкурентной среды на рынке производства и оборота этилового спирта, принятие соответствующего решения</w:t>
            </w:r>
          </w:p>
        </w:tc>
        <w:tc>
          <w:tcPr>
            <w:tcW w:w="1832" w:type="dxa"/>
            <w:vAlign w:val="center"/>
          </w:tcPr>
          <w:p w:rsidR="0021484E" w:rsidRPr="009A4134" w:rsidRDefault="0021484E" w:rsidP="00334DD2">
            <w:pPr>
              <w:jc w:val="center"/>
              <w:rPr>
                <w:color w:val="17365D" w:themeColor="text2" w:themeShade="BF"/>
              </w:rPr>
            </w:pPr>
            <w:r>
              <w:rPr>
                <w:color w:val="17365D" w:themeColor="text2" w:themeShade="BF"/>
              </w:rPr>
              <w:t>ГААР</w:t>
            </w:r>
          </w:p>
        </w:tc>
        <w:tc>
          <w:tcPr>
            <w:tcW w:w="1974" w:type="dxa"/>
            <w:gridSpan w:val="2"/>
            <w:vAlign w:val="center"/>
          </w:tcPr>
          <w:p w:rsidR="0021484E" w:rsidRPr="009A4134" w:rsidRDefault="0021484E" w:rsidP="00334DD2">
            <w:pPr>
              <w:jc w:val="center"/>
              <w:rPr>
                <w:color w:val="17365D" w:themeColor="text2" w:themeShade="BF"/>
              </w:rPr>
            </w:pPr>
            <w:r>
              <w:rPr>
                <w:color w:val="17365D" w:themeColor="text2" w:themeShade="BF"/>
              </w:rPr>
              <w:t>2 квартал 2015 года</w:t>
            </w:r>
          </w:p>
        </w:tc>
      </w:tr>
      <w:tr w:rsidR="00230717" w:rsidRPr="001071E6" w:rsidTr="00294EB8">
        <w:trPr>
          <w:trHeight w:val="276"/>
        </w:trPr>
        <w:tc>
          <w:tcPr>
            <w:tcW w:w="11178" w:type="dxa"/>
            <w:gridSpan w:val="7"/>
            <w:vAlign w:val="center"/>
          </w:tcPr>
          <w:p w:rsidR="00230717" w:rsidRPr="002851F3" w:rsidRDefault="00230717" w:rsidP="002166D1">
            <w:pPr>
              <w:jc w:val="center"/>
              <w:rPr>
                <w:b/>
                <w:i/>
                <w:color w:val="17365D" w:themeColor="text2" w:themeShade="BF"/>
              </w:rPr>
            </w:pPr>
            <w:r w:rsidRPr="001071E6">
              <w:rPr>
                <w:b/>
                <w:i/>
                <w:color w:val="17365D" w:themeColor="text2" w:themeShade="BF"/>
              </w:rPr>
              <w:t xml:space="preserve">2. </w:t>
            </w:r>
            <w:r>
              <w:rPr>
                <w:b/>
                <w:i/>
                <w:color w:val="17365D" w:themeColor="text2" w:themeShade="BF"/>
              </w:rPr>
              <w:t>Задача</w:t>
            </w:r>
          </w:p>
          <w:p w:rsidR="00230717" w:rsidRPr="002851F3" w:rsidRDefault="00230717" w:rsidP="002851F3">
            <w:pPr>
              <w:pStyle w:val="3"/>
              <w:kinsoku w:val="0"/>
              <w:overflowPunct w:val="0"/>
              <w:spacing w:before="0"/>
              <w:ind w:firstLine="0"/>
              <w:jc w:val="center"/>
              <w:rPr>
                <w:b/>
                <w:i/>
                <w:color w:val="17365D" w:themeColor="text2" w:themeShade="BF"/>
                <w:sz w:val="24"/>
                <w:szCs w:val="24"/>
              </w:rPr>
            </w:pPr>
            <w:r w:rsidRPr="002851F3">
              <w:rPr>
                <w:b/>
                <w:i/>
                <w:color w:val="17365D" w:themeColor="text2" w:themeShade="BF"/>
                <w:sz w:val="24"/>
                <w:szCs w:val="24"/>
              </w:rPr>
              <w:t>осуществление мер по предупреждению, ограничению, пресечению монополистической деятельности и недобросовестной конкуренции</w:t>
            </w:r>
          </w:p>
        </w:tc>
      </w:tr>
      <w:tr w:rsidR="006A7B7A" w:rsidRPr="00A76636" w:rsidTr="006A7B7A">
        <w:tc>
          <w:tcPr>
            <w:tcW w:w="709" w:type="dxa"/>
            <w:gridSpan w:val="2"/>
            <w:shd w:val="clear" w:color="auto" w:fill="auto"/>
            <w:vAlign w:val="center"/>
          </w:tcPr>
          <w:p w:rsidR="006A7B7A" w:rsidRPr="00A76636" w:rsidRDefault="006A7B7A" w:rsidP="00A73EF5">
            <w:pPr>
              <w:pStyle w:val="a3"/>
              <w:jc w:val="center"/>
              <w:rPr>
                <w:rFonts w:ascii="Times New Roman" w:hAnsi="Times New Roman" w:cs="Times New Roman"/>
                <w:color w:val="17365D" w:themeColor="text2" w:themeShade="BF"/>
                <w:sz w:val="24"/>
                <w:szCs w:val="24"/>
              </w:rPr>
            </w:pPr>
            <w:r>
              <w:rPr>
                <w:rFonts w:ascii="Times New Roman" w:hAnsi="Times New Roman" w:cs="Times New Roman"/>
                <w:color w:val="17365D" w:themeColor="text2" w:themeShade="BF"/>
                <w:sz w:val="24"/>
                <w:szCs w:val="24"/>
              </w:rPr>
              <w:t>11.</w:t>
            </w:r>
          </w:p>
        </w:tc>
        <w:tc>
          <w:tcPr>
            <w:tcW w:w="3119" w:type="dxa"/>
            <w:tcBorders>
              <w:top w:val="single" w:sz="4" w:space="0" w:color="auto"/>
            </w:tcBorders>
            <w:shd w:val="clear" w:color="auto" w:fill="auto"/>
            <w:vAlign w:val="center"/>
          </w:tcPr>
          <w:p w:rsidR="006A7B7A" w:rsidRPr="00A76636" w:rsidRDefault="006A7B7A" w:rsidP="00A73EF5">
            <w:pPr>
              <w:jc w:val="both"/>
              <w:rPr>
                <w:color w:val="17365D" w:themeColor="text2" w:themeShade="BF"/>
              </w:rPr>
            </w:pPr>
            <w:r w:rsidRPr="00A76636">
              <w:rPr>
                <w:color w:val="17365D" w:themeColor="text2" w:themeShade="BF"/>
              </w:rPr>
              <w:t>Инвентаризация</w:t>
            </w:r>
            <w:r>
              <w:rPr>
                <w:color w:val="17365D" w:themeColor="text2" w:themeShade="BF"/>
              </w:rPr>
              <w:t xml:space="preserve"> </w:t>
            </w:r>
            <w:r w:rsidRPr="00A76636">
              <w:rPr>
                <w:color w:val="17365D" w:themeColor="text2" w:themeShade="BF"/>
              </w:rPr>
              <w:t>принятых решений (приказы, постановления и иные нормативные акты) государственных органов и органов МСУ, ограничивающих конкуренцию.</w:t>
            </w:r>
          </w:p>
        </w:tc>
        <w:tc>
          <w:tcPr>
            <w:tcW w:w="3544" w:type="dxa"/>
            <w:shd w:val="clear" w:color="auto" w:fill="auto"/>
            <w:vAlign w:val="center"/>
          </w:tcPr>
          <w:p w:rsidR="006A7B7A" w:rsidRPr="00902ABC" w:rsidRDefault="006A7B7A" w:rsidP="00A73EF5">
            <w:pPr>
              <w:jc w:val="both"/>
              <w:rPr>
                <w:color w:val="17365D" w:themeColor="text2" w:themeShade="BF"/>
              </w:rPr>
            </w:pPr>
            <w:r w:rsidRPr="00902ABC">
              <w:rPr>
                <w:color w:val="17365D" w:themeColor="text2" w:themeShade="BF"/>
              </w:rPr>
              <w:t>Отмена принятых решений (приказы, постановления и иные нормативные акты) государственных органов и органов МСУ, ограничивающих конкуренцию.</w:t>
            </w:r>
          </w:p>
        </w:tc>
        <w:tc>
          <w:tcPr>
            <w:tcW w:w="1842" w:type="dxa"/>
            <w:gridSpan w:val="2"/>
            <w:shd w:val="clear" w:color="auto" w:fill="auto"/>
            <w:vAlign w:val="center"/>
          </w:tcPr>
          <w:p w:rsidR="006A7B7A" w:rsidRPr="00A76636" w:rsidRDefault="006A7B7A" w:rsidP="00A73EF5">
            <w:pPr>
              <w:jc w:val="center"/>
              <w:rPr>
                <w:color w:val="17365D" w:themeColor="text2" w:themeShade="BF"/>
              </w:rPr>
            </w:pPr>
            <w:r w:rsidRPr="00A76636">
              <w:rPr>
                <w:color w:val="17365D" w:themeColor="text2" w:themeShade="BF"/>
              </w:rPr>
              <w:t>ГААР</w:t>
            </w:r>
          </w:p>
        </w:tc>
        <w:tc>
          <w:tcPr>
            <w:tcW w:w="1964" w:type="dxa"/>
            <w:shd w:val="clear" w:color="auto" w:fill="auto"/>
            <w:vAlign w:val="center"/>
          </w:tcPr>
          <w:p w:rsidR="006A7B7A" w:rsidRPr="00A76636" w:rsidRDefault="006A7B7A" w:rsidP="00A73EF5">
            <w:pPr>
              <w:jc w:val="center"/>
              <w:rPr>
                <w:color w:val="17365D" w:themeColor="text2" w:themeShade="BF"/>
              </w:rPr>
            </w:pPr>
            <w:r w:rsidRPr="00A76636">
              <w:rPr>
                <w:color w:val="17365D" w:themeColor="text2" w:themeShade="BF"/>
              </w:rPr>
              <w:t>1 ноября 2015 года;</w:t>
            </w:r>
          </w:p>
          <w:p w:rsidR="006A7B7A" w:rsidRPr="00A76636" w:rsidRDefault="006A7B7A" w:rsidP="00A73EF5">
            <w:pPr>
              <w:jc w:val="center"/>
              <w:rPr>
                <w:color w:val="17365D" w:themeColor="text2" w:themeShade="BF"/>
              </w:rPr>
            </w:pPr>
            <w:r w:rsidRPr="00A76636">
              <w:rPr>
                <w:color w:val="17365D" w:themeColor="text2" w:themeShade="BF"/>
              </w:rPr>
              <w:t>2016год;</w:t>
            </w:r>
          </w:p>
          <w:p w:rsidR="006A7B7A" w:rsidRPr="00A76636" w:rsidRDefault="006A7B7A" w:rsidP="00A73EF5">
            <w:pPr>
              <w:jc w:val="center"/>
              <w:rPr>
                <w:color w:val="17365D" w:themeColor="text2" w:themeShade="BF"/>
              </w:rPr>
            </w:pPr>
            <w:r w:rsidRPr="00A76636">
              <w:rPr>
                <w:color w:val="17365D" w:themeColor="text2" w:themeShade="BF"/>
              </w:rPr>
              <w:t>2017 год.</w:t>
            </w:r>
          </w:p>
        </w:tc>
      </w:tr>
      <w:tr w:rsidR="006A7B7A" w:rsidRPr="0021484E" w:rsidTr="00A73EF5">
        <w:tc>
          <w:tcPr>
            <w:tcW w:w="709" w:type="dxa"/>
            <w:gridSpan w:val="2"/>
            <w:shd w:val="clear" w:color="auto" w:fill="auto"/>
            <w:vAlign w:val="center"/>
          </w:tcPr>
          <w:p w:rsidR="006A7B7A" w:rsidRPr="000D1C52" w:rsidRDefault="006A7B7A" w:rsidP="00A73EF5">
            <w:pPr>
              <w:jc w:val="center"/>
              <w:rPr>
                <w:color w:val="17365D" w:themeColor="text2" w:themeShade="BF"/>
              </w:rPr>
            </w:pPr>
            <w:r w:rsidRPr="000D1C52">
              <w:rPr>
                <w:color w:val="17365D" w:themeColor="text2" w:themeShade="BF"/>
              </w:rPr>
              <w:t>12.</w:t>
            </w:r>
          </w:p>
        </w:tc>
        <w:tc>
          <w:tcPr>
            <w:tcW w:w="3119" w:type="dxa"/>
            <w:shd w:val="clear" w:color="auto" w:fill="auto"/>
            <w:vAlign w:val="center"/>
          </w:tcPr>
          <w:p w:rsidR="006A7B7A" w:rsidRPr="000D1C52" w:rsidRDefault="006A7B7A" w:rsidP="00A73EF5">
            <w:pPr>
              <w:jc w:val="both"/>
              <w:rPr>
                <w:color w:val="17365D" w:themeColor="text2" w:themeShade="BF"/>
              </w:rPr>
            </w:pPr>
            <w:r w:rsidRPr="000D1C52">
              <w:rPr>
                <w:color w:val="17365D" w:themeColor="text2" w:themeShade="BF"/>
              </w:rPr>
              <w:t>Внедрение положительного опыта ФАС РФ по пресечению фактов ведения недобросовестной конкуренции</w:t>
            </w:r>
          </w:p>
        </w:tc>
        <w:tc>
          <w:tcPr>
            <w:tcW w:w="3544" w:type="dxa"/>
            <w:shd w:val="clear" w:color="auto" w:fill="auto"/>
          </w:tcPr>
          <w:p w:rsidR="006A7B7A" w:rsidRPr="000D1C52" w:rsidRDefault="006A7B7A" w:rsidP="00A73EF5">
            <w:pPr>
              <w:tabs>
                <w:tab w:val="left" w:pos="-4881"/>
              </w:tabs>
              <w:jc w:val="both"/>
              <w:rPr>
                <w:color w:val="17365D" w:themeColor="text2" w:themeShade="BF"/>
              </w:rPr>
            </w:pPr>
            <w:r w:rsidRPr="00FD7D04">
              <w:rPr>
                <w:color w:val="17365D" w:themeColor="text2" w:themeShade="BF"/>
                <w:szCs w:val="28"/>
              </w:rPr>
              <w:t xml:space="preserve">Подготовка предложений </w:t>
            </w:r>
            <w:r>
              <w:rPr>
                <w:color w:val="17365D" w:themeColor="text2" w:themeShade="BF"/>
                <w:szCs w:val="28"/>
              </w:rPr>
              <w:t>п</w:t>
            </w:r>
            <w:r w:rsidRPr="00FD7D04">
              <w:rPr>
                <w:color w:val="17365D" w:themeColor="text2" w:themeShade="BF"/>
                <w:szCs w:val="28"/>
              </w:rPr>
              <w:t>о внесени</w:t>
            </w:r>
            <w:r>
              <w:rPr>
                <w:color w:val="17365D" w:themeColor="text2" w:themeShade="BF"/>
                <w:szCs w:val="28"/>
              </w:rPr>
              <w:t xml:space="preserve">ю </w:t>
            </w:r>
            <w:r w:rsidRPr="002B4603">
              <w:rPr>
                <w:color w:val="17365D" w:themeColor="text2" w:themeShade="BF"/>
                <w:szCs w:val="28"/>
              </w:rPr>
              <w:t>дополнений в постановление Правительства Кыргызской Республики от 02.06.2012 №362</w:t>
            </w:r>
            <w:bookmarkStart w:id="1" w:name="_GoBack"/>
            <w:bookmarkEnd w:id="1"/>
          </w:p>
        </w:tc>
        <w:tc>
          <w:tcPr>
            <w:tcW w:w="1842" w:type="dxa"/>
            <w:gridSpan w:val="2"/>
            <w:shd w:val="clear" w:color="auto" w:fill="auto"/>
            <w:vAlign w:val="center"/>
          </w:tcPr>
          <w:p w:rsidR="006A7B7A" w:rsidRPr="000D1C52" w:rsidRDefault="006A7B7A" w:rsidP="00A73EF5">
            <w:pPr>
              <w:jc w:val="center"/>
              <w:rPr>
                <w:color w:val="17365D" w:themeColor="text2" w:themeShade="BF"/>
              </w:rPr>
            </w:pPr>
            <w:r>
              <w:rPr>
                <w:color w:val="17365D" w:themeColor="text2" w:themeShade="BF"/>
              </w:rPr>
              <w:t xml:space="preserve">МЭ, </w:t>
            </w:r>
            <w:r w:rsidRPr="000D1C52">
              <w:rPr>
                <w:color w:val="17365D" w:themeColor="text2" w:themeShade="BF"/>
              </w:rPr>
              <w:t>ГААР</w:t>
            </w:r>
          </w:p>
        </w:tc>
        <w:tc>
          <w:tcPr>
            <w:tcW w:w="1964" w:type="dxa"/>
            <w:shd w:val="clear" w:color="auto" w:fill="auto"/>
            <w:vAlign w:val="center"/>
          </w:tcPr>
          <w:p w:rsidR="006A7B7A" w:rsidRPr="00AA635B" w:rsidRDefault="006A7B7A" w:rsidP="00A73EF5">
            <w:pPr>
              <w:rPr>
                <w:color w:val="17365D" w:themeColor="text2" w:themeShade="BF"/>
              </w:rPr>
            </w:pPr>
            <w:r>
              <w:rPr>
                <w:color w:val="17365D" w:themeColor="text2" w:themeShade="BF"/>
              </w:rPr>
              <w:t>Ноябрь-декабрь 2015 года</w:t>
            </w:r>
          </w:p>
        </w:tc>
      </w:tr>
      <w:tr w:rsidR="00230717" w:rsidRPr="001071E6" w:rsidTr="00294EB8">
        <w:tc>
          <w:tcPr>
            <w:tcW w:w="11178" w:type="dxa"/>
            <w:gridSpan w:val="7"/>
            <w:vAlign w:val="center"/>
          </w:tcPr>
          <w:p w:rsidR="00230717" w:rsidRPr="002851F3" w:rsidRDefault="00230717" w:rsidP="00B366AD">
            <w:pPr>
              <w:jc w:val="center"/>
              <w:rPr>
                <w:b/>
                <w:i/>
                <w:color w:val="17365D" w:themeColor="text2" w:themeShade="BF"/>
              </w:rPr>
            </w:pPr>
            <w:r w:rsidRPr="001071E6">
              <w:rPr>
                <w:b/>
                <w:i/>
                <w:color w:val="17365D" w:themeColor="text2" w:themeShade="BF"/>
              </w:rPr>
              <w:t xml:space="preserve">3. </w:t>
            </w:r>
            <w:r>
              <w:rPr>
                <w:b/>
                <w:i/>
                <w:color w:val="17365D" w:themeColor="text2" w:themeShade="BF"/>
              </w:rPr>
              <w:t>Задача</w:t>
            </w:r>
          </w:p>
          <w:p w:rsidR="00230717" w:rsidRPr="002851F3" w:rsidRDefault="00230717" w:rsidP="002851F3">
            <w:pPr>
              <w:pStyle w:val="3"/>
              <w:kinsoku w:val="0"/>
              <w:overflowPunct w:val="0"/>
              <w:spacing w:before="0"/>
              <w:ind w:firstLine="0"/>
              <w:jc w:val="center"/>
              <w:rPr>
                <w:b/>
                <w:i/>
                <w:color w:val="17365D" w:themeColor="text2" w:themeShade="BF"/>
                <w:sz w:val="24"/>
                <w:szCs w:val="24"/>
              </w:rPr>
            </w:pPr>
            <w:r w:rsidRPr="002851F3">
              <w:rPr>
                <w:b/>
                <w:i/>
                <w:color w:val="17365D" w:themeColor="text2" w:themeShade="BF"/>
                <w:sz w:val="24"/>
                <w:szCs w:val="24"/>
              </w:rPr>
              <w:lastRenderedPageBreak/>
              <w:t>обеспечение достижения баланса интересов потребителей и субъектов естественных и разрешенных монополий, доступность реализуемых ими товаров (работ, услуг) для потребителей и ценового регулирования</w:t>
            </w:r>
          </w:p>
        </w:tc>
      </w:tr>
      <w:tr w:rsidR="00294EB8" w:rsidRPr="00225EA4" w:rsidTr="00294EB8">
        <w:tc>
          <w:tcPr>
            <w:tcW w:w="682" w:type="dxa"/>
            <w:vAlign w:val="center"/>
          </w:tcPr>
          <w:p w:rsidR="00294EB8" w:rsidRPr="00B366AD" w:rsidRDefault="006A7B7A" w:rsidP="007E3E83">
            <w:pPr>
              <w:jc w:val="both"/>
              <w:rPr>
                <w:color w:val="17365D" w:themeColor="text2" w:themeShade="BF"/>
                <w:szCs w:val="28"/>
              </w:rPr>
            </w:pPr>
            <w:r>
              <w:rPr>
                <w:color w:val="17365D" w:themeColor="text2" w:themeShade="BF"/>
                <w:szCs w:val="28"/>
              </w:rPr>
              <w:lastRenderedPageBreak/>
              <w:t>13.</w:t>
            </w:r>
          </w:p>
        </w:tc>
        <w:tc>
          <w:tcPr>
            <w:tcW w:w="3146" w:type="dxa"/>
            <w:gridSpan w:val="2"/>
            <w:vAlign w:val="center"/>
          </w:tcPr>
          <w:p w:rsidR="00294EB8" w:rsidRPr="0021484E" w:rsidRDefault="00294EB8" w:rsidP="007E3E83">
            <w:pPr>
              <w:jc w:val="both"/>
              <w:rPr>
                <w:color w:val="17365D" w:themeColor="text2" w:themeShade="BF"/>
              </w:rPr>
            </w:pPr>
            <w:r w:rsidRPr="0021484E">
              <w:rPr>
                <w:color w:val="17365D" w:themeColor="text2" w:themeShade="BF"/>
              </w:rPr>
              <w:t>Реформирование тарифообразования на железнодорожные перевозки грузов и пассажиров во внутриреспубликанском сообщении</w:t>
            </w:r>
          </w:p>
        </w:tc>
        <w:tc>
          <w:tcPr>
            <w:tcW w:w="3544" w:type="dxa"/>
          </w:tcPr>
          <w:p w:rsidR="00294EB8" w:rsidRPr="009076FA" w:rsidRDefault="00294EB8" w:rsidP="007E3E83">
            <w:pPr>
              <w:tabs>
                <w:tab w:val="left" w:pos="-4881"/>
              </w:tabs>
              <w:jc w:val="both"/>
              <w:rPr>
                <w:color w:val="17365D" w:themeColor="text2" w:themeShade="BF"/>
              </w:rPr>
            </w:pPr>
            <w:r>
              <w:rPr>
                <w:color w:val="17365D" w:themeColor="text2" w:themeShade="BF"/>
              </w:rPr>
              <w:t xml:space="preserve">1. </w:t>
            </w:r>
            <w:r w:rsidRPr="009076FA">
              <w:rPr>
                <w:color w:val="17365D" w:themeColor="text2" w:themeShade="BF"/>
              </w:rPr>
              <w:t>Введение автоматизированного раздельного учета услуг,  оказываемых ГП “НК “Кыргыз темир жолу”, во внутриреспубликанском грузовом и пассажирском сообщении.</w:t>
            </w:r>
          </w:p>
          <w:p w:rsidR="00294EB8" w:rsidRPr="009076FA" w:rsidRDefault="00294EB8" w:rsidP="007E3E83">
            <w:pPr>
              <w:tabs>
                <w:tab w:val="left" w:pos="-4881"/>
              </w:tabs>
              <w:jc w:val="both"/>
              <w:rPr>
                <w:color w:val="17365D" w:themeColor="text2" w:themeShade="BF"/>
              </w:rPr>
            </w:pPr>
            <w:r>
              <w:rPr>
                <w:color w:val="17365D" w:themeColor="text2" w:themeShade="BF"/>
              </w:rPr>
              <w:t xml:space="preserve">2. </w:t>
            </w:r>
            <w:r w:rsidRPr="009076FA">
              <w:rPr>
                <w:color w:val="17365D" w:themeColor="text2" w:themeShade="BF"/>
              </w:rPr>
              <w:t>Разработка отраслевой Методики антимонопольного регулирования ГП “НК “Кыргыз темир жолу”</w:t>
            </w:r>
          </w:p>
        </w:tc>
        <w:tc>
          <w:tcPr>
            <w:tcW w:w="1842" w:type="dxa"/>
            <w:gridSpan w:val="2"/>
            <w:vAlign w:val="center"/>
          </w:tcPr>
          <w:p w:rsidR="00294EB8" w:rsidRPr="0021484E" w:rsidRDefault="00294EB8" w:rsidP="007E3E83">
            <w:pPr>
              <w:jc w:val="center"/>
              <w:rPr>
                <w:color w:val="17365D" w:themeColor="text2" w:themeShade="BF"/>
              </w:rPr>
            </w:pPr>
            <w:r w:rsidRPr="0021484E">
              <w:rPr>
                <w:color w:val="17365D" w:themeColor="text2" w:themeShade="BF"/>
              </w:rPr>
              <w:t>ГААР</w:t>
            </w:r>
          </w:p>
          <w:p w:rsidR="00294EB8" w:rsidRPr="0021484E" w:rsidRDefault="00294EB8" w:rsidP="007E3E83">
            <w:pPr>
              <w:jc w:val="center"/>
              <w:rPr>
                <w:color w:val="17365D" w:themeColor="text2" w:themeShade="BF"/>
              </w:rPr>
            </w:pPr>
            <w:r w:rsidRPr="0021484E">
              <w:rPr>
                <w:color w:val="17365D" w:themeColor="text2" w:themeShade="BF"/>
              </w:rPr>
              <w:t>ГП НК «Кыргыз темир жолу»</w:t>
            </w:r>
          </w:p>
        </w:tc>
        <w:tc>
          <w:tcPr>
            <w:tcW w:w="1964" w:type="dxa"/>
            <w:vAlign w:val="center"/>
          </w:tcPr>
          <w:p w:rsidR="00294EB8" w:rsidRPr="0021484E" w:rsidRDefault="00294EB8" w:rsidP="007E3E83">
            <w:pPr>
              <w:rPr>
                <w:color w:val="17365D" w:themeColor="text2" w:themeShade="BF"/>
              </w:rPr>
            </w:pPr>
            <w:r w:rsidRPr="0021484E">
              <w:rPr>
                <w:color w:val="17365D" w:themeColor="text2" w:themeShade="BF"/>
                <w:szCs w:val="28"/>
              </w:rPr>
              <w:t>Октябрь 2015 г.</w:t>
            </w:r>
          </w:p>
        </w:tc>
      </w:tr>
      <w:tr w:rsidR="00294EB8" w:rsidRPr="00B366AD" w:rsidTr="00294EB8">
        <w:tc>
          <w:tcPr>
            <w:tcW w:w="682" w:type="dxa"/>
            <w:vAlign w:val="center"/>
          </w:tcPr>
          <w:p w:rsidR="00294EB8" w:rsidRPr="00225EA4" w:rsidRDefault="006A7B7A" w:rsidP="007E3E83">
            <w:pPr>
              <w:jc w:val="both"/>
              <w:rPr>
                <w:color w:val="17365D" w:themeColor="text2" w:themeShade="BF"/>
                <w:szCs w:val="28"/>
                <w:highlight w:val="cyan"/>
              </w:rPr>
            </w:pPr>
            <w:r w:rsidRPr="006A7B7A">
              <w:rPr>
                <w:color w:val="17365D" w:themeColor="text2" w:themeShade="BF"/>
                <w:szCs w:val="28"/>
              </w:rPr>
              <w:t>14.</w:t>
            </w:r>
          </w:p>
        </w:tc>
        <w:tc>
          <w:tcPr>
            <w:tcW w:w="3146" w:type="dxa"/>
            <w:gridSpan w:val="2"/>
            <w:vAlign w:val="center"/>
          </w:tcPr>
          <w:p w:rsidR="00294EB8" w:rsidRPr="00883131" w:rsidRDefault="00294EB8" w:rsidP="007E3E83">
            <w:pPr>
              <w:jc w:val="both"/>
              <w:rPr>
                <w:color w:val="17365D" w:themeColor="text2" w:themeShade="BF"/>
                <w:szCs w:val="28"/>
              </w:rPr>
            </w:pPr>
            <w:r w:rsidRPr="00883131">
              <w:rPr>
                <w:color w:val="17365D" w:themeColor="text2" w:themeShade="BF"/>
                <w:szCs w:val="28"/>
              </w:rPr>
              <w:t>Обеспечение недискриминационного доступа потребителей к услугам естественных монополий, формирование эффективных механизмов тарифообразования</w:t>
            </w:r>
          </w:p>
        </w:tc>
        <w:tc>
          <w:tcPr>
            <w:tcW w:w="3544" w:type="dxa"/>
            <w:vAlign w:val="center"/>
          </w:tcPr>
          <w:p w:rsidR="00294EB8" w:rsidRPr="00883131" w:rsidRDefault="00294EB8" w:rsidP="007E3E83">
            <w:pPr>
              <w:jc w:val="both"/>
              <w:rPr>
                <w:color w:val="17365D" w:themeColor="text2" w:themeShade="BF"/>
                <w:szCs w:val="28"/>
              </w:rPr>
            </w:pPr>
            <w:r w:rsidRPr="00883131">
              <w:rPr>
                <w:color w:val="17365D" w:themeColor="text2" w:themeShade="BF"/>
                <w:szCs w:val="28"/>
              </w:rPr>
              <w:t>Внесение изменений и дополнений в Закон КР «О естественных и разрешенных монополиях в КР», разработка соответствующих подзаконных нормативных правовых актов</w:t>
            </w:r>
          </w:p>
        </w:tc>
        <w:tc>
          <w:tcPr>
            <w:tcW w:w="1842" w:type="dxa"/>
            <w:gridSpan w:val="2"/>
            <w:vAlign w:val="center"/>
          </w:tcPr>
          <w:p w:rsidR="00294EB8" w:rsidRDefault="00294EB8" w:rsidP="007E3E83">
            <w:pPr>
              <w:jc w:val="both"/>
              <w:rPr>
                <w:color w:val="17365D" w:themeColor="text2" w:themeShade="BF"/>
                <w:szCs w:val="28"/>
              </w:rPr>
            </w:pPr>
            <w:r>
              <w:rPr>
                <w:color w:val="17365D" w:themeColor="text2" w:themeShade="BF"/>
                <w:szCs w:val="28"/>
              </w:rPr>
              <w:t>МЭ КР</w:t>
            </w:r>
          </w:p>
          <w:p w:rsidR="00294EB8" w:rsidRPr="00B366AD" w:rsidRDefault="00294EB8" w:rsidP="007E3E83">
            <w:pPr>
              <w:jc w:val="both"/>
              <w:rPr>
                <w:color w:val="17365D" w:themeColor="text2" w:themeShade="BF"/>
                <w:szCs w:val="28"/>
              </w:rPr>
            </w:pPr>
            <w:r>
              <w:rPr>
                <w:color w:val="17365D" w:themeColor="text2" w:themeShade="BF"/>
                <w:szCs w:val="28"/>
              </w:rPr>
              <w:t>ГААР</w:t>
            </w:r>
          </w:p>
        </w:tc>
        <w:tc>
          <w:tcPr>
            <w:tcW w:w="1964" w:type="dxa"/>
            <w:vAlign w:val="center"/>
          </w:tcPr>
          <w:p w:rsidR="00294EB8" w:rsidRPr="00B366AD" w:rsidRDefault="00294EB8" w:rsidP="007E3E83">
            <w:pPr>
              <w:jc w:val="both"/>
              <w:rPr>
                <w:color w:val="17365D" w:themeColor="text2" w:themeShade="BF"/>
                <w:szCs w:val="28"/>
              </w:rPr>
            </w:pPr>
            <w:r>
              <w:rPr>
                <w:color w:val="17365D" w:themeColor="text2" w:themeShade="BF"/>
                <w:szCs w:val="28"/>
              </w:rPr>
              <w:t xml:space="preserve">2015 г. </w:t>
            </w:r>
          </w:p>
        </w:tc>
      </w:tr>
      <w:tr w:rsidR="00230717" w:rsidRPr="001071E6" w:rsidTr="00294EB8">
        <w:tc>
          <w:tcPr>
            <w:tcW w:w="11178" w:type="dxa"/>
            <w:gridSpan w:val="7"/>
            <w:vAlign w:val="center"/>
          </w:tcPr>
          <w:p w:rsidR="00230717" w:rsidRPr="002851F3" w:rsidRDefault="00230717" w:rsidP="00427CA0">
            <w:pPr>
              <w:jc w:val="center"/>
              <w:rPr>
                <w:b/>
                <w:i/>
                <w:color w:val="17365D" w:themeColor="text2" w:themeShade="BF"/>
              </w:rPr>
            </w:pPr>
            <w:r>
              <w:rPr>
                <w:b/>
                <w:i/>
                <w:color w:val="17365D" w:themeColor="text2" w:themeShade="BF"/>
              </w:rPr>
              <w:t>4</w:t>
            </w:r>
            <w:r w:rsidRPr="001071E6">
              <w:rPr>
                <w:b/>
                <w:i/>
                <w:color w:val="17365D" w:themeColor="text2" w:themeShade="BF"/>
              </w:rPr>
              <w:t xml:space="preserve">. </w:t>
            </w:r>
            <w:r>
              <w:rPr>
                <w:b/>
                <w:i/>
                <w:color w:val="17365D" w:themeColor="text2" w:themeShade="BF"/>
              </w:rPr>
              <w:t>Задача</w:t>
            </w:r>
          </w:p>
          <w:p w:rsidR="00230717" w:rsidRPr="002851F3" w:rsidRDefault="00230717" w:rsidP="002851F3">
            <w:pPr>
              <w:pStyle w:val="3"/>
              <w:kinsoku w:val="0"/>
              <w:overflowPunct w:val="0"/>
              <w:spacing w:before="0"/>
              <w:ind w:firstLine="0"/>
              <w:jc w:val="center"/>
              <w:rPr>
                <w:b/>
                <w:i/>
                <w:color w:val="17365D" w:themeColor="text2" w:themeShade="BF"/>
                <w:sz w:val="24"/>
                <w:szCs w:val="24"/>
              </w:rPr>
            </w:pPr>
            <w:r w:rsidRPr="002851F3">
              <w:rPr>
                <w:b/>
                <w:i/>
                <w:color w:val="17365D" w:themeColor="text2" w:themeShade="BF"/>
                <w:sz w:val="24"/>
                <w:szCs w:val="24"/>
              </w:rPr>
              <w:t>осуществление государственной защиты прав потребителей при приобретении товаров (работ, услуг),</w:t>
            </w:r>
          </w:p>
          <w:p w:rsidR="00230717" w:rsidRPr="002851F3" w:rsidRDefault="00230717" w:rsidP="002851F3">
            <w:pPr>
              <w:pStyle w:val="3"/>
              <w:kinsoku w:val="0"/>
              <w:overflowPunct w:val="0"/>
              <w:spacing w:before="0"/>
              <w:ind w:firstLine="0"/>
              <w:jc w:val="center"/>
              <w:rPr>
                <w:b/>
                <w:i/>
                <w:color w:val="17365D" w:themeColor="text2" w:themeShade="BF"/>
                <w:sz w:val="24"/>
                <w:szCs w:val="24"/>
              </w:rPr>
            </w:pPr>
            <w:r w:rsidRPr="002851F3">
              <w:rPr>
                <w:b/>
                <w:i/>
                <w:color w:val="17365D" w:themeColor="text2" w:themeShade="BF"/>
                <w:sz w:val="24"/>
                <w:szCs w:val="24"/>
              </w:rPr>
              <w:t>осуществление государственной защиты потребителей рекламы</w:t>
            </w:r>
          </w:p>
        </w:tc>
      </w:tr>
      <w:tr w:rsidR="006A7B7A" w:rsidRPr="00A76636" w:rsidTr="00294EB8">
        <w:tc>
          <w:tcPr>
            <w:tcW w:w="682" w:type="dxa"/>
            <w:vAlign w:val="center"/>
          </w:tcPr>
          <w:p w:rsidR="006A7B7A" w:rsidRPr="00A76636" w:rsidRDefault="006A7B7A" w:rsidP="007E7438">
            <w:pPr>
              <w:jc w:val="both"/>
              <w:rPr>
                <w:color w:val="17365D" w:themeColor="text2" w:themeShade="BF"/>
              </w:rPr>
            </w:pPr>
            <w:r>
              <w:rPr>
                <w:color w:val="17365D" w:themeColor="text2" w:themeShade="BF"/>
              </w:rPr>
              <w:t>15.</w:t>
            </w:r>
          </w:p>
        </w:tc>
        <w:tc>
          <w:tcPr>
            <w:tcW w:w="3146" w:type="dxa"/>
            <w:gridSpan w:val="2"/>
            <w:vAlign w:val="center"/>
          </w:tcPr>
          <w:p w:rsidR="006A7B7A" w:rsidRPr="00A76636" w:rsidRDefault="006A7B7A" w:rsidP="007E7438">
            <w:pPr>
              <w:jc w:val="both"/>
              <w:rPr>
                <w:color w:val="17365D" w:themeColor="text2" w:themeShade="BF"/>
              </w:rPr>
            </w:pPr>
            <w:r w:rsidRPr="00A76636">
              <w:rPr>
                <w:color w:val="17365D" w:themeColor="text2" w:themeShade="BF"/>
              </w:rPr>
              <w:t>Разработка мер экономического, организационного и правового характера, направленны</w:t>
            </w:r>
            <w:r>
              <w:rPr>
                <w:color w:val="17365D" w:themeColor="text2" w:themeShade="BF"/>
              </w:rPr>
              <w:t>х</w:t>
            </w:r>
            <w:r w:rsidRPr="00A76636">
              <w:rPr>
                <w:color w:val="17365D" w:themeColor="text2" w:themeShade="BF"/>
              </w:rPr>
              <w:t xml:space="preserve"> на охрану прав и законных интересов потребителя</w:t>
            </w:r>
          </w:p>
        </w:tc>
        <w:tc>
          <w:tcPr>
            <w:tcW w:w="3544" w:type="dxa"/>
            <w:vAlign w:val="center"/>
          </w:tcPr>
          <w:p w:rsidR="006A7B7A" w:rsidRPr="00A76636" w:rsidRDefault="006A7B7A" w:rsidP="007E7438">
            <w:pPr>
              <w:jc w:val="both"/>
              <w:rPr>
                <w:color w:val="17365D" w:themeColor="text2" w:themeShade="BF"/>
              </w:rPr>
            </w:pPr>
            <w:r w:rsidRPr="00A76636">
              <w:rPr>
                <w:color w:val="17365D" w:themeColor="text2" w:themeShade="BF"/>
              </w:rPr>
              <w:t>Стратегия развития системы защиты прав потребителей</w:t>
            </w:r>
          </w:p>
        </w:tc>
        <w:tc>
          <w:tcPr>
            <w:tcW w:w="1842" w:type="dxa"/>
            <w:gridSpan w:val="2"/>
            <w:vAlign w:val="center"/>
          </w:tcPr>
          <w:p w:rsidR="006A7B7A" w:rsidRPr="00AA635B" w:rsidRDefault="006A7B7A" w:rsidP="00A73EF5">
            <w:pPr>
              <w:jc w:val="center"/>
              <w:rPr>
                <w:color w:val="17365D" w:themeColor="text2" w:themeShade="BF"/>
              </w:rPr>
            </w:pPr>
            <w:r w:rsidRPr="00AA635B">
              <w:rPr>
                <w:color w:val="17365D" w:themeColor="text2" w:themeShade="BF"/>
              </w:rPr>
              <w:t>МЭ</w:t>
            </w:r>
          </w:p>
          <w:p w:rsidR="006A7B7A" w:rsidRPr="00E956BD" w:rsidRDefault="006A7B7A" w:rsidP="00A73EF5">
            <w:pPr>
              <w:jc w:val="center"/>
              <w:rPr>
                <w:color w:val="17365D" w:themeColor="text2" w:themeShade="BF"/>
                <w:highlight w:val="cyan"/>
              </w:rPr>
            </w:pPr>
            <w:r w:rsidRPr="00AA635B">
              <w:rPr>
                <w:color w:val="17365D" w:themeColor="text2" w:themeShade="BF"/>
              </w:rPr>
              <w:t>ГААР</w:t>
            </w:r>
          </w:p>
        </w:tc>
        <w:tc>
          <w:tcPr>
            <w:tcW w:w="1964" w:type="dxa"/>
            <w:vAlign w:val="center"/>
          </w:tcPr>
          <w:p w:rsidR="006A7B7A" w:rsidRPr="00A76636" w:rsidRDefault="006A7B7A" w:rsidP="00A73EF5">
            <w:pPr>
              <w:jc w:val="both"/>
              <w:rPr>
                <w:color w:val="17365D" w:themeColor="text2" w:themeShade="BF"/>
              </w:rPr>
            </w:pPr>
            <w:r>
              <w:rPr>
                <w:color w:val="17365D" w:themeColor="text2" w:themeShade="BF"/>
              </w:rPr>
              <w:t>Декабрь 2017 г.</w:t>
            </w:r>
          </w:p>
        </w:tc>
      </w:tr>
      <w:tr w:rsidR="006A7B7A" w:rsidRPr="00A76636" w:rsidTr="00294EB8">
        <w:tc>
          <w:tcPr>
            <w:tcW w:w="682" w:type="dxa"/>
            <w:vAlign w:val="center"/>
          </w:tcPr>
          <w:p w:rsidR="006A7B7A" w:rsidRPr="00A76636" w:rsidRDefault="006A7B7A" w:rsidP="007E7438">
            <w:pPr>
              <w:jc w:val="both"/>
              <w:rPr>
                <w:color w:val="17365D" w:themeColor="text2" w:themeShade="BF"/>
              </w:rPr>
            </w:pPr>
            <w:r>
              <w:rPr>
                <w:color w:val="17365D" w:themeColor="text2" w:themeShade="BF"/>
              </w:rPr>
              <w:t>16.</w:t>
            </w:r>
          </w:p>
        </w:tc>
        <w:tc>
          <w:tcPr>
            <w:tcW w:w="3146" w:type="dxa"/>
            <w:gridSpan w:val="2"/>
            <w:vAlign w:val="center"/>
          </w:tcPr>
          <w:p w:rsidR="006A7B7A" w:rsidRPr="00A76636" w:rsidRDefault="006A7B7A" w:rsidP="007E7438">
            <w:pPr>
              <w:jc w:val="both"/>
              <w:rPr>
                <w:color w:val="17365D" w:themeColor="text2" w:themeShade="BF"/>
              </w:rPr>
            </w:pPr>
            <w:r>
              <w:rPr>
                <w:color w:val="17365D" w:themeColor="text2" w:themeShade="BF"/>
              </w:rPr>
              <w:t>В</w:t>
            </w:r>
            <w:r w:rsidRPr="00A76636">
              <w:rPr>
                <w:color w:val="17365D" w:themeColor="text2" w:themeShade="BF"/>
              </w:rPr>
              <w:t>ведение обязательств по улучшению условий при приобретении потребителем товаров и услуг</w:t>
            </w:r>
          </w:p>
        </w:tc>
        <w:tc>
          <w:tcPr>
            <w:tcW w:w="3544" w:type="dxa"/>
            <w:vAlign w:val="center"/>
          </w:tcPr>
          <w:p w:rsidR="006A7B7A" w:rsidRPr="00A76636" w:rsidRDefault="006A7B7A" w:rsidP="007E7438">
            <w:pPr>
              <w:jc w:val="both"/>
              <w:rPr>
                <w:color w:val="17365D" w:themeColor="text2" w:themeShade="BF"/>
              </w:rPr>
            </w:pPr>
            <w:r w:rsidRPr="00A76636">
              <w:rPr>
                <w:color w:val="17365D" w:themeColor="text2" w:themeShade="BF"/>
              </w:rPr>
              <w:t>Внесение изменений и дополнений в законодательство КР о защите прав потребителей</w:t>
            </w:r>
          </w:p>
        </w:tc>
        <w:tc>
          <w:tcPr>
            <w:tcW w:w="1842" w:type="dxa"/>
            <w:gridSpan w:val="2"/>
            <w:vAlign w:val="center"/>
          </w:tcPr>
          <w:p w:rsidR="006A7B7A" w:rsidRPr="00AA635B" w:rsidRDefault="006A7B7A" w:rsidP="00A73EF5">
            <w:pPr>
              <w:jc w:val="center"/>
              <w:rPr>
                <w:color w:val="17365D" w:themeColor="text2" w:themeShade="BF"/>
              </w:rPr>
            </w:pPr>
            <w:r w:rsidRPr="00AA635B">
              <w:rPr>
                <w:color w:val="17365D" w:themeColor="text2" w:themeShade="BF"/>
              </w:rPr>
              <w:t>МЭ</w:t>
            </w:r>
          </w:p>
          <w:p w:rsidR="006A7B7A" w:rsidRPr="00AA635B" w:rsidRDefault="006A7B7A" w:rsidP="00A73EF5">
            <w:pPr>
              <w:jc w:val="center"/>
              <w:rPr>
                <w:color w:val="17365D" w:themeColor="text2" w:themeShade="BF"/>
              </w:rPr>
            </w:pPr>
            <w:r w:rsidRPr="00AA635B">
              <w:rPr>
                <w:color w:val="17365D" w:themeColor="text2" w:themeShade="BF"/>
              </w:rPr>
              <w:t>ГААР</w:t>
            </w:r>
          </w:p>
        </w:tc>
        <w:tc>
          <w:tcPr>
            <w:tcW w:w="1964" w:type="dxa"/>
            <w:vAlign w:val="center"/>
          </w:tcPr>
          <w:p w:rsidR="006A7B7A" w:rsidRPr="00AA635B" w:rsidRDefault="006A7B7A" w:rsidP="00A73EF5">
            <w:pPr>
              <w:jc w:val="both"/>
              <w:rPr>
                <w:color w:val="17365D" w:themeColor="text2" w:themeShade="BF"/>
              </w:rPr>
            </w:pPr>
            <w:r>
              <w:rPr>
                <w:color w:val="17365D" w:themeColor="text2" w:themeShade="BF"/>
              </w:rPr>
              <w:t>Декабрь 2017 г.</w:t>
            </w:r>
          </w:p>
        </w:tc>
      </w:tr>
      <w:tr w:rsidR="006A7B7A" w:rsidRPr="00A76636" w:rsidTr="00294EB8">
        <w:tc>
          <w:tcPr>
            <w:tcW w:w="682" w:type="dxa"/>
            <w:vAlign w:val="center"/>
          </w:tcPr>
          <w:p w:rsidR="006A7B7A" w:rsidRPr="00A76636" w:rsidRDefault="006A7B7A" w:rsidP="007E7438">
            <w:pPr>
              <w:jc w:val="both"/>
              <w:rPr>
                <w:color w:val="17365D" w:themeColor="text2" w:themeShade="BF"/>
              </w:rPr>
            </w:pPr>
            <w:r>
              <w:rPr>
                <w:color w:val="17365D" w:themeColor="text2" w:themeShade="BF"/>
              </w:rPr>
              <w:t>17.</w:t>
            </w:r>
          </w:p>
        </w:tc>
        <w:tc>
          <w:tcPr>
            <w:tcW w:w="3146" w:type="dxa"/>
            <w:gridSpan w:val="2"/>
            <w:vAlign w:val="center"/>
          </w:tcPr>
          <w:p w:rsidR="006A7B7A" w:rsidRPr="00A76636" w:rsidRDefault="006A7B7A" w:rsidP="007E7438">
            <w:pPr>
              <w:jc w:val="both"/>
              <w:rPr>
                <w:color w:val="17365D" w:themeColor="text2" w:themeShade="BF"/>
              </w:rPr>
            </w:pPr>
            <w:r w:rsidRPr="00A76636">
              <w:rPr>
                <w:color w:val="17365D" w:themeColor="text2" w:themeShade="BF"/>
              </w:rPr>
              <w:t xml:space="preserve">Защита прав потребителей от </w:t>
            </w:r>
            <w:r>
              <w:rPr>
                <w:color w:val="17365D" w:themeColor="text2" w:themeShade="BF"/>
              </w:rPr>
              <w:t xml:space="preserve">приобретения </w:t>
            </w:r>
            <w:r w:rsidRPr="00A76636">
              <w:rPr>
                <w:color w:val="17365D" w:themeColor="text2" w:themeShade="BF"/>
              </w:rPr>
              <w:t>просроченных продуктов питания, товаров из химикатов (некачественных товаров), товаров, ввезенных контрабандным путем, контрафактных товаров и т.д.</w:t>
            </w:r>
          </w:p>
        </w:tc>
        <w:tc>
          <w:tcPr>
            <w:tcW w:w="3544" w:type="dxa"/>
            <w:vAlign w:val="center"/>
          </w:tcPr>
          <w:p w:rsidR="006A7B7A" w:rsidRPr="00A76636" w:rsidRDefault="006A7B7A" w:rsidP="007E7438">
            <w:pPr>
              <w:jc w:val="both"/>
              <w:rPr>
                <w:color w:val="17365D" w:themeColor="text2" w:themeShade="BF"/>
              </w:rPr>
            </w:pPr>
            <w:r>
              <w:rPr>
                <w:color w:val="17365D" w:themeColor="text2" w:themeShade="BF"/>
              </w:rPr>
              <w:t>С</w:t>
            </w:r>
            <w:r w:rsidRPr="00A76636">
              <w:rPr>
                <w:color w:val="17365D" w:themeColor="text2" w:themeShade="BF"/>
              </w:rPr>
              <w:t>оздание комиссии по утилизации просроченных продуктов питания, товаров из химикатов (некачественных товаров), товаров, ввезенных контрабандным путем, контрафактных товаров и т.д. при государственном антимонопольном органе</w:t>
            </w:r>
            <w:r>
              <w:rPr>
                <w:color w:val="17365D" w:themeColor="text2" w:themeShade="BF"/>
              </w:rPr>
              <w:t>.</w:t>
            </w:r>
          </w:p>
        </w:tc>
        <w:tc>
          <w:tcPr>
            <w:tcW w:w="1842" w:type="dxa"/>
            <w:gridSpan w:val="2"/>
            <w:vAlign w:val="center"/>
          </w:tcPr>
          <w:p w:rsidR="006A7B7A" w:rsidRPr="00A76636" w:rsidRDefault="006A7B7A" w:rsidP="007E7438">
            <w:pPr>
              <w:jc w:val="center"/>
              <w:rPr>
                <w:color w:val="17365D" w:themeColor="text2" w:themeShade="BF"/>
              </w:rPr>
            </w:pPr>
            <w:r>
              <w:rPr>
                <w:color w:val="17365D" w:themeColor="text2" w:themeShade="BF"/>
              </w:rPr>
              <w:t>ГААР, ОО по ЗПП</w:t>
            </w:r>
          </w:p>
        </w:tc>
        <w:tc>
          <w:tcPr>
            <w:tcW w:w="1964" w:type="dxa"/>
            <w:vAlign w:val="center"/>
          </w:tcPr>
          <w:p w:rsidR="006A7B7A" w:rsidRPr="00A76636" w:rsidRDefault="006A7B7A" w:rsidP="007E7438">
            <w:pPr>
              <w:jc w:val="center"/>
              <w:rPr>
                <w:color w:val="17365D" w:themeColor="text2" w:themeShade="BF"/>
              </w:rPr>
            </w:pPr>
            <w:r>
              <w:rPr>
                <w:color w:val="17365D" w:themeColor="text2" w:themeShade="BF"/>
              </w:rPr>
              <w:t>Сентябрь 2017 года</w:t>
            </w:r>
          </w:p>
        </w:tc>
      </w:tr>
      <w:tr w:rsidR="006A7B7A" w:rsidRPr="00A76636" w:rsidTr="00294EB8">
        <w:tc>
          <w:tcPr>
            <w:tcW w:w="682" w:type="dxa"/>
            <w:shd w:val="clear" w:color="auto" w:fill="auto"/>
            <w:vAlign w:val="center"/>
          </w:tcPr>
          <w:p w:rsidR="006A7B7A" w:rsidRPr="00A76636" w:rsidRDefault="006A7B7A" w:rsidP="007E7438">
            <w:pPr>
              <w:jc w:val="both"/>
              <w:rPr>
                <w:color w:val="17365D" w:themeColor="text2" w:themeShade="BF"/>
              </w:rPr>
            </w:pPr>
            <w:r>
              <w:rPr>
                <w:color w:val="17365D" w:themeColor="text2" w:themeShade="BF"/>
              </w:rPr>
              <w:t>18.</w:t>
            </w:r>
          </w:p>
        </w:tc>
        <w:tc>
          <w:tcPr>
            <w:tcW w:w="3146" w:type="dxa"/>
            <w:gridSpan w:val="2"/>
            <w:shd w:val="clear" w:color="auto" w:fill="auto"/>
          </w:tcPr>
          <w:p w:rsidR="006A7B7A" w:rsidRPr="00A76636" w:rsidRDefault="006A7B7A" w:rsidP="007E7438">
            <w:pPr>
              <w:rPr>
                <w:color w:val="17365D" w:themeColor="text2" w:themeShade="BF"/>
              </w:rPr>
            </w:pPr>
            <w:r w:rsidRPr="00A76636">
              <w:rPr>
                <w:color w:val="17365D" w:themeColor="text2" w:themeShade="BF"/>
              </w:rPr>
              <w:t>Развитие взаимодействия</w:t>
            </w:r>
            <w:r>
              <w:rPr>
                <w:color w:val="17365D" w:themeColor="text2" w:themeShade="BF"/>
              </w:rPr>
              <w:t xml:space="preserve"> </w:t>
            </w:r>
            <w:r w:rsidRPr="00A76636">
              <w:rPr>
                <w:color w:val="17365D" w:themeColor="text2" w:themeShade="BF"/>
              </w:rPr>
              <w:t>Госагентства</w:t>
            </w:r>
            <w:r>
              <w:rPr>
                <w:color w:val="17365D" w:themeColor="text2" w:themeShade="BF"/>
              </w:rPr>
              <w:t xml:space="preserve"> </w:t>
            </w:r>
            <w:r w:rsidRPr="00A76636">
              <w:rPr>
                <w:color w:val="17365D" w:themeColor="text2" w:themeShade="BF"/>
              </w:rPr>
              <w:t>с:</w:t>
            </w:r>
          </w:p>
          <w:p w:rsidR="006A7B7A" w:rsidRPr="00A76636" w:rsidRDefault="006A7B7A" w:rsidP="007E7438">
            <w:pPr>
              <w:pStyle w:val="ac"/>
              <w:numPr>
                <w:ilvl w:val="0"/>
                <w:numId w:val="20"/>
              </w:numPr>
              <w:ind w:left="345"/>
              <w:jc w:val="both"/>
              <w:rPr>
                <w:color w:val="17365D" w:themeColor="text2" w:themeShade="BF"/>
              </w:rPr>
            </w:pPr>
            <w:r w:rsidRPr="00A76636">
              <w:rPr>
                <w:color w:val="17365D" w:themeColor="text2" w:themeShade="BF"/>
              </w:rPr>
              <w:t>государственными органами, осуществляющи</w:t>
            </w:r>
            <w:r>
              <w:rPr>
                <w:color w:val="17365D" w:themeColor="text2" w:themeShade="BF"/>
              </w:rPr>
              <w:t>ми</w:t>
            </w:r>
            <w:r w:rsidRPr="00A76636">
              <w:rPr>
                <w:color w:val="17365D" w:themeColor="text2" w:themeShade="BF"/>
              </w:rPr>
              <w:t xml:space="preserve"> </w:t>
            </w:r>
            <w:r w:rsidRPr="00A76636">
              <w:rPr>
                <w:color w:val="17365D" w:themeColor="text2" w:themeShade="BF"/>
              </w:rPr>
              <w:lastRenderedPageBreak/>
              <w:t>функции в области защиты прав потребителей;</w:t>
            </w:r>
          </w:p>
          <w:p w:rsidR="006A7B7A" w:rsidRPr="00A76636" w:rsidRDefault="006A7B7A" w:rsidP="007E7438">
            <w:pPr>
              <w:pStyle w:val="ac"/>
              <w:numPr>
                <w:ilvl w:val="0"/>
                <w:numId w:val="20"/>
              </w:numPr>
              <w:ind w:left="345"/>
              <w:jc w:val="both"/>
              <w:rPr>
                <w:color w:val="17365D" w:themeColor="text2" w:themeShade="BF"/>
              </w:rPr>
            </w:pPr>
            <w:r w:rsidRPr="00A76636">
              <w:rPr>
                <w:color w:val="17365D" w:themeColor="text2" w:themeShade="BF"/>
              </w:rPr>
              <w:t>общественными объединениями по защите прав потребителей;</w:t>
            </w:r>
          </w:p>
          <w:p w:rsidR="006A7B7A" w:rsidRPr="00A76636" w:rsidRDefault="006A7B7A" w:rsidP="007E7438">
            <w:pPr>
              <w:pStyle w:val="ac"/>
              <w:numPr>
                <w:ilvl w:val="0"/>
                <w:numId w:val="20"/>
              </w:numPr>
              <w:ind w:left="345"/>
              <w:jc w:val="both"/>
              <w:rPr>
                <w:color w:val="17365D" w:themeColor="text2" w:themeShade="BF"/>
              </w:rPr>
            </w:pPr>
            <w:r w:rsidRPr="00A76636">
              <w:rPr>
                <w:color w:val="17365D" w:themeColor="text2" w:themeShade="BF"/>
              </w:rPr>
              <w:t>- органами местного самоуправления, осуществляющие функции в области защиты прав потребителей.</w:t>
            </w:r>
          </w:p>
        </w:tc>
        <w:tc>
          <w:tcPr>
            <w:tcW w:w="3544" w:type="dxa"/>
            <w:shd w:val="clear" w:color="auto" w:fill="auto"/>
            <w:vAlign w:val="center"/>
          </w:tcPr>
          <w:p w:rsidR="006A7B7A" w:rsidRPr="00A76636" w:rsidRDefault="006A7B7A" w:rsidP="007E7438">
            <w:pPr>
              <w:jc w:val="both"/>
              <w:rPr>
                <w:color w:val="17365D" w:themeColor="text2" w:themeShade="BF"/>
              </w:rPr>
            </w:pPr>
          </w:p>
          <w:p w:rsidR="006A7B7A" w:rsidRPr="00A76636" w:rsidRDefault="006A7B7A" w:rsidP="007E7438">
            <w:pPr>
              <w:jc w:val="both"/>
              <w:rPr>
                <w:color w:val="17365D" w:themeColor="text2" w:themeShade="BF"/>
              </w:rPr>
            </w:pPr>
          </w:p>
          <w:p w:rsidR="006A7B7A" w:rsidRPr="00A76636" w:rsidRDefault="006A7B7A" w:rsidP="007E7438">
            <w:pPr>
              <w:pStyle w:val="ac"/>
              <w:numPr>
                <w:ilvl w:val="0"/>
                <w:numId w:val="21"/>
              </w:numPr>
              <w:ind w:left="365"/>
              <w:jc w:val="both"/>
              <w:rPr>
                <w:color w:val="17365D" w:themeColor="text2" w:themeShade="BF"/>
              </w:rPr>
            </w:pPr>
            <w:r>
              <w:rPr>
                <w:color w:val="17365D" w:themeColor="text2" w:themeShade="BF"/>
              </w:rPr>
              <w:t>Разработка,</w:t>
            </w:r>
            <w:r w:rsidRPr="00A76636">
              <w:rPr>
                <w:color w:val="17365D" w:themeColor="text2" w:themeShade="BF"/>
              </w:rPr>
              <w:t xml:space="preserve"> подписание</w:t>
            </w:r>
            <w:r>
              <w:rPr>
                <w:color w:val="17365D" w:themeColor="text2" w:themeShade="BF"/>
              </w:rPr>
              <w:t xml:space="preserve"> и исполнение</w:t>
            </w:r>
            <w:r w:rsidRPr="00A76636">
              <w:rPr>
                <w:color w:val="17365D" w:themeColor="text2" w:themeShade="BF"/>
              </w:rPr>
              <w:t xml:space="preserve"> Межведомственных </w:t>
            </w:r>
            <w:r w:rsidRPr="00A76636">
              <w:rPr>
                <w:color w:val="17365D" w:themeColor="text2" w:themeShade="BF"/>
              </w:rPr>
              <w:lastRenderedPageBreak/>
              <w:t>регламентов по взаимодействию с государственными органами в сфере защиты прав потребителей;</w:t>
            </w:r>
          </w:p>
          <w:p w:rsidR="006A7B7A" w:rsidRPr="00A76636" w:rsidRDefault="006A7B7A" w:rsidP="007E7438">
            <w:pPr>
              <w:pStyle w:val="ac"/>
              <w:numPr>
                <w:ilvl w:val="0"/>
                <w:numId w:val="21"/>
              </w:numPr>
              <w:ind w:left="365"/>
              <w:jc w:val="both"/>
              <w:rPr>
                <w:color w:val="17365D" w:themeColor="text2" w:themeShade="BF"/>
              </w:rPr>
            </w:pPr>
            <w:r w:rsidRPr="00A76636">
              <w:rPr>
                <w:color w:val="17365D" w:themeColor="text2" w:themeShade="BF"/>
              </w:rPr>
              <w:t>Проведение совместных мероприятий (мониторинг</w:t>
            </w:r>
            <w:r>
              <w:rPr>
                <w:color w:val="17365D" w:themeColor="text2" w:themeShade="BF"/>
              </w:rPr>
              <w:t>и</w:t>
            </w:r>
            <w:r w:rsidRPr="00A76636">
              <w:rPr>
                <w:color w:val="17365D" w:themeColor="text2" w:themeShade="BF"/>
              </w:rPr>
              <w:t>) по выявлению фактов, нарушающих права потребителей.</w:t>
            </w:r>
            <w:r>
              <w:rPr>
                <w:color w:val="17365D" w:themeColor="text2" w:themeShade="BF"/>
              </w:rPr>
              <w:t xml:space="preserve"> Создание условий для развития деятельности общественных объединений.</w:t>
            </w:r>
          </w:p>
          <w:p w:rsidR="006A7B7A" w:rsidRPr="00A76636" w:rsidRDefault="006A7B7A" w:rsidP="007E7438">
            <w:pPr>
              <w:pStyle w:val="ac"/>
              <w:numPr>
                <w:ilvl w:val="0"/>
                <w:numId w:val="21"/>
              </w:numPr>
              <w:ind w:left="365"/>
              <w:jc w:val="both"/>
              <w:rPr>
                <w:color w:val="17365D" w:themeColor="text2" w:themeShade="BF"/>
              </w:rPr>
            </w:pPr>
            <w:r w:rsidRPr="00A76636">
              <w:rPr>
                <w:color w:val="17365D" w:themeColor="text2" w:themeShade="BF"/>
              </w:rPr>
              <w:t>Развитие осуществления защиты прав потребителей органами местного самоуправления во всех регионах Кыргызской Республики</w:t>
            </w:r>
          </w:p>
        </w:tc>
        <w:tc>
          <w:tcPr>
            <w:tcW w:w="1842" w:type="dxa"/>
            <w:gridSpan w:val="2"/>
            <w:shd w:val="clear" w:color="auto" w:fill="auto"/>
            <w:vAlign w:val="center"/>
          </w:tcPr>
          <w:p w:rsidR="006A7B7A" w:rsidRPr="00A76636" w:rsidRDefault="006A7B7A" w:rsidP="007E7438">
            <w:pPr>
              <w:jc w:val="center"/>
              <w:rPr>
                <w:color w:val="17365D" w:themeColor="text2" w:themeShade="BF"/>
              </w:rPr>
            </w:pPr>
            <w:r w:rsidRPr="00A76636">
              <w:rPr>
                <w:color w:val="17365D" w:themeColor="text2" w:themeShade="BF"/>
              </w:rPr>
              <w:lastRenderedPageBreak/>
              <w:t>ГААР</w:t>
            </w:r>
          </w:p>
        </w:tc>
        <w:tc>
          <w:tcPr>
            <w:tcW w:w="1964" w:type="dxa"/>
            <w:shd w:val="clear" w:color="auto" w:fill="auto"/>
            <w:vAlign w:val="center"/>
          </w:tcPr>
          <w:p w:rsidR="006A7B7A" w:rsidRDefault="006A7B7A" w:rsidP="007E7438">
            <w:pPr>
              <w:jc w:val="both"/>
              <w:rPr>
                <w:color w:val="17365D" w:themeColor="text2" w:themeShade="BF"/>
              </w:rPr>
            </w:pPr>
          </w:p>
          <w:p w:rsidR="006A7B7A" w:rsidRDefault="006A7B7A" w:rsidP="007E7438">
            <w:pPr>
              <w:jc w:val="both"/>
              <w:rPr>
                <w:color w:val="17365D" w:themeColor="text2" w:themeShade="BF"/>
              </w:rPr>
            </w:pPr>
            <w:r>
              <w:rPr>
                <w:color w:val="17365D" w:themeColor="text2" w:themeShade="BF"/>
              </w:rPr>
              <w:t>а) декабрь 2014 года</w:t>
            </w:r>
          </w:p>
          <w:p w:rsidR="006A7B7A" w:rsidRDefault="006A7B7A" w:rsidP="007E7438">
            <w:pPr>
              <w:jc w:val="both"/>
              <w:rPr>
                <w:color w:val="17365D" w:themeColor="text2" w:themeShade="BF"/>
              </w:rPr>
            </w:pPr>
            <w:r>
              <w:rPr>
                <w:color w:val="17365D" w:themeColor="text2" w:themeShade="BF"/>
                <w:lang w:val="en-US"/>
              </w:rPr>
              <w:t>b</w:t>
            </w:r>
            <w:r w:rsidRPr="0068242A">
              <w:rPr>
                <w:color w:val="17365D" w:themeColor="text2" w:themeShade="BF"/>
              </w:rPr>
              <w:t xml:space="preserve">) </w:t>
            </w:r>
            <w:r>
              <w:rPr>
                <w:color w:val="17365D" w:themeColor="text2" w:themeShade="BF"/>
              </w:rPr>
              <w:t>февраль - май 2015 года</w:t>
            </w:r>
          </w:p>
          <w:p w:rsidR="006A7B7A" w:rsidRPr="0068242A" w:rsidRDefault="006A7B7A" w:rsidP="007E7438">
            <w:pPr>
              <w:jc w:val="both"/>
              <w:rPr>
                <w:color w:val="17365D" w:themeColor="text2" w:themeShade="BF"/>
              </w:rPr>
            </w:pPr>
            <w:r>
              <w:rPr>
                <w:color w:val="17365D" w:themeColor="text2" w:themeShade="BF"/>
              </w:rPr>
              <w:lastRenderedPageBreak/>
              <w:t>с) июль – сентябрь 2015 года</w:t>
            </w:r>
          </w:p>
        </w:tc>
      </w:tr>
      <w:tr w:rsidR="006A7B7A" w:rsidRPr="00A76636" w:rsidTr="00A73EF5">
        <w:tc>
          <w:tcPr>
            <w:tcW w:w="682" w:type="dxa"/>
            <w:shd w:val="clear" w:color="auto" w:fill="auto"/>
            <w:vAlign w:val="center"/>
          </w:tcPr>
          <w:p w:rsidR="006A7B7A" w:rsidRPr="00A76636" w:rsidRDefault="006A7B7A" w:rsidP="00A73EF5">
            <w:pPr>
              <w:jc w:val="both"/>
              <w:rPr>
                <w:color w:val="17365D" w:themeColor="text2" w:themeShade="BF"/>
              </w:rPr>
            </w:pPr>
          </w:p>
        </w:tc>
        <w:tc>
          <w:tcPr>
            <w:tcW w:w="3146" w:type="dxa"/>
            <w:gridSpan w:val="2"/>
            <w:shd w:val="clear" w:color="auto" w:fill="auto"/>
            <w:vAlign w:val="center"/>
          </w:tcPr>
          <w:p w:rsidR="006A7B7A" w:rsidRDefault="006A7B7A" w:rsidP="00A73EF5">
            <w:pPr>
              <w:jc w:val="both"/>
              <w:rPr>
                <w:color w:val="17365D" w:themeColor="text2" w:themeShade="BF"/>
              </w:rPr>
            </w:pPr>
            <w:r>
              <w:rPr>
                <w:color w:val="17365D" w:themeColor="text2" w:themeShade="BF"/>
              </w:rPr>
              <w:t xml:space="preserve">- </w:t>
            </w:r>
            <w:r w:rsidRPr="00A76636">
              <w:rPr>
                <w:color w:val="17365D" w:themeColor="text2" w:themeShade="BF"/>
              </w:rPr>
              <w:t>Обеспечение защиты прав участников долевого строительства (домостроения)</w:t>
            </w:r>
            <w:r>
              <w:rPr>
                <w:color w:val="17365D" w:themeColor="text2" w:themeShade="BF"/>
              </w:rPr>
              <w:t>;</w:t>
            </w:r>
          </w:p>
          <w:p w:rsidR="006A7B7A" w:rsidRPr="00A76636" w:rsidRDefault="006A7B7A" w:rsidP="00A73EF5">
            <w:pPr>
              <w:jc w:val="both"/>
              <w:rPr>
                <w:color w:val="17365D" w:themeColor="text2" w:themeShade="BF"/>
              </w:rPr>
            </w:pPr>
            <w:r>
              <w:rPr>
                <w:color w:val="17365D" w:themeColor="text2" w:themeShade="BF"/>
              </w:rPr>
              <w:t xml:space="preserve">- </w:t>
            </w:r>
            <w:r w:rsidRPr="00A76636">
              <w:rPr>
                <w:color w:val="17365D" w:themeColor="text2" w:themeShade="BF"/>
              </w:rPr>
              <w:t>Инвентаризация договоров долевого строительства, заключенных между строительными компаниями и потребителями в целях выявления</w:t>
            </w:r>
            <w:r>
              <w:rPr>
                <w:color w:val="17365D" w:themeColor="text2" w:themeShade="BF"/>
              </w:rPr>
              <w:t xml:space="preserve"> ущемления прав потребителей.</w:t>
            </w:r>
          </w:p>
        </w:tc>
        <w:tc>
          <w:tcPr>
            <w:tcW w:w="3544" w:type="dxa"/>
            <w:shd w:val="clear" w:color="auto" w:fill="auto"/>
            <w:vAlign w:val="center"/>
          </w:tcPr>
          <w:p w:rsidR="006A7B7A" w:rsidRPr="00A76636" w:rsidRDefault="006A7B7A" w:rsidP="00A73EF5">
            <w:pPr>
              <w:jc w:val="both"/>
              <w:rPr>
                <w:color w:val="17365D" w:themeColor="text2" w:themeShade="BF"/>
              </w:rPr>
            </w:pPr>
            <w:r w:rsidRPr="00AA635B">
              <w:rPr>
                <w:color w:val="17365D" w:themeColor="text2" w:themeShade="BF"/>
              </w:rPr>
              <w:t>Включение в договор на получение услуг по долевому строительству</w:t>
            </w:r>
            <w:r w:rsidR="00242B1F">
              <w:rPr>
                <w:color w:val="17365D" w:themeColor="text2" w:themeShade="BF"/>
              </w:rPr>
              <w:t xml:space="preserve"> </w:t>
            </w:r>
            <w:r w:rsidRPr="00AA635B">
              <w:rPr>
                <w:color w:val="17365D" w:themeColor="text2" w:themeShade="BF"/>
              </w:rPr>
              <w:t>обязательны</w:t>
            </w:r>
            <w:r>
              <w:rPr>
                <w:color w:val="17365D" w:themeColor="text2" w:themeShade="BF"/>
              </w:rPr>
              <w:t>х</w:t>
            </w:r>
            <w:r w:rsidRPr="00AA635B">
              <w:rPr>
                <w:color w:val="17365D" w:themeColor="text2" w:themeShade="BF"/>
              </w:rPr>
              <w:t xml:space="preserve"> услови</w:t>
            </w:r>
            <w:r>
              <w:rPr>
                <w:color w:val="17365D" w:themeColor="text2" w:themeShade="BF"/>
              </w:rPr>
              <w:t>й,</w:t>
            </w:r>
            <w:r w:rsidR="00242B1F">
              <w:rPr>
                <w:color w:val="17365D" w:themeColor="text2" w:themeShade="BF"/>
              </w:rPr>
              <w:t xml:space="preserve"> </w:t>
            </w:r>
            <w:r w:rsidRPr="00AA635B">
              <w:rPr>
                <w:color w:val="17365D" w:themeColor="text2" w:themeShade="BF"/>
              </w:rPr>
              <w:t>соответствующи</w:t>
            </w:r>
            <w:r>
              <w:rPr>
                <w:color w:val="17365D" w:themeColor="text2" w:themeShade="BF"/>
              </w:rPr>
              <w:t>х</w:t>
            </w:r>
            <w:r w:rsidRPr="00AA635B">
              <w:rPr>
                <w:color w:val="17365D" w:themeColor="text2" w:themeShade="BF"/>
              </w:rPr>
              <w:t xml:space="preserve"> нормам Закона Кыргызской Республики «О защите прав потребителей».</w:t>
            </w:r>
          </w:p>
        </w:tc>
        <w:tc>
          <w:tcPr>
            <w:tcW w:w="1842" w:type="dxa"/>
            <w:gridSpan w:val="2"/>
            <w:shd w:val="clear" w:color="auto" w:fill="auto"/>
            <w:vAlign w:val="center"/>
          </w:tcPr>
          <w:p w:rsidR="006A7B7A" w:rsidRPr="00A76636" w:rsidRDefault="006A7B7A" w:rsidP="00A73EF5">
            <w:pPr>
              <w:jc w:val="center"/>
              <w:rPr>
                <w:color w:val="17365D" w:themeColor="text2" w:themeShade="BF"/>
              </w:rPr>
            </w:pPr>
            <w:r w:rsidRPr="00A76636">
              <w:rPr>
                <w:color w:val="17365D" w:themeColor="text2" w:themeShade="BF"/>
              </w:rPr>
              <w:t>ГААР</w:t>
            </w:r>
          </w:p>
        </w:tc>
        <w:tc>
          <w:tcPr>
            <w:tcW w:w="1964" w:type="dxa"/>
            <w:shd w:val="clear" w:color="auto" w:fill="auto"/>
            <w:vAlign w:val="center"/>
          </w:tcPr>
          <w:p w:rsidR="006A7B7A" w:rsidRPr="00AA635B" w:rsidRDefault="006A7B7A" w:rsidP="00A73EF5">
            <w:pPr>
              <w:jc w:val="both"/>
              <w:rPr>
                <w:color w:val="17365D" w:themeColor="text2" w:themeShade="BF"/>
              </w:rPr>
            </w:pPr>
            <w:r w:rsidRPr="00AA635B">
              <w:rPr>
                <w:color w:val="17365D" w:themeColor="text2" w:themeShade="BF"/>
              </w:rPr>
              <w:t>Октябрь 2014 г.</w:t>
            </w:r>
          </w:p>
          <w:p w:rsidR="006A7B7A" w:rsidRPr="00AA635B" w:rsidRDefault="006A7B7A" w:rsidP="00A73EF5">
            <w:pPr>
              <w:jc w:val="both"/>
              <w:rPr>
                <w:color w:val="17365D" w:themeColor="text2" w:themeShade="BF"/>
              </w:rPr>
            </w:pPr>
          </w:p>
          <w:p w:rsidR="006A7B7A" w:rsidRPr="00AA635B" w:rsidRDefault="006A7B7A" w:rsidP="00A73EF5">
            <w:pPr>
              <w:jc w:val="both"/>
              <w:rPr>
                <w:color w:val="17365D" w:themeColor="text2" w:themeShade="BF"/>
              </w:rPr>
            </w:pPr>
          </w:p>
          <w:p w:rsidR="006A7B7A" w:rsidRPr="00AA635B" w:rsidRDefault="006A7B7A" w:rsidP="00A73EF5">
            <w:pPr>
              <w:jc w:val="both"/>
              <w:rPr>
                <w:color w:val="17365D" w:themeColor="text2" w:themeShade="BF"/>
              </w:rPr>
            </w:pPr>
            <w:r w:rsidRPr="00AA635B">
              <w:rPr>
                <w:color w:val="17365D" w:themeColor="text2" w:themeShade="BF"/>
              </w:rPr>
              <w:t>В декабре 2015</w:t>
            </w:r>
            <w:r w:rsidR="00242B1F">
              <w:rPr>
                <w:color w:val="17365D" w:themeColor="text2" w:themeShade="BF"/>
              </w:rPr>
              <w:t xml:space="preserve"> </w:t>
            </w:r>
            <w:r w:rsidRPr="00AA635B">
              <w:rPr>
                <w:color w:val="17365D" w:themeColor="text2" w:themeShade="BF"/>
              </w:rPr>
              <w:t>года</w:t>
            </w:r>
          </w:p>
        </w:tc>
      </w:tr>
      <w:tr w:rsidR="006A7B7A" w:rsidRPr="00A76636" w:rsidTr="00294EB8">
        <w:tc>
          <w:tcPr>
            <w:tcW w:w="682" w:type="dxa"/>
            <w:shd w:val="clear" w:color="auto" w:fill="auto"/>
            <w:vAlign w:val="center"/>
          </w:tcPr>
          <w:p w:rsidR="006A7B7A" w:rsidRPr="00A76636" w:rsidRDefault="006A7B7A" w:rsidP="007E7438">
            <w:pPr>
              <w:jc w:val="both"/>
              <w:rPr>
                <w:color w:val="17365D" w:themeColor="text2" w:themeShade="BF"/>
              </w:rPr>
            </w:pPr>
          </w:p>
        </w:tc>
        <w:tc>
          <w:tcPr>
            <w:tcW w:w="3146" w:type="dxa"/>
            <w:gridSpan w:val="2"/>
            <w:shd w:val="clear" w:color="auto" w:fill="auto"/>
            <w:vAlign w:val="center"/>
          </w:tcPr>
          <w:p w:rsidR="006A7B7A" w:rsidRPr="00A76636" w:rsidRDefault="006A7B7A" w:rsidP="007E7438">
            <w:pPr>
              <w:jc w:val="both"/>
              <w:rPr>
                <w:color w:val="17365D" w:themeColor="text2" w:themeShade="BF"/>
              </w:rPr>
            </w:pPr>
            <w:r w:rsidRPr="00A76636">
              <w:rPr>
                <w:color w:val="17365D" w:themeColor="text2" w:themeShade="BF"/>
              </w:rPr>
              <w:t>Развитие процесса саморегулирования в сфере рекламы</w:t>
            </w:r>
          </w:p>
        </w:tc>
        <w:tc>
          <w:tcPr>
            <w:tcW w:w="3544" w:type="dxa"/>
            <w:shd w:val="clear" w:color="auto" w:fill="auto"/>
            <w:vAlign w:val="center"/>
          </w:tcPr>
          <w:p w:rsidR="006A7B7A" w:rsidRPr="00A76636" w:rsidRDefault="006A7B7A" w:rsidP="007E7438">
            <w:pPr>
              <w:jc w:val="both"/>
              <w:rPr>
                <w:color w:val="17365D" w:themeColor="text2" w:themeShade="BF"/>
              </w:rPr>
            </w:pPr>
            <w:r>
              <w:rPr>
                <w:color w:val="17365D" w:themeColor="text2" w:themeShade="BF"/>
              </w:rPr>
              <w:t>С</w:t>
            </w:r>
            <w:r w:rsidRPr="00A76636">
              <w:rPr>
                <w:color w:val="17365D" w:themeColor="text2" w:themeShade="BF"/>
              </w:rPr>
              <w:t>оздани</w:t>
            </w:r>
            <w:r>
              <w:rPr>
                <w:color w:val="17365D" w:themeColor="text2" w:themeShade="BF"/>
              </w:rPr>
              <w:t>е</w:t>
            </w:r>
            <w:r w:rsidRPr="00A76636">
              <w:rPr>
                <w:color w:val="17365D" w:themeColor="text2" w:themeShade="BF"/>
              </w:rPr>
              <w:t xml:space="preserve"> ассоциации рекламных агентств</w:t>
            </w:r>
          </w:p>
        </w:tc>
        <w:tc>
          <w:tcPr>
            <w:tcW w:w="1842" w:type="dxa"/>
            <w:gridSpan w:val="2"/>
            <w:shd w:val="clear" w:color="auto" w:fill="auto"/>
            <w:vAlign w:val="center"/>
          </w:tcPr>
          <w:p w:rsidR="006A7B7A" w:rsidRPr="00A76636" w:rsidRDefault="006A7B7A" w:rsidP="007E7438">
            <w:pPr>
              <w:jc w:val="center"/>
              <w:rPr>
                <w:color w:val="17365D" w:themeColor="text2" w:themeShade="BF"/>
              </w:rPr>
            </w:pPr>
            <w:r w:rsidRPr="00A76636">
              <w:rPr>
                <w:color w:val="17365D" w:themeColor="text2" w:themeShade="BF"/>
              </w:rPr>
              <w:t>ГААР</w:t>
            </w:r>
          </w:p>
        </w:tc>
        <w:tc>
          <w:tcPr>
            <w:tcW w:w="1964" w:type="dxa"/>
            <w:shd w:val="clear" w:color="auto" w:fill="auto"/>
            <w:vAlign w:val="center"/>
          </w:tcPr>
          <w:p w:rsidR="006A7B7A" w:rsidRPr="00A76636" w:rsidRDefault="006A7B7A" w:rsidP="007E7438">
            <w:pPr>
              <w:jc w:val="center"/>
              <w:rPr>
                <w:color w:val="17365D" w:themeColor="text2" w:themeShade="BF"/>
              </w:rPr>
            </w:pPr>
            <w:r w:rsidRPr="00A76636">
              <w:rPr>
                <w:color w:val="17365D" w:themeColor="text2" w:themeShade="BF"/>
              </w:rPr>
              <w:t>Ноябрь 2014 года</w:t>
            </w:r>
          </w:p>
        </w:tc>
      </w:tr>
    </w:tbl>
    <w:p w:rsidR="001E1919" w:rsidRPr="00A76636" w:rsidRDefault="001E1919" w:rsidP="001E1919">
      <w:pPr>
        <w:tabs>
          <w:tab w:val="left" w:pos="709"/>
        </w:tabs>
        <w:ind w:left="-709"/>
        <w:rPr>
          <w:color w:val="17365D" w:themeColor="text2" w:themeShade="BF"/>
        </w:rPr>
      </w:pPr>
    </w:p>
    <w:tbl>
      <w:tblPr>
        <w:tblW w:w="1121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240"/>
        <w:gridCol w:w="3420"/>
        <w:gridCol w:w="1980"/>
        <w:gridCol w:w="1856"/>
      </w:tblGrid>
      <w:tr w:rsidR="00A337B7" w:rsidRPr="000077EB" w:rsidTr="00512DD8">
        <w:tc>
          <w:tcPr>
            <w:tcW w:w="11216" w:type="dxa"/>
            <w:gridSpan w:val="5"/>
            <w:vAlign w:val="center"/>
          </w:tcPr>
          <w:p w:rsidR="00A337B7" w:rsidRPr="000077EB" w:rsidRDefault="00A337B7" w:rsidP="003876AC">
            <w:pPr>
              <w:jc w:val="center"/>
              <w:rPr>
                <w:b/>
                <w:i/>
                <w:color w:val="17365D" w:themeColor="text2" w:themeShade="BF"/>
              </w:rPr>
            </w:pPr>
            <w:r w:rsidRPr="003876AC">
              <w:rPr>
                <w:b/>
                <w:i/>
                <w:color w:val="17365D" w:themeColor="text2" w:themeShade="BF"/>
              </w:rPr>
              <w:t>Дополнительно возложенные задачи и функции</w:t>
            </w:r>
          </w:p>
        </w:tc>
      </w:tr>
      <w:tr w:rsidR="0024561A" w:rsidRPr="00AC3853" w:rsidTr="00334DD2">
        <w:tc>
          <w:tcPr>
            <w:tcW w:w="720" w:type="dxa"/>
            <w:vAlign w:val="center"/>
          </w:tcPr>
          <w:p w:rsidR="0024561A" w:rsidRPr="00AC3853" w:rsidRDefault="0024561A" w:rsidP="00334DD2">
            <w:pPr>
              <w:rPr>
                <w:color w:val="17365D" w:themeColor="text2" w:themeShade="BF"/>
              </w:rPr>
            </w:pPr>
          </w:p>
        </w:tc>
        <w:tc>
          <w:tcPr>
            <w:tcW w:w="3240" w:type="dxa"/>
            <w:vAlign w:val="center"/>
          </w:tcPr>
          <w:p w:rsidR="0024561A" w:rsidRPr="00FD7D04" w:rsidRDefault="0024561A" w:rsidP="0024561A">
            <w:pPr>
              <w:jc w:val="both"/>
              <w:rPr>
                <w:color w:val="17365D" w:themeColor="text2" w:themeShade="BF"/>
              </w:rPr>
            </w:pPr>
            <w:r w:rsidRPr="00FD7D04">
              <w:rPr>
                <w:color w:val="17365D" w:themeColor="text2" w:themeShade="BF"/>
                <w:szCs w:val="28"/>
              </w:rPr>
              <w:t>Проведение анализа эффективности постановления ПКР от 14 апреля 2009 года №231 «О закупках продукции у отечественных производителей методом закупок из одного источника»</w:t>
            </w:r>
          </w:p>
        </w:tc>
        <w:tc>
          <w:tcPr>
            <w:tcW w:w="3420" w:type="dxa"/>
            <w:vAlign w:val="center"/>
          </w:tcPr>
          <w:p w:rsidR="0024561A" w:rsidRPr="00FD7D04" w:rsidRDefault="0024561A" w:rsidP="005F0962">
            <w:pPr>
              <w:jc w:val="both"/>
              <w:rPr>
                <w:color w:val="17365D" w:themeColor="text2" w:themeShade="BF"/>
              </w:rPr>
            </w:pPr>
            <w:r w:rsidRPr="00FD7D04">
              <w:rPr>
                <w:color w:val="17365D" w:themeColor="text2" w:themeShade="BF"/>
                <w:szCs w:val="28"/>
              </w:rPr>
              <w:t xml:space="preserve">Подготовка предложений </w:t>
            </w:r>
            <w:r w:rsidR="005F0962">
              <w:rPr>
                <w:color w:val="17365D" w:themeColor="text2" w:themeShade="BF"/>
                <w:szCs w:val="28"/>
              </w:rPr>
              <w:t>п</w:t>
            </w:r>
            <w:r w:rsidRPr="00FD7D04">
              <w:rPr>
                <w:color w:val="17365D" w:themeColor="text2" w:themeShade="BF"/>
                <w:szCs w:val="28"/>
              </w:rPr>
              <w:t>о внесени</w:t>
            </w:r>
            <w:r w:rsidR="005F0962">
              <w:rPr>
                <w:color w:val="17365D" w:themeColor="text2" w:themeShade="BF"/>
                <w:szCs w:val="28"/>
              </w:rPr>
              <w:t>ю</w:t>
            </w:r>
            <w:r w:rsidRPr="00FD7D04">
              <w:rPr>
                <w:color w:val="17365D" w:themeColor="text2" w:themeShade="BF"/>
                <w:szCs w:val="28"/>
              </w:rPr>
              <w:t xml:space="preserve"> изменений в постановление ПКР от 14 апреля 2009 года №231 «О закупках продукции у отечественных производителей методом закупок из одного источника»</w:t>
            </w:r>
          </w:p>
        </w:tc>
        <w:tc>
          <w:tcPr>
            <w:tcW w:w="1980" w:type="dxa"/>
            <w:vAlign w:val="center"/>
          </w:tcPr>
          <w:p w:rsidR="0024561A" w:rsidRPr="00FD7D04" w:rsidRDefault="0024561A" w:rsidP="0024561A">
            <w:pPr>
              <w:jc w:val="center"/>
              <w:rPr>
                <w:color w:val="17365D" w:themeColor="text2" w:themeShade="BF"/>
              </w:rPr>
            </w:pPr>
            <w:r w:rsidRPr="00FD7D04">
              <w:rPr>
                <w:color w:val="17365D" w:themeColor="text2" w:themeShade="BF"/>
                <w:szCs w:val="28"/>
              </w:rPr>
              <w:t>ГААР</w:t>
            </w:r>
          </w:p>
        </w:tc>
        <w:tc>
          <w:tcPr>
            <w:tcW w:w="1856" w:type="dxa"/>
            <w:vAlign w:val="center"/>
          </w:tcPr>
          <w:p w:rsidR="0024561A" w:rsidRPr="00AC3853" w:rsidRDefault="0024561A" w:rsidP="00334DD2">
            <w:pPr>
              <w:rPr>
                <w:color w:val="17365D" w:themeColor="text2" w:themeShade="BF"/>
              </w:rPr>
            </w:pPr>
            <w:r w:rsidRPr="00FD7D04">
              <w:rPr>
                <w:color w:val="17365D" w:themeColor="text2" w:themeShade="BF"/>
                <w:szCs w:val="28"/>
              </w:rPr>
              <w:t>Июнь 2015 г.</w:t>
            </w:r>
          </w:p>
        </w:tc>
      </w:tr>
    </w:tbl>
    <w:p w:rsidR="00286445" w:rsidRDefault="00286445" w:rsidP="00F47E82">
      <w:pPr>
        <w:rPr>
          <w:rStyle w:val="a4"/>
          <w:color w:val="17365D" w:themeColor="text2" w:themeShade="BF"/>
          <w:sz w:val="16"/>
          <w:szCs w:val="16"/>
        </w:rPr>
      </w:pPr>
    </w:p>
    <w:sectPr w:rsidR="00286445" w:rsidSect="004552EC">
      <w:headerReference w:type="default" r:id="rId14"/>
      <w:pgSz w:w="11906" w:h="16838"/>
      <w:pgMar w:top="719" w:right="567" w:bottom="62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0E3" w:rsidRDefault="00A330E3">
      <w:r>
        <w:separator/>
      </w:r>
    </w:p>
  </w:endnote>
  <w:endnote w:type="continuationSeparator" w:id="1">
    <w:p w:rsidR="00A330E3" w:rsidRDefault="00A330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EF5" w:rsidRDefault="00946974" w:rsidP="00753842">
    <w:pPr>
      <w:pStyle w:val="a6"/>
      <w:framePr w:wrap="around" w:vAnchor="text" w:hAnchor="margin" w:xAlign="right" w:y="1"/>
      <w:rPr>
        <w:rStyle w:val="a7"/>
      </w:rPr>
    </w:pPr>
    <w:r>
      <w:rPr>
        <w:rStyle w:val="a7"/>
      </w:rPr>
      <w:fldChar w:fldCharType="begin"/>
    </w:r>
    <w:r w:rsidR="00A73EF5">
      <w:rPr>
        <w:rStyle w:val="a7"/>
      </w:rPr>
      <w:instrText xml:space="preserve">PAGE  </w:instrText>
    </w:r>
    <w:r>
      <w:rPr>
        <w:rStyle w:val="a7"/>
      </w:rPr>
      <w:fldChar w:fldCharType="end"/>
    </w:r>
  </w:p>
  <w:p w:rsidR="00A73EF5" w:rsidRDefault="00A73EF5" w:rsidP="00410B44">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EF5" w:rsidRDefault="00946974" w:rsidP="00753842">
    <w:pPr>
      <w:pStyle w:val="a6"/>
      <w:framePr w:wrap="around" w:vAnchor="text" w:hAnchor="margin" w:xAlign="right" w:y="1"/>
      <w:rPr>
        <w:rStyle w:val="a7"/>
      </w:rPr>
    </w:pPr>
    <w:r>
      <w:rPr>
        <w:rStyle w:val="a7"/>
      </w:rPr>
      <w:fldChar w:fldCharType="begin"/>
    </w:r>
    <w:r w:rsidR="00A73EF5">
      <w:rPr>
        <w:rStyle w:val="a7"/>
      </w:rPr>
      <w:instrText xml:space="preserve">PAGE  </w:instrText>
    </w:r>
    <w:r>
      <w:rPr>
        <w:rStyle w:val="a7"/>
      </w:rPr>
      <w:fldChar w:fldCharType="separate"/>
    </w:r>
    <w:r w:rsidR="00040B77">
      <w:rPr>
        <w:rStyle w:val="a7"/>
        <w:noProof/>
      </w:rPr>
      <w:t>1</w:t>
    </w:r>
    <w:r>
      <w:rPr>
        <w:rStyle w:val="a7"/>
      </w:rPr>
      <w:fldChar w:fldCharType="end"/>
    </w:r>
  </w:p>
  <w:p w:rsidR="00A73EF5" w:rsidRDefault="00A73EF5" w:rsidP="00410B44">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0E3" w:rsidRDefault="00A330E3">
      <w:r>
        <w:separator/>
      </w:r>
    </w:p>
  </w:footnote>
  <w:footnote w:type="continuationSeparator" w:id="1">
    <w:p w:rsidR="00A330E3" w:rsidRDefault="00A330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EF5" w:rsidRPr="00753842" w:rsidRDefault="00A73EF5" w:rsidP="00753842">
    <w:pPr>
      <w:pStyle w:val="a8"/>
      <w:jc w:val="center"/>
      <w:rPr>
        <w:color w:val="808080"/>
        <w:sz w:val="14"/>
      </w:rPr>
    </w:pPr>
    <w:r w:rsidRPr="00753842">
      <w:rPr>
        <w:color w:val="808080"/>
        <w:sz w:val="14"/>
      </w:rPr>
      <w:t>Государственное агентство антимонопольно</w:t>
    </w:r>
    <w:r>
      <w:rPr>
        <w:color w:val="808080"/>
        <w:sz w:val="14"/>
      </w:rPr>
      <w:t>го регулирования</w:t>
    </w:r>
    <w:r w:rsidRPr="00753842">
      <w:rPr>
        <w:color w:val="808080"/>
        <w:sz w:val="14"/>
      </w:rPr>
      <w:t xml:space="preserve"> при Правительстве Кыргызской Республики</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EF5" w:rsidRPr="00DA4F5A" w:rsidRDefault="00A73EF5" w:rsidP="00F47E82">
    <w:pPr>
      <w:pStyle w:val="a8"/>
      <w:jc w:val="center"/>
      <w:rPr>
        <w:color w:val="808080"/>
        <w:sz w:val="14"/>
      </w:rPr>
    </w:pPr>
    <w:r w:rsidRPr="00DA4F5A">
      <w:rPr>
        <w:color w:val="808080"/>
        <w:sz w:val="14"/>
      </w:rPr>
      <w:t>Государственное агентство антимонопольно</w:t>
    </w:r>
    <w:r>
      <w:rPr>
        <w:color w:val="808080"/>
        <w:sz w:val="14"/>
      </w:rPr>
      <w:t>го регулирования</w:t>
    </w:r>
    <w:r w:rsidRPr="00DA4F5A">
      <w:rPr>
        <w:color w:val="808080"/>
        <w:sz w:val="14"/>
      </w:rPr>
      <w:t xml:space="preserve"> при Правительстве Кыргызской Республики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B3AC9"/>
    <w:multiLevelType w:val="singleLevel"/>
    <w:tmpl w:val="C4EE6102"/>
    <w:lvl w:ilvl="0">
      <w:start w:val="2005"/>
      <w:numFmt w:val="bullet"/>
      <w:lvlText w:val="-"/>
      <w:lvlJc w:val="left"/>
      <w:pPr>
        <w:tabs>
          <w:tab w:val="num" w:pos="360"/>
        </w:tabs>
        <w:ind w:left="360" w:hanging="360"/>
      </w:pPr>
      <w:rPr>
        <w:rFonts w:hint="default"/>
      </w:rPr>
    </w:lvl>
  </w:abstractNum>
  <w:abstractNum w:abstractNumId="1">
    <w:nsid w:val="1336302A"/>
    <w:multiLevelType w:val="hybridMultilevel"/>
    <w:tmpl w:val="EB06C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0C1041"/>
    <w:multiLevelType w:val="singleLevel"/>
    <w:tmpl w:val="5C7695AE"/>
    <w:lvl w:ilvl="0">
      <w:numFmt w:val="bullet"/>
      <w:lvlText w:val="-"/>
      <w:lvlJc w:val="left"/>
      <w:pPr>
        <w:tabs>
          <w:tab w:val="num" w:pos="1080"/>
        </w:tabs>
        <w:ind w:left="1080" w:hanging="360"/>
      </w:pPr>
    </w:lvl>
  </w:abstractNum>
  <w:abstractNum w:abstractNumId="3">
    <w:nsid w:val="22F7292F"/>
    <w:multiLevelType w:val="hybridMultilevel"/>
    <w:tmpl w:val="1F348988"/>
    <w:lvl w:ilvl="0" w:tplc="42007766">
      <w:start w:val="1"/>
      <w:numFmt w:val="decimal"/>
      <w:lvlText w:val="%1)"/>
      <w:lvlJc w:val="left"/>
      <w:pPr>
        <w:ind w:left="2141" w:hanging="12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458766C"/>
    <w:multiLevelType w:val="hybridMultilevel"/>
    <w:tmpl w:val="16261D72"/>
    <w:lvl w:ilvl="0" w:tplc="EFB241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75225DA"/>
    <w:multiLevelType w:val="hybridMultilevel"/>
    <w:tmpl w:val="2B6EA10C"/>
    <w:lvl w:ilvl="0" w:tplc="0419000F">
      <w:start w:val="1"/>
      <w:numFmt w:val="decimal"/>
      <w:lvlText w:val="%1."/>
      <w:lvlJc w:val="left"/>
      <w:pPr>
        <w:tabs>
          <w:tab w:val="num" w:pos="1440"/>
        </w:tabs>
        <w:ind w:left="1440" w:hanging="360"/>
      </w:pPr>
    </w:lvl>
    <w:lvl w:ilvl="1" w:tplc="04190001">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2CD946DD"/>
    <w:multiLevelType w:val="hybridMultilevel"/>
    <w:tmpl w:val="AD24C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567E9A"/>
    <w:multiLevelType w:val="hybridMultilevel"/>
    <w:tmpl w:val="624C6A9C"/>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8">
    <w:nsid w:val="301138DC"/>
    <w:multiLevelType w:val="hybridMultilevel"/>
    <w:tmpl w:val="22C8B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2E32E8"/>
    <w:multiLevelType w:val="hybridMultilevel"/>
    <w:tmpl w:val="5F26B16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356A52FB"/>
    <w:multiLevelType w:val="hybridMultilevel"/>
    <w:tmpl w:val="7862DDBA"/>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1">
    <w:nsid w:val="3AAB0001"/>
    <w:multiLevelType w:val="hybridMultilevel"/>
    <w:tmpl w:val="937207D2"/>
    <w:lvl w:ilvl="0" w:tplc="0419000D">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D2A22A9"/>
    <w:multiLevelType w:val="hybridMultilevel"/>
    <w:tmpl w:val="D66C6D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985363"/>
    <w:multiLevelType w:val="hybridMultilevel"/>
    <w:tmpl w:val="ADDA28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4BED7752"/>
    <w:multiLevelType w:val="hybridMultilevel"/>
    <w:tmpl w:val="C038C262"/>
    <w:lvl w:ilvl="0" w:tplc="0419000F">
      <w:start w:val="1"/>
      <w:numFmt w:val="decimal"/>
      <w:lvlText w:val="%1."/>
      <w:lvlJc w:val="left"/>
      <w:pPr>
        <w:tabs>
          <w:tab w:val="num" w:pos="1260"/>
        </w:tabs>
        <w:ind w:left="1260" w:hanging="360"/>
      </w:pPr>
    </w:lvl>
    <w:lvl w:ilvl="1" w:tplc="FB9ADA4C">
      <w:start w:val="1"/>
      <w:numFmt w:val="bullet"/>
      <w:lvlText w:val=""/>
      <w:lvlJc w:val="left"/>
      <w:pPr>
        <w:tabs>
          <w:tab w:val="num" w:pos="1920"/>
        </w:tabs>
        <w:ind w:left="192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557E786D"/>
    <w:multiLevelType w:val="hybridMultilevel"/>
    <w:tmpl w:val="91A87F26"/>
    <w:lvl w:ilvl="0" w:tplc="5C7695AE">
      <w:numFmt w:val="bullet"/>
      <w:lvlText w:val="-"/>
      <w:lvlJc w:val="left"/>
      <w:pPr>
        <w:tabs>
          <w:tab w:val="num" w:pos="1620"/>
        </w:tabs>
        <w:ind w:left="1620" w:hanging="360"/>
      </w:p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5A843476"/>
    <w:multiLevelType w:val="hybridMultilevel"/>
    <w:tmpl w:val="946C6E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67585FD9"/>
    <w:multiLevelType w:val="hybridMultilevel"/>
    <w:tmpl w:val="955A02F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nsid w:val="6DDE21D4"/>
    <w:multiLevelType w:val="hybridMultilevel"/>
    <w:tmpl w:val="DDF486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161701"/>
    <w:multiLevelType w:val="hybridMultilevel"/>
    <w:tmpl w:val="92649D5C"/>
    <w:lvl w:ilvl="0" w:tplc="4FCEFC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782023C8"/>
    <w:multiLevelType w:val="hybridMultilevel"/>
    <w:tmpl w:val="2B6EA10C"/>
    <w:lvl w:ilvl="0" w:tplc="0419000F">
      <w:start w:val="1"/>
      <w:numFmt w:val="decimal"/>
      <w:lvlText w:val="%1."/>
      <w:lvlJc w:val="left"/>
      <w:pPr>
        <w:tabs>
          <w:tab w:val="num" w:pos="1440"/>
        </w:tabs>
        <w:ind w:left="1440" w:hanging="360"/>
      </w:pPr>
    </w:lvl>
    <w:lvl w:ilvl="1" w:tplc="04190001">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2"/>
  </w:num>
  <w:num w:numId="2">
    <w:abstractNumId w:val="20"/>
  </w:num>
  <w:num w:numId="3">
    <w:abstractNumId w:val="17"/>
  </w:num>
  <w:num w:numId="4">
    <w:abstractNumId w:val="10"/>
  </w:num>
  <w:num w:numId="5">
    <w:abstractNumId w:val="0"/>
  </w:num>
  <w:num w:numId="6">
    <w:abstractNumId w:val="16"/>
  </w:num>
  <w:num w:numId="7">
    <w:abstractNumId w:val="4"/>
  </w:num>
  <w:num w:numId="8">
    <w:abstractNumId w:val="7"/>
  </w:num>
  <w:num w:numId="9">
    <w:abstractNumId w:val="15"/>
  </w:num>
  <w:num w:numId="10">
    <w:abstractNumId w:val="11"/>
  </w:num>
  <w:num w:numId="11">
    <w:abstractNumId w:val="6"/>
  </w:num>
  <w:num w:numId="12">
    <w:abstractNumId w:val="13"/>
  </w:num>
  <w:num w:numId="13">
    <w:abstractNumId w:val="14"/>
  </w:num>
  <w:num w:numId="14">
    <w:abstractNumId w:val="8"/>
  </w:num>
  <w:num w:numId="15">
    <w:abstractNumId w:val="3"/>
  </w:num>
  <w:num w:numId="16">
    <w:abstractNumId w:val="9"/>
  </w:num>
  <w:num w:numId="17">
    <w:abstractNumId w:val="1"/>
  </w:num>
  <w:num w:numId="18">
    <w:abstractNumId w:val="5"/>
  </w:num>
  <w:num w:numId="19">
    <w:abstractNumId w:val="19"/>
  </w:num>
  <w:num w:numId="20">
    <w:abstractNumId w:val="18"/>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hideSpellingErrors/>
  <w:activeWritingStyle w:appName="MSWord" w:lang="ru-RU" w:vendorID="1" w:dllVersion="512" w:checkStyle="1"/>
  <w:stylePaneFormatFilter w:val="3F01"/>
  <w:defaultTabStop w:val="708"/>
  <w:noPunctuationKerning/>
  <w:characterSpacingControl w:val="doNotCompress"/>
  <w:footnotePr>
    <w:footnote w:id="0"/>
    <w:footnote w:id="1"/>
  </w:footnotePr>
  <w:endnotePr>
    <w:endnote w:id="0"/>
    <w:endnote w:id="1"/>
  </w:endnotePr>
  <w:compat/>
  <w:rsids>
    <w:rsidRoot w:val="00852BA9"/>
    <w:rsid w:val="0000123F"/>
    <w:rsid w:val="000027FC"/>
    <w:rsid w:val="00002F84"/>
    <w:rsid w:val="00002FF0"/>
    <w:rsid w:val="0000383B"/>
    <w:rsid w:val="000074A3"/>
    <w:rsid w:val="000077EB"/>
    <w:rsid w:val="00014900"/>
    <w:rsid w:val="0001721A"/>
    <w:rsid w:val="00024914"/>
    <w:rsid w:val="00024E08"/>
    <w:rsid w:val="00025034"/>
    <w:rsid w:val="00026CAE"/>
    <w:rsid w:val="000318CC"/>
    <w:rsid w:val="000358F6"/>
    <w:rsid w:val="00035989"/>
    <w:rsid w:val="00036278"/>
    <w:rsid w:val="00036ACE"/>
    <w:rsid w:val="0003754F"/>
    <w:rsid w:val="00040B77"/>
    <w:rsid w:val="00043046"/>
    <w:rsid w:val="000545B1"/>
    <w:rsid w:val="00054A22"/>
    <w:rsid w:val="00065B2A"/>
    <w:rsid w:val="000663FC"/>
    <w:rsid w:val="00066FBE"/>
    <w:rsid w:val="000671C4"/>
    <w:rsid w:val="00067E75"/>
    <w:rsid w:val="00070019"/>
    <w:rsid w:val="000705D3"/>
    <w:rsid w:val="00070C56"/>
    <w:rsid w:val="00070E05"/>
    <w:rsid w:val="00071460"/>
    <w:rsid w:val="000725B7"/>
    <w:rsid w:val="00076272"/>
    <w:rsid w:val="00077577"/>
    <w:rsid w:val="00080590"/>
    <w:rsid w:val="00081E43"/>
    <w:rsid w:val="00082371"/>
    <w:rsid w:val="00082D36"/>
    <w:rsid w:val="00087F90"/>
    <w:rsid w:val="00093680"/>
    <w:rsid w:val="00096D0A"/>
    <w:rsid w:val="000A01FE"/>
    <w:rsid w:val="000A15D3"/>
    <w:rsid w:val="000A174F"/>
    <w:rsid w:val="000A1A49"/>
    <w:rsid w:val="000B0316"/>
    <w:rsid w:val="000B2043"/>
    <w:rsid w:val="000B2787"/>
    <w:rsid w:val="000B62C8"/>
    <w:rsid w:val="000C0919"/>
    <w:rsid w:val="000C179D"/>
    <w:rsid w:val="000C6F50"/>
    <w:rsid w:val="000C7BED"/>
    <w:rsid w:val="000D1222"/>
    <w:rsid w:val="000D2F3B"/>
    <w:rsid w:val="000D4489"/>
    <w:rsid w:val="000D4491"/>
    <w:rsid w:val="000D6AD2"/>
    <w:rsid w:val="000E15EF"/>
    <w:rsid w:val="000E39AF"/>
    <w:rsid w:val="000E6F15"/>
    <w:rsid w:val="000E6F56"/>
    <w:rsid w:val="000F14B8"/>
    <w:rsid w:val="000F1E7B"/>
    <w:rsid w:val="000F36A4"/>
    <w:rsid w:val="000F4B3D"/>
    <w:rsid w:val="000F5453"/>
    <w:rsid w:val="00101982"/>
    <w:rsid w:val="00102DB6"/>
    <w:rsid w:val="00103DD0"/>
    <w:rsid w:val="00104EFC"/>
    <w:rsid w:val="00106438"/>
    <w:rsid w:val="00107061"/>
    <w:rsid w:val="001071E6"/>
    <w:rsid w:val="001075EE"/>
    <w:rsid w:val="00111270"/>
    <w:rsid w:val="00111A58"/>
    <w:rsid w:val="001122B2"/>
    <w:rsid w:val="001129D5"/>
    <w:rsid w:val="00113DEF"/>
    <w:rsid w:val="001149D7"/>
    <w:rsid w:val="0011723E"/>
    <w:rsid w:val="001241B6"/>
    <w:rsid w:val="0012616D"/>
    <w:rsid w:val="001265FD"/>
    <w:rsid w:val="001269F2"/>
    <w:rsid w:val="00132728"/>
    <w:rsid w:val="00132DBC"/>
    <w:rsid w:val="00133351"/>
    <w:rsid w:val="00140B31"/>
    <w:rsid w:val="00141C1F"/>
    <w:rsid w:val="0014246E"/>
    <w:rsid w:val="00146782"/>
    <w:rsid w:val="00147881"/>
    <w:rsid w:val="00151095"/>
    <w:rsid w:val="00161FC6"/>
    <w:rsid w:val="001667D2"/>
    <w:rsid w:val="0016742C"/>
    <w:rsid w:val="00170D58"/>
    <w:rsid w:val="001748D6"/>
    <w:rsid w:val="0017503E"/>
    <w:rsid w:val="00175A2F"/>
    <w:rsid w:val="00176817"/>
    <w:rsid w:val="001769BF"/>
    <w:rsid w:val="00184073"/>
    <w:rsid w:val="00184F7B"/>
    <w:rsid w:val="001929AB"/>
    <w:rsid w:val="00194450"/>
    <w:rsid w:val="00194968"/>
    <w:rsid w:val="001954A1"/>
    <w:rsid w:val="00196608"/>
    <w:rsid w:val="001A1F41"/>
    <w:rsid w:val="001A2EBD"/>
    <w:rsid w:val="001A6254"/>
    <w:rsid w:val="001A702B"/>
    <w:rsid w:val="001B4965"/>
    <w:rsid w:val="001B4AC5"/>
    <w:rsid w:val="001B4C87"/>
    <w:rsid w:val="001B5DAA"/>
    <w:rsid w:val="001B6973"/>
    <w:rsid w:val="001B765C"/>
    <w:rsid w:val="001C005B"/>
    <w:rsid w:val="001C0625"/>
    <w:rsid w:val="001C07CC"/>
    <w:rsid w:val="001C31A6"/>
    <w:rsid w:val="001C57C5"/>
    <w:rsid w:val="001C5A5A"/>
    <w:rsid w:val="001D01BB"/>
    <w:rsid w:val="001D056D"/>
    <w:rsid w:val="001D1FC2"/>
    <w:rsid w:val="001D3A2A"/>
    <w:rsid w:val="001D6E4A"/>
    <w:rsid w:val="001E1919"/>
    <w:rsid w:val="001E2A0F"/>
    <w:rsid w:val="001E6D41"/>
    <w:rsid w:val="001F3D54"/>
    <w:rsid w:val="002015BB"/>
    <w:rsid w:val="00203E32"/>
    <w:rsid w:val="00205DEB"/>
    <w:rsid w:val="002126EA"/>
    <w:rsid w:val="0021484E"/>
    <w:rsid w:val="002166D1"/>
    <w:rsid w:val="00221A4B"/>
    <w:rsid w:val="00223BFD"/>
    <w:rsid w:val="002245CF"/>
    <w:rsid w:val="00225643"/>
    <w:rsid w:val="00225EA4"/>
    <w:rsid w:val="00226D91"/>
    <w:rsid w:val="00230717"/>
    <w:rsid w:val="0023458B"/>
    <w:rsid w:val="002349ED"/>
    <w:rsid w:val="00236228"/>
    <w:rsid w:val="0023624B"/>
    <w:rsid w:val="00237023"/>
    <w:rsid w:val="00242B1F"/>
    <w:rsid w:val="00243B7B"/>
    <w:rsid w:val="00243E7A"/>
    <w:rsid w:val="0024561A"/>
    <w:rsid w:val="002456CD"/>
    <w:rsid w:val="002472B3"/>
    <w:rsid w:val="00253696"/>
    <w:rsid w:val="00253DEE"/>
    <w:rsid w:val="002544C6"/>
    <w:rsid w:val="00260D60"/>
    <w:rsid w:val="00260F84"/>
    <w:rsid w:val="00262D7C"/>
    <w:rsid w:val="002662C9"/>
    <w:rsid w:val="002702A1"/>
    <w:rsid w:val="00272430"/>
    <w:rsid w:val="002773CA"/>
    <w:rsid w:val="00282521"/>
    <w:rsid w:val="0028305D"/>
    <w:rsid w:val="002851F3"/>
    <w:rsid w:val="00286445"/>
    <w:rsid w:val="00287FAA"/>
    <w:rsid w:val="00294704"/>
    <w:rsid w:val="00294EB8"/>
    <w:rsid w:val="002A21BE"/>
    <w:rsid w:val="002A33FC"/>
    <w:rsid w:val="002A34FF"/>
    <w:rsid w:val="002A475E"/>
    <w:rsid w:val="002A7181"/>
    <w:rsid w:val="002A7518"/>
    <w:rsid w:val="002B0B77"/>
    <w:rsid w:val="002B1E14"/>
    <w:rsid w:val="002B3221"/>
    <w:rsid w:val="002B71D6"/>
    <w:rsid w:val="002B7510"/>
    <w:rsid w:val="002C065F"/>
    <w:rsid w:val="002C1BBD"/>
    <w:rsid w:val="002C30BD"/>
    <w:rsid w:val="002C42B4"/>
    <w:rsid w:val="002D01C1"/>
    <w:rsid w:val="002D444E"/>
    <w:rsid w:val="002D53BC"/>
    <w:rsid w:val="002E1B81"/>
    <w:rsid w:val="002E2091"/>
    <w:rsid w:val="002E7292"/>
    <w:rsid w:val="002E7C39"/>
    <w:rsid w:val="002F09EB"/>
    <w:rsid w:val="002F332C"/>
    <w:rsid w:val="002F3E73"/>
    <w:rsid w:val="002F7EFC"/>
    <w:rsid w:val="003016FA"/>
    <w:rsid w:val="00302269"/>
    <w:rsid w:val="00305027"/>
    <w:rsid w:val="0030590B"/>
    <w:rsid w:val="003101E5"/>
    <w:rsid w:val="00311910"/>
    <w:rsid w:val="00313742"/>
    <w:rsid w:val="00320D95"/>
    <w:rsid w:val="00321C7B"/>
    <w:rsid w:val="0032733C"/>
    <w:rsid w:val="0033249E"/>
    <w:rsid w:val="00333EE5"/>
    <w:rsid w:val="00334DD2"/>
    <w:rsid w:val="003410E9"/>
    <w:rsid w:val="00342D58"/>
    <w:rsid w:val="00346360"/>
    <w:rsid w:val="00356160"/>
    <w:rsid w:val="003577CA"/>
    <w:rsid w:val="00361842"/>
    <w:rsid w:val="003662F6"/>
    <w:rsid w:val="00367387"/>
    <w:rsid w:val="00370549"/>
    <w:rsid w:val="00373753"/>
    <w:rsid w:val="00374E35"/>
    <w:rsid w:val="00376754"/>
    <w:rsid w:val="00386536"/>
    <w:rsid w:val="003876AC"/>
    <w:rsid w:val="003877F4"/>
    <w:rsid w:val="0039060B"/>
    <w:rsid w:val="00391864"/>
    <w:rsid w:val="00394DEB"/>
    <w:rsid w:val="003A4061"/>
    <w:rsid w:val="003A55F1"/>
    <w:rsid w:val="003A7D38"/>
    <w:rsid w:val="003B1975"/>
    <w:rsid w:val="003B4447"/>
    <w:rsid w:val="003B58C3"/>
    <w:rsid w:val="003B697B"/>
    <w:rsid w:val="003C290B"/>
    <w:rsid w:val="003C31A9"/>
    <w:rsid w:val="003C3931"/>
    <w:rsid w:val="003C60E9"/>
    <w:rsid w:val="003C6ABD"/>
    <w:rsid w:val="003D3C79"/>
    <w:rsid w:val="003D605A"/>
    <w:rsid w:val="003E1767"/>
    <w:rsid w:val="003E1888"/>
    <w:rsid w:val="003E3D74"/>
    <w:rsid w:val="003E70C1"/>
    <w:rsid w:val="003E7252"/>
    <w:rsid w:val="003E7AF8"/>
    <w:rsid w:val="003F3D0C"/>
    <w:rsid w:val="003F741F"/>
    <w:rsid w:val="00403C35"/>
    <w:rsid w:val="00404375"/>
    <w:rsid w:val="00410430"/>
    <w:rsid w:val="00410B44"/>
    <w:rsid w:val="00411282"/>
    <w:rsid w:val="00414C77"/>
    <w:rsid w:val="00416668"/>
    <w:rsid w:val="0042106E"/>
    <w:rsid w:val="00421E44"/>
    <w:rsid w:val="00422228"/>
    <w:rsid w:val="00423314"/>
    <w:rsid w:val="00424B81"/>
    <w:rsid w:val="00425900"/>
    <w:rsid w:val="004275E9"/>
    <w:rsid w:val="00427CA0"/>
    <w:rsid w:val="00430DE9"/>
    <w:rsid w:val="004331D9"/>
    <w:rsid w:val="00435631"/>
    <w:rsid w:val="00444612"/>
    <w:rsid w:val="00446349"/>
    <w:rsid w:val="004514E6"/>
    <w:rsid w:val="004552EC"/>
    <w:rsid w:val="004626A5"/>
    <w:rsid w:val="004656E0"/>
    <w:rsid w:val="00465D77"/>
    <w:rsid w:val="00465EDE"/>
    <w:rsid w:val="004665C0"/>
    <w:rsid w:val="00470D72"/>
    <w:rsid w:val="00471F57"/>
    <w:rsid w:val="00474CC4"/>
    <w:rsid w:val="00475671"/>
    <w:rsid w:val="00477FAE"/>
    <w:rsid w:val="00483383"/>
    <w:rsid w:val="00485122"/>
    <w:rsid w:val="00486615"/>
    <w:rsid w:val="00486837"/>
    <w:rsid w:val="0049494B"/>
    <w:rsid w:val="00497153"/>
    <w:rsid w:val="004972B4"/>
    <w:rsid w:val="004A1306"/>
    <w:rsid w:val="004A524D"/>
    <w:rsid w:val="004A61F1"/>
    <w:rsid w:val="004A6A1D"/>
    <w:rsid w:val="004B59BC"/>
    <w:rsid w:val="004B5C52"/>
    <w:rsid w:val="004B6A25"/>
    <w:rsid w:val="004C6B3F"/>
    <w:rsid w:val="004D0BF7"/>
    <w:rsid w:val="004D3251"/>
    <w:rsid w:val="004D7C37"/>
    <w:rsid w:val="004E0904"/>
    <w:rsid w:val="004E1FBF"/>
    <w:rsid w:val="004E290B"/>
    <w:rsid w:val="004E3F0B"/>
    <w:rsid w:val="004E4036"/>
    <w:rsid w:val="004E40D9"/>
    <w:rsid w:val="00505549"/>
    <w:rsid w:val="00510594"/>
    <w:rsid w:val="005117CB"/>
    <w:rsid w:val="005118A3"/>
    <w:rsid w:val="005127AF"/>
    <w:rsid w:val="00512DD8"/>
    <w:rsid w:val="0051428E"/>
    <w:rsid w:val="005151C3"/>
    <w:rsid w:val="005171D1"/>
    <w:rsid w:val="00522440"/>
    <w:rsid w:val="00525D16"/>
    <w:rsid w:val="00526C0A"/>
    <w:rsid w:val="00527134"/>
    <w:rsid w:val="00527392"/>
    <w:rsid w:val="00530168"/>
    <w:rsid w:val="0053113C"/>
    <w:rsid w:val="00531BC3"/>
    <w:rsid w:val="00533B64"/>
    <w:rsid w:val="0054153F"/>
    <w:rsid w:val="0054241F"/>
    <w:rsid w:val="00545507"/>
    <w:rsid w:val="00545A23"/>
    <w:rsid w:val="00552D43"/>
    <w:rsid w:val="005532BD"/>
    <w:rsid w:val="00553AAD"/>
    <w:rsid w:val="00553C3B"/>
    <w:rsid w:val="005558F1"/>
    <w:rsid w:val="00555912"/>
    <w:rsid w:val="00555A2B"/>
    <w:rsid w:val="00556598"/>
    <w:rsid w:val="00560EAE"/>
    <w:rsid w:val="00562674"/>
    <w:rsid w:val="005635C3"/>
    <w:rsid w:val="00564D6C"/>
    <w:rsid w:val="00570ACE"/>
    <w:rsid w:val="00574BA7"/>
    <w:rsid w:val="00574E56"/>
    <w:rsid w:val="005808D1"/>
    <w:rsid w:val="005850DA"/>
    <w:rsid w:val="00586CF8"/>
    <w:rsid w:val="005874D4"/>
    <w:rsid w:val="00590AFF"/>
    <w:rsid w:val="005930AF"/>
    <w:rsid w:val="00593F32"/>
    <w:rsid w:val="00595BB8"/>
    <w:rsid w:val="00596549"/>
    <w:rsid w:val="00596773"/>
    <w:rsid w:val="005A2238"/>
    <w:rsid w:val="005A47BF"/>
    <w:rsid w:val="005A7D5F"/>
    <w:rsid w:val="005B00F2"/>
    <w:rsid w:val="005B1444"/>
    <w:rsid w:val="005B1628"/>
    <w:rsid w:val="005B277E"/>
    <w:rsid w:val="005B3E96"/>
    <w:rsid w:val="005B5A77"/>
    <w:rsid w:val="005B5C0A"/>
    <w:rsid w:val="005B6F9A"/>
    <w:rsid w:val="005C156F"/>
    <w:rsid w:val="005C1627"/>
    <w:rsid w:val="005C2F14"/>
    <w:rsid w:val="005D08F4"/>
    <w:rsid w:val="005D5B81"/>
    <w:rsid w:val="005D6D49"/>
    <w:rsid w:val="005D6F67"/>
    <w:rsid w:val="005D6FD1"/>
    <w:rsid w:val="005E035B"/>
    <w:rsid w:val="005E0D0D"/>
    <w:rsid w:val="005E1A89"/>
    <w:rsid w:val="005E230E"/>
    <w:rsid w:val="005E235D"/>
    <w:rsid w:val="005E52E0"/>
    <w:rsid w:val="005F063C"/>
    <w:rsid w:val="005F07EC"/>
    <w:rsid w:val="005F0962"/>
    <w:rsid w:val="005F254D"/>
    <w:rsid w:val="005F2F15"/>
    <w:rsid w:val="005F318E"/>
    <w:rsid w:val="005F3F8F"/>
    <w:rsid w:val="00600ECA"/>
    <w:rsid w:val="00603509"/>
    <w:rsid w:val="006037B4"/>
    <w:rsid w:val="00614DB9"/>
    <w:rsid w:val="00615A1A"/>
    <w:rsid w:val="006220AA"/>
    <w:rsid w:val="00623F9F"/>
    <w:rsid w:val="00624523"/>
    <w:rsid w:val="006256F7"/>
    <w:rsid w:val="00641132"/>
    <w:rsid w:val="00645631"/>
    <w:rsid w:val="00652839"/>
    <w:rsid w:val="0065418C"/>
    <w:rsid w:val="00655BF0"/>
    <w:rsid w:val="00657497"/>
    <w:rsid w:val="0066188B"/>
    <w:rsid w:val="00671CD9"/>
    <w:rsid w:val="006763FF"/>
    <w:rsid w:val="0068011F"/>
    <w:rsid w:val="00680BFD"/>
    <w:rsid w:val="00681901"/>
    <w:rsid w:val="006861B4"/>
    <w:rsid w:val="00690AE2"/>
    <w:rsid w:val="00692047"/>
    <w:rsid w:val="006A678D"/>
    <w:rsid w:val="006A7B7A"/>
    <w:rsid w:val="006A7DEA"/>
    <w:rsid w:val="006B0976"/>
    <w:rsid w:val="006B1BEF"/>
    <w:rsid w:val="006B6EED"/>
    <w:rsid w:val="006C1B37"/>
    <w:rsid w:val="006C2442"/>
    <w:rsid w:val="006C29C8"/>
    <w:rsid w:val="006C30A3"/>
    <w:rsid w:val="006C4901"/>
    <w:rsid w:val="006C4A13"/>
    <w:rsid w:val="006C4C7F"/>
    <w:rsid w:val="006C7454"/>
    <w:rsid w:val="006D0869"/>
    <w:rsid w:val="006D69F8"/>
    <w:rsid w:val="006D7441"/>
    <w:rsid w:val="006D7D0B"/>
    <w:rsid w:val="006E39E3"/>
    <w:rsid w:val="006E3E67"/>
    <w:rsid w:val="006E5DF9"/>
    <w:rsid w:val="006E6E34"/>
    <w:rsid w:val="006E7A32"/>
    <w:rsid w:val="006F0BF2"/>
    <w:rsid w:val="006F3194"/>
    <w:rsid w:val="006F5FD8"/>
    <w:rsid w:val="006F6DE4"/>
    <w:rsid w:val="00700A9C"/>
    <w:rsid w:val="0070483C"/>
    <w:rsid w:val="007052C7"/>
    <w:rsid w:val="00705914"/>
    <w:rsid w:val="00705A7F"/>
    <w:rsid w:val="00706088"/>
    <w:rsid w:val="00707F5A"/>
    <w:rsid w:val="0071074A"/>
    <w:rsid w:val="00711A07"/>
    <w:rsid w:val="00712B48"/>
    <w:rsid w:val="00712FF6"/>
    <w:rsid w:val="00716DE6"/>
    <w:rsid w:val="00717811"/>
    <w:rsid w:val="007261D9"/>
    <w:rsid w:val="00726D86"/>
    <w:rsid w:val="00727731"/>
    <w:rsid w:val="00727A91"/>
    <w:rsid w:val="00727C45"/>
    <w:rsid w:val="00730AAE"/>
    <w:rsid w:val="00730D81"/>
    <w:rsid w:val="00731403"/>
    <w:rsid w:val="00732833"/>
    <w:rsid w:val="00736378"/>
    <w:rsid w:val="00745852"/>
    <w:rsid w:val="0075201E"/>
    <w:rsid w:val="00753842"/>
    <w:rsid w:val="00753A40"/>
    <w:rsid w:val="007542B3"/>
    <w:rsid w:val="00754843"/>
    <w:rsid w:val="00765F30"/>
    <w:rsid w:val="00772582"/>
    <w:rsid w:val="00773E74"/>
    <w:rsid w:val="0077646E"/>
    <w:rsid w:val="0077779B"/>
    <w:rsid w:val="00780395"/>
    <w:rsid w:val="00781B1A"/>
    <w:rsid w:val="007823F8"/>
    <w:rsid w:val="0078372A"/>
    <w:rsid w:val="00790BDB"/>
    <w:rsid w:val="00791043"/>
    <w:rsid w:val="007913FF"/>
    <w:rsid w:val="00791476"/>
    <w:rsid w:val="00791F94"/>
    <w:rsid w:val="00796665"/>
    <w:rsid w:val="00796861"/>
    <w:rsid w:val="007A0A7E"/>
    <w:rsid w:val="007A1DBA"/>
    <w:rsid w:val="007A2E43"/>
    <w:rsid w:val="007A6E00"/>
    <w:rsid w:val="007B323E"/>
    <w:rsid w:val="007B33F1"/>
    <w:rsid w:val="007B4FBF"/>
    <w:rsid w:val="007B55AE"/>
    <w:rsid w:val="007B5A9C"/>
    <w:rsid w:val="007B688C"/>
    <w:rsid w:val="007B7330"/>
    <w:rsid w:val="007B7338"/>
    <w:rsid w:val="007C03B5"/>
    <w:rsid w:val="007C121A"/>
    <w:rsid w:val="007C2824"/>
    <w:rsid w:val="007C40F2"/>
    <w:rsid w:val="007C46DF"/>
    <w:rsid w:val="007C55E1"/>
    <w:rsid w:val="007C643E"/>
    <w:rsid w:val="007D1C9E"/>
    <w:rsid w:val="007E0F43"/>
    <w:rsid w:val="007E1F8D"/>
    <w:rsid w:val="007E2259"/>
    <w:rsid w:val="007E3E83"/>
    <w:rsid w:val="007E4450"/>
    <w:rsid w:val="007E5C70"/>
    <w:rsid w:val="007E6391"/>
    <w:rsid w:val="007E6A5C"/>
    <w:rsid w:val="007E7438"/>
    <w:rsid w:val="007F013A"/>
    <w:rsid w:val="007F25AB"/>
    <w:rsid w:val="007F4748"/>
    <w:rsid w:val="0080223B"/>
    <w:rsid w:val="0080562B"/>
    <w:rsid w:val="00807865"/>
    <w:rsid w:val="00811FD2"/>
    <w:rsid w:val="00814305"/>
    <w:rsid w:val="00814932"/>
    <w:rsid w:val="00815C1F"/>
    <w:rsid w:val="00820087"/>
    <w:rsid w:val="00820610"/>
    <w:rsid w:val="00824B4A"/>
    <w:rsid w:val="00824C89"/>
    <w:rsid w:val="00825673"/>
    <w:rsid w:val="00825DE3"/>
    <w:rsid w:val="00826681"/>
    <w:rsid w:val="00826DCD"/>
    <w:rsid w:val="0083017B"/>
    <w:rsid w:val="00830501"/>
    <w:rsid w:val="00831293"/>
    <w:rsid w:val="00834AE3"/>
    <w:rsid w:val="00840C05"/>
    <w:rsid w:val="00845DF8"/>
    <w:rsid w:val="00846088"/>
    <w:rsid w:val="0085070A"/>
    <w:rsid w:val="00851C8A"/>
    <w:rsid w:val="00852BA9"/>
    <w:rsid w:val="008542A9"/>
    <w:rsid w:val="0085716A"/>
    <w:rsid w:val="00857326"/>
    <w:rsid w:val="00857968"/>
    <w:rsid w:val="00857ADE"/>
    <w:rsid w:val="00861C80"/>
    <w:rsid w:val="00866715"/>
    <w:rsid w:val="00866ECF"/>
    <w:rsid w:val="008717AB"/>
    <w:rsid w:val="00872453"/>
    <w:rsid w:val="00872718"/>
    <w:rsid w:val="008733C6"/>
    <w:rsid w:val="008743F7"/>
    <w:rsid w:val="00882869"/>
    <w:rsid w:val="008831BA"/>
    <w:rsid w:val="008873A8"/>
    <w:rsid w:val="00890078"/>
    <w:rsid w:val="00890C6F"/>
    <w:rsid w:val="00890CCB"/>
    <w:rsid w:val="0089112D"/>
    <w:rsid w:val="008931E3"/>
    <w:rsid w:val="0089397E"/>
    <w:rsid w:val="00893AF4"/>
    <w:rsid w:val="00894678"/>
    <w:rsid w:val="00895260"/>
    <w:rsid w:val="0089745E"/>
    <w:rsid w:val="00897B59"/>
    <w:rsid w:val="008A4F61"/>
    <w:rsid w:val="008A5272"/>
    <w:rsid w:val="008A530B"/>
    <w:rsid w:val="008A6BB4"/>
    <w:rsid w:val="008B07CC"/>
    <w:rsid w:val="008B27EA"/>
    <w:rsid w:val="008B30DC"/>
    <w:rsid w:val="008B6366"/>
    <w:rsid w:val="008C3638"/>
    <w:rsid w:val="008C5AAC"/>
    <w:rsid w:val="008C5C5F"/>
    <w:rsid w:val="008C7FF7"/>
    <w:rsid w:val="008D0DAF"/>
    <w:rsid w:val="008D1E98"/>
    <w:rsid w:val="008D5180"/>
    <w:rsid w:val="008D61CA"/>
    <w:rsid w:val="008D6E72"/>
    <w:rsid w:val="008D7E1C"/>
    <w:rsid w:val="008E42B9"/>
    <w:rsid w:val="008E640C"/>
    <w:rsid w:val="008F031D"/>
    <w:rsid w:val="008F502D"/>
    <w:rsid w:val="008F56FF"/>
    <w:rsid w:val="008F708B"/>
    <w:rsid w:val="008F7497"/>
    <w:rsid w:val="00902648"/>
    <w:rsid w:val="00902ABC"/>
    <w:rsid w:val="00903D65"/>
    <w:rsid w:val="00906743"/>
    <w:rsid w:val="00906E05"/>
    <w:rsid w:val="009071FE"/>
    <w:rsid w:val="0090791E"/>
    <w:rsid w:val="0090798B"/>
    <w:rsid w:val="0091201D"/>
    <w:rsid w:val="00912179"/>
    <w:rsid w:val="00921430"/>
    <w:rsid w:val="00921AC6"/>
    <w:rsid w:val="00924FE4"/>
    <w:rsid w:val="00930F91"/>
    <w:rsid w:val="00934D6E"/>
    <w:rsid w:val="00944949"/>
    <w:rsid w:val="00946974"/>
    <w:rsid w:val="009531D9"/>
    <w:rsid w:val="00954A7C"/>
    <w:rsid w:val="009551F2"/>
    <w:rsid w:val="009613F9"/>
    <w:rsid w:val="00961BCF"/>
    <w:rsid w:val="00961BF2"/>
    <w:rsid w:val="009629EC"/>
    <w:rsid w:val="00964B68"/>
    <w:rsid w:val="00965B2C"/>
    <w:rsid w:val="0096777B"/>
    <w:rsid w:val="00970460"/>
    <w:rsid w:val="00971885"/>
    <w:rsid w:val="0097281E"/>
    <w:rsid w:val="00976682"/>
    <w:rsid w:val="0098125C"/>
    <w:rsid w:val="00987132"/>
    <w:rsid w:val="00987784"/>
    <w:rsid w:val="009877E5"/>
    <w:rsid w:val="00990011"/>
    <w:rsid w:val="00990114"/>
    <w:rsid w:val="009903DA"/>
    <w:rsid w:val="00995D5E"/>
    <w:rsid w:val="0099647E"/>
    <w:rsid w:val="00997EF6"/>
    <w:rsid w:val="009A21DB"/>
    <w:rsid w:val="009A34F9"/>
    <w:rsid w:val="009A69F2"/>
    <w:rsid w:val="009A734F"/>
    <w:rsid w:val="009B3EB6"/>
    <w:rsid w:val="009B6996"/>
    <w:rsid w:val="009B6CB9"/>
    <w:rsid w:val="009C17AD"/>
    <w:rsid w:val="009C356A"/>
    <w:rsid w:val="009C5C79"/>
    <w:rsid w:val="009C5D1E"/>
    <w:rsid w:val="009C659D"/>
    <w:rsid w:val="009D6A17"/>
    <w:rsid w:val="009E122F"/>
    <w:rsid w:val="009E12E0"/>
    <w:rsid w:val="009E4303"/>
    <w:rsid w:val="009F60CC"/>
    <w:rsid w:val="009F6325"/>
    <w:rsid w:val="00A01B56"/>
    <w:rsid w:val="00A0295E"/>
    <w:rsid w:val="00A10C98"/>
    <w:rsid w:val="00A15B59"/>
    <w:rsid w:val="00A207E4"/>
    <w:rsid w:val="00A21BD8"/>
    <w:rsid w:val="00A24CF6"/>
    <w:rsid w:val="00A255EF"/>
    <w:rsid w:val="00A25890"/>
    <w:rsid w:val="00A2691C"/>
    <w:rsid w:val="00A305C4"/>
    <w:rsid w:val="00A321F5"/>
    <w:rsid w:val="00A330E3"/>
    <w:rsid w:val="00A337B7"/>
    <w:rsid w:val="00A376EF"/>
    <w:rsid w:val="00A43745"/>
    <w:rsid w:val="00A4493D"/>
    <w:rsid w:val="00A44A9D"/>
    <w:rsid w:val="00A478B2"/>
    <w:rsid w:val="00A50757"/>
    <w:rsid w:val="00A52EC5"/>
    <w:rsid w:val="00A56240"/>
    <w:rsid w:val="00A56C6C"/>
    <w:rsid w:val="00A571CB"/>
    <w:rsid w:val="00A6055D"/>
    <w:rsid w:val="00A61B23"/>
    <w:rsid w:val="00A6532A"/>
    <w:rsid w:val="00A66325"/>
    <w:rsid w:val="00A73EF5"/>
    <w:rsid w:val="00A73F2C"/>
    <w:rsid w:val="00A74F5A"/>
    <w:rsid w:val="00A755D3"/>
    <w:rsid w:val="00A75D98"/>
    <w:rsid w:val="00A80274"/>
    <w:rsid w:val="00A82525"/>
    <w:rsid w:val="00A83FC4"/>
    <w:rsid w:val="00A849AD"/>
    <w:rsid w:val="00A86A3A"/>
    <w:rsid w:val="00A90CB5"/>
    <w:rsid w:val="00A92F2B"/>
    <w:rsid w:val="00A94858"/>
    <w:rsid w:val="00A9615C"/>
    <w:rsid w:val="00A96E53"/>
    <w:rsid w:val="00AA0B66"/>
    <w:rsid w:val="00AA4244"/>
    <w:rsid w:val="00AA52F8"/>
    <w:rsid w:val="00AA7841"/>
    <w:rsid w:val="00AB30D8"/>
    <w:rsid w:val="00AB3567"/>
    <w:rsid w:val="00AB55DE"/>
    <w:rsid w:val="00AC2C47"/>
    <w:rsid w:val="00AC3853"/>
    <w:rsid w:val="00AD033F"/>
    <w:rsid w:val="00AD0CA3"/>
    <w:rsid w:val="00AD1348"/>
    <w:rsid w:val="00AD1D53"/>
    <w:rsid w:val="00AD7FC8"/>
    <w:rsid w:val="00AE064D"/>
    <w:rsid w:val="00AE1458"/>
    <w:rsid w:val="00AE1894"/>
    <w:rsid w:val="00AE2AED"/>
    <w:rsid w:val="00AE2C9F"/>
    <w:rsid w:val="00AE4A84"/>
    <w:rsid w:val="00AE6A89"/>
    <w:rsid w:val="00AE6F04"/>
    <w:rsid w:val="00AE71A0"/>
    <w:rsid w:val="00AF0594"/>
    <w:rsid w:val="00AF37F9"/>
    <w:rsid w:val="00AF3CDA"/>
    <w:rsid w:val="00AF4F14"/>
    <w:rsid w:val="00AF6D95"/>
    <w:rsid w:val="00B0524E"/>
    <w:rsid w:val="00B06C74"/>
    <w:rsid w:val="00B120EC"/>
    <w:rsid w:val="00B13329"/>
    <w:rsid w:val="00B1365A"/>
    <w:rsid w:val="00B16805"/>
    <w:rsid w:val="00B21876"/>
    <w:rsid w:val="00B21F0F"/>
    <w:rsid w:val="00B236B4"/>
    <w:rsid w:val="00B2485E"/>
    <w:rsid w:val="00B27A3C"/>
    <w:rsid w:val="00B30CD6"/>
    <w:rsid w:val="00B31830"/>
    <w:rsid w:val="00B366AD"/>
    <w:rsid w:val="00B37349"/>
    <w:rsid w:val="00B37D91"/>
    <w:rsid w:val="00B431D5"/>
    <w:rsid w:val="00B46E55"/>
    <w:rsid w:val="00B478CD"/>
    <w:rsid w:val="00B53637"/>
    <w:rsid w:val="00B61CBB"/>
    <w:rsid w:val="00B647D4"/>
    <w:rsid w:val="00B65902"/>
    <w:rsid w:val="00B66509"/>
    <w:rsid w:val="00B665D4"/>
    <w:rsid w:val="00B70E8F"/>
    <w:rsid w:val="00B71F45"/>
    <w:rsid w:val="00B73C42"/>
    <w:rsid w:val="00B7430D"/>
    <w:rsid w:val="00B810A0"/>
    <w:rsid w:val="00B81380"/>
    <w:rsid w:val="00B839E6"/>
    <w:rsid w:val="00B83F58"/>
    <w:rsid w:val="00B85884"/>
    <w:rsid w:val="00B8691F"/>
    <w:rsid w:val="00B90C0E"/>
    <w:rsid w:val="00B928FD"/>
    <w:rsid w:val="00B92C2B"/>
    <w:rsid w:val="00B92DE2"/>
    <w:rsid w:val="00B95823"/>
    <w:rsid w:val="00BA452E"/>
    <w:rsid w:val="00BA636A"/>
    <w:rsid w:val="00BA7356"/>
    <w:rsid w:val="00BA7467"/>
    <w:rsid w:val="00BB2ECF"/>
    <w:rsid w:val="00BB2EF0"/>
    <w:rsid w:val="00BB64A6"/>
    <w:rsid w:val="00BB656C"/>
    <w:rsid w:val="00BC7149"/>
    <w:rsid w:val="00BC7B9F"/>
    <w:rsid w:val="00BD13DF"/>
    <w:rsid w:val="00BD620E"/>
    <w:rsid w:val="00BE05E4"/>
    <w:rsid w:val="00BE4CBF"/>
    <w:rsid w:val="00BE6F91"/>
    <w:rsid w:val="00BF176B"/>
    <w:rsid w:val="00BF22D8"/>
    <w:rsid w:val="00BF303F"/>
    <w:rsid w:val="00BF5D19"/>
    <w:rsid w:val="00BF6989"/>
    <w:rsid w:val="00BF6A24"/>
    <w:rsid w:val="00C004B7"/>
    <w:rsid w:val="00C011D4"/>
    <w:rsid w:val="00C0376C"/>
    <w:rsid w:val="00C048D3"/>
    <w:rsid w:val="00C049FE"/>
    <w:rsid w:val="00C04CE4"/>
    <w:rsid w:val="00C07229"/>
    <w:rsid w:val="00C11FE8"/>
    <w:rsid w:val="00C147DD"/>
    <w:rsid w:val="00C17128"/>
    <w:rsid w:val="00C20FDA"/>
    <w:rsid w:val="00C2233A"/>
    <w:rsid w:val="00C226E9"/>
    <w:rsid w:val="00C26A17"/>
    <w:rsid w:val="00C278DB"/>
    <w:rsid w:val="00C33DB4"/>
    <w:rsid w:val="00C34AED"/>
    <w:rsid w:val="00C368FC"/>
    <w:rsid w:val="00C373B2"/>
    <w:rsid w:val="00C37490"/>
    <w:rsid w:val="00C40A09"/>
    <w:rsid w:val="00C40DDA"/>
    <w:rsid w:val="00C4109B"/>
    <w:rsid w:val="00C41D0A"/>
    <w:rsid w:val="00C46FC7"/>
    <w:rsid w:val="00C475B0"/>
    <w:rsid w:val="00C51AF9"/>
    <w:rsid w:val="00C51B10"/>
    <w:rsid w:val="00C51D5D"/>
    <w:rsid w:val="00C60186"/>
    <w:rsid w:val="00C61137"/>
    <w:rsid w:val="00C625D6"/>
    <w:rsid w:val="00C629E1"/>
    <w:rsid w:val="00C63EC0"/>
    <w:rsid w:val="00C6740A"/>
    <w:rsid w:val="00C67E9A"/>
    <w:rsid w:val="00C724C5"/>
    <w:rsid w:val="00C72970"/>
    <w:rsid w:val="00C73B08"/>
    <w:rsid w:val="00C74671"/>
    <w:rsid w:val="00C74D6E"/>
    <w:rsid w:val="00C75BD7"/>
    <w:rsid w:val="00C81AD2"/>
    <w:rsid w:val="00C84C58"/>
    <w:rsid w:val="00C90D4F"/>
    <w:rsid w:val="00C95F3B"/>
    <w:rsid w:val="00C95F7C"/>
    <w:rsid w:val="00CA1489"/>
    <w:rsid w:val="00CA3AF1"/>
    <w:rsid w:val="00CA46E9"/>
    <w:rsid w:val="00CA58CE"/>
    <w:rsid w:val="00CB2117"/>
    <w:rsid w:val="00CB2CAC"/>
    <w:rsid w:val="00CB5E82"/>
    <w:rsid w:val="00CB693F"/>
    <w:rsid w:val="00CB6B7A"/>
    <w:rsid w:val="00CB6C80"/>
    <w:rsid w:val="00CB7A14"/>
    <w:rsid w:val="00CC01B0"/>
    <w:rsid w:val="00CC3D0F"/>
    <w:rsid w:val="00CC6704"/>
    <w:rsid w:val="00CD0898"/>
    <w:rsid w:val="00CD70DC"/>
    <w:rsid w:val="00CE17D7"/>
    <w:rsid w:val="00CE451F"/>
    <w:rsid w:val="00CE4A35"/>
    <w:rsid w:val="00CF093A"/>
    <w:rsid w:val="00CF1233"/>
    <w:rsid w:val="00CF1412"/>
    <w:rsid w:val="00D0193A"/>
    <w:rsid w:val="00D036C5"/>
    <w:rsid w:val="00D040F4"/>
    <w:rsid w:val="00D10C1B"/>
    <w:rsid w:val="00D12BD2"/>
    <w:rsid w:val="00D12DCB"/>
    <w:rsid w:val="00D17DA7"/>
    <w:rsid w:val="00D20C55"/>
    <w:rsid w:val="00D210BA"/>
    <w:rsid w:val="00D2174D"/>
    <w:rsid w:val="00D27CEC"/>
    <w:rsid w:val="00D32188"/>
    <w:rsid w:val="00D34393"/>
    <w:rsid w:val="00D356FE"/>
    <w:rsid w:val="00D40025"/>
    <w:rsid w:val="00D42556"/>
    <w:rsid w:val="00D4324F"/>
    <w:rsid w:val="00D43C2F"/>
    <w:rsid w:val="00D44BE6"/>
    <w:rsid w:val="00D44F76"/>
    <w:rsid w:val="00D46C00"/>
    <w:rsid w:val="00D51D61"/>
    <w:rsid w:val="00D625AC"/>
    <w:rsid w:val="00D636B2"/>
    <w:rsid w:val="00D64FFC"/>
    <w:rsid w:val="00D65448"/>
    <w:rsid w:val="00D663D5"/>
    <w:rsid w:val="00D66790"/>
    <w:rsid w:val="00D66BCA"/>
    <w:rsid w:val="00D6752D"/>
    <w:rsid w:val="00D67D0C"/>
    <w:rsid w:val="00D67E58"/>
    <w:rsid w:val="00D7049E"/>
    <w:rsid w:val="00D75AE2"/>
    <w:rsid w:val="00D75E32"/>
    <w:rsid w:val="00D77454"/>
    <w:rsid w:val="00D77562"/>
    <w:rsid w:val="00D80F6F"/>
    <w:rsid w:val="00D83C24"/>
    <w:rsid w:val="00D8482E"/>
    <w:rsid w:val="00D86F10"/>
    <w:rsid w:val="00D90751"/>
    <w:rsid w:val="00D911C0"/>
    <w:rsid w:val="00D921F5"/>
    <w:rsid w:val="00D937F2"/>
    <w:rsid w:val="00D939C8"/>
    <w:rsid w:val="00D955DC"/>
    <w:rsid w:val="00D956EC"/>
    <w:rsid w:val="00DA0854"/>
    <w:rsid w:val="00DA591E"/>
    <w:rsid w:val="00DB2E44"/>
    <w:rsid w:val="00DB3833"/>
    <w:rsid w:val="00DB4C75"/>
    <w:rsid w:val="00DD7033"/>
    <w:rsid w:val="00DE6DD7"/>
    <w:rsid w:val="00DF04B3"/>
    <w:rsid w:val="00DF1605"/>
    <w:rsid w:val="00DF2510"/>
    <w:rsid w:val="00DF72DB"/>
    <w:rsid w:val="00E03D05"/>
    <w:rsid w:val="00E07BF8"/>
    <w:rsid w:val="00E119B8"/>
    <w:rsid w:val="00E13750"/>
    <w:rsid w:val="00E213AC"/>
    <w:rsid w:val="00E243C8"/>
    <w:rsid w:val="00E27A44"/>
    <w:rsid w:val="00E30C01"/>
    <w:rsid w:val="00E322AE"/>
    <w:rsid w:val="00E332AE"/>
    <w:rsid w:val="00E356C9"/>
    <w:rsid w:val="00E36C71"/>
    <w:rsid w:val="00E36CF7"/>
    <w:rsid w:val="00E37409"/>
    <w:rsid w:val="00E37AD4"/>
    <w:rsid w:val="00E37F6C"/>
    <w:rsid w:val="00E40164"/>
    <w:rsid w:val="00E5045E"/>
    <w:rsid w:val="00E513C8"/>
    <w:rsid w:val="00E53CB5"/>
    <w:rsid w:val="00E53D69"/>
    <w:rsid w:val="00E550D5"/>
    <w:rsid w:val="00E61610"/>
    <w:rsid w:val="00E64B66"/>
    <w:rsid w:val="00E65F62"/>
    <w:rsid w:val="00E70752"/>
    <w:rsid w:val="00E71A00"/>
    <w:rsid w:val="00E728AA"/>
    <w:rsid w:val="00E80344"/>
    <w:rsid w:val="00E807D1"/>
    <w:rsid w:val="00E82999"/>
    <w:rsid w:val="00E82B79"/>
    <w:rsid w:val="00E83165"/>
    <w:rsid w:val="00E83CDF"/>
    <w:rsid w:val="00E85A12"/>
    <w:rsid w:val="00E87E9E"/>
    <w:rsid w:val="00E93B5F"/>
    <w:rsid w:val="00E956BD"/>
    <w:rsid w:val="00EA64D0"/>
    <w:rsid w:val="00EA6B1C"/>
    <w:rsid w:val="00EB4DA4"/>
    <w:rsid w:val="00EB7D8F"/>
    <w:rsid w:val="00EC0280"/>
    <w:rsid w:val="00EC305B"/>
    <w:rsid w:val="00EC5C2E"/>
    <w:rsid w:val="00EC6E20"/>
    <w:rsid w:val="00EC73AD"/>
    <w:rsid w:val="00ED3E34"/>
    <w:rsid w:val="00ED6424"/>
    <w:rsid w:val="00EE02FC"/>
    <w:rsid w:val="00EE0489"/>
    <w:rsid w:val="00EE3D78"/>
    <w:rsid w:val="00EE4B36"/>
    <w:rsid w:val="00EE6929"/>
    <w:rsid w:val="00EE69FC"/>
    <w:rsid w:val="00EE793F"/>
    <w:rsid w:val="00EF3DEC"/>
    <w:rsid w:val="00EF4142"/>
    <w:rsid w:val="00EF43A5"/>
    <w:rsid w:val="00EF7CE9"/>
    <w:rsid w:val="00F04BEB"/>
    <w:rsid w:val="00F0599B"/>
    <w:rsid w:val="00F076E4"/>
    <w:rsid w:val="00F10223"/>
    <w:rsid w:val="00F12356"/>
    <w:rsid w:val="00F12558"/>
    <w:rsid w:val="00F15C67"/>
    <w:rsid w:val="00F267B7"/>
    <w:rsid w:val="00F31F7F"/>
    <w:rsid w:val="00F32EF4"/>
    <w:rsid w:val="00F32F89"/>
    <w:rsid w:val="00F350FF"/>
    <w:rsid w:val="00F414ED"/>
    <w:rsid w:val="00F43B52"/>
    <w:rsid w:val="00F4430B"/>
    <w:rsid w:val="00F47E82"/>
    <w:rsid w:val="00F522F6"/>
    <w:rsid w:val="00F552B2"/>
    <w:rsid w:val="00F577B2"/>
    <w:rsid w:val="00F62C8C"/>
    <w:rsid w:val="00F632E2"/>
    <w:rsid w:val="00F66FCB"/>
    <w:rsid w:val="00F70F95"/>
    <w:rsid w:val="00F71677"/>
    <w:rsid w:val="00F72125"/>
    <w:rsid w:val="00F751EC"/>
    <w:rsid w:val="00F80BCD"/>
    <w:rsid w:val="00F82ED6"/>
    <w:rsid w:val="00F831B9"/>
    <w:rsid w:val="00F840CA"/>
    <w:rsid w:val="00F8794A"/>
    <w:rsid w:val="00F909AB"/>
    <w:rsid w:val="00F90D4A"/>
    <w:rsid w:val="00F93CC3"/>
    <w:rsid w:val="00F953CA"/>
    <w:rsid w:val="00FA3A80"/>
    <w:rsid w:val="00FB1DE8"/>
    <w:rsid w:val="00FB5508"/>
    <w:rsid w:val="00FB6847"/>
    <w:rsid w:val="00FB791B"/>
    <w:rsid w:val="00FB7FBB"/>
    <w:rsid w:val="00FC2048"/>
    <w:rsid w:val="00FC6797"/>
    <w:rsid w:val="00FC7EE6"/>
    <w:rsid w:val="00FD5037"/>
    <w:rsid w:val="00FD599D"/>
    <w:rsid w:val="00FD6527"/>
    <w:rsid w:val="00FE0CE3"/>
    <w:rsid w:val="00FF0B9F"/>
    <w:rsid w:val="00FF4335"/>
    <w:rsid w:val="00FF6DBF"/>
    <w:rsid w:val="00FF6F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03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7503E"/>
    <w:pPr>
      <w:spacing w:before="100" w:beforeAutospacing="1" w:after="100" w:afterAutospacing="1"/>
    </w:pPr>
    <w:rPr>
      <w:rFonts w:ascii="Arial" w:hAnsi="Arial" w:cs="Arial"/>
      <w:color w:val="1E5176"/>
      <w:sz w:val="18"/>
      <w:szCs w:val="18"/>
    </w:rPr>
  </w:style>
  <w:style w:type="character" w:styleId="a4">
    <w:name w:val="Strong"/>
    <w:basedOn w:val="a0"/>
    <w:uiPriority w:val="22"/>
    <w:qFormat/>
    <w:rsid w:val="0017503E"/>
    <w:rPr>
      <w:b/>
      <w:bCs/>
    </w:rPr>
  </w:style>
  <w:style w:type="paragraph" w:styleId="3">
    <w:name w:val="Body Text Indent 3"/>
    <w:basedOn w:val="a"/>
    <w:link w:val="30"/>
    <w:rsid w:val="009B3EB6"/>
    <w:pPr>
      <w:suppressAutoHyphens/>
      <w:spacing w:before="120"/>
      <w:ind w:firstLine="709"/>
      <w:jc w:val="both"/>
    </w:pPr>
    <w:rPr>
      <w:color w:val="000080"/>
      <w:sz w:val="28"/>
      <w:szCs w:val="20"/>
    </w:rPr>
  </w:style>
  <w:style w:type="paragraph" w:customStyle="1" w:styleId="a5">
    <w:name w:val="Стиль"/>
    <w:rsid w:val="0042106E"/>
    <w:pPr>
      <w:overflowPunct w:val="0"/>
      <w:autoSpaceDE w:val="0"/>
      <w:autoSpaceDN w:val="0"/>
      <w:adjustRightInd w:val="0"/>
    </w:pPr>
  </w:style>
  <w:style w:type="paragraph" w:styleId="a6">
    <w:name w:val="footer"/>
    <w:basedOn w:val="a"/>
    <w:rsid w:val="00410B44"/>
    <w:pPr>
      <w:tabs>
        <w:tab w:val="center" w:pos="4677"/>
        <w:tab w:val="right" w:pos="9355"/>
      </w:tabs>
    </w:pPr>
  </w:style>
  <w:style w:type="character" w:styleId="a7">
    <w:name w:val="page number"/>
    <w:basedOn w:val="a0"/>
    <w:rsid w:val="00410B44"/>
  </w:style>
  <w:style w:type="paragraph" w:styleId="a8">
    <w:name w:val="header"/>
    <w:basedOn w:val="a"/>
    <w:rsid w:val="00410B44"/>
    <w:pPr>
      <w:tabs>
        <w:tab w:val="center" w:pos="4677"/>
        <w:tab w:val="right" w:pos="9355"/>
      </w:tabs>
    </w:pPr>
  </w:style>
  <w:style w:type="paragraph" w:styleId="a9">
    <w:name w:val="Body Text"/>
    <w:basedOn w:val="a"/>
    <w:rsid w:val="00F47E82"/>
    <w:pPr>
      <w:spacing w:after="120"/>
    </w:pPr>
  </w:style>
  <w:style w:type="paragraph" w:customStyle="1" w:styleId="aa">
    <w:basedOn w:val="a"/>
    <w:autoRedefine/>
    <w:rsid w:val="00671CD9"/>
    <w:pPr>
      <w:spacing w:after="160" w:line="240" w:lineRule="exact"/>
    </w:pPr>
    <w:rPr>
      <w:rFonts w:eastAsia="SimSun"/>
      <w:b/>
      <w:sz w:val="28"/>
      <w:lang w:val="en-US" w:eastAsia="en-US"/>
    </w:rPr>
  </w:style>
  <w:style w:type="paragraph" w:styleId="ab">
    <w:name w:val="Body Text Indent"/>
    <w:basedOn w:val="a"/>
    <w:rsid w:val="00671CD9"/>
    <w:pPr>
      <w:spacing w:after="120"/>
      <w:ind w:left="283"/>
    </w:pPr>
  </w:style>
  <w:style w:type="paragraph" w:styleId="ac">
    <w:name w:val="List Paragraph"/>
    <w:basedOn w:val="a"/>
    <w:uiPriority w:val="34"/>
    <w:qFormat/>
    <w:rsid w:val="0085070A"/>
    <w:pPr>
      <w:ind w:left="720"/>
      <w:contextualSpacing/>
    </w:pPr>
  </w:style>
  <w:style w:type="character" w:styleId="ad">
    <w:name w:val="Hyperlink"/>
    <w:basedOn w:val="a0"/>
    <w:uiPriority w:val="99"/>
    <w:unhideWhenUsed/>
    <w:rsid w:val="008B30DC"/>
    <w:rPr>
      <w:color w:val="0000FF"/>
      <w:u w:val="single"/>
    </w:rPr>
  </w:style>
  <w:style w:type="paragraph" w:customStyle="1" w:styleId="tkTekst">
    <w:name w:val="_Текст обычный (tkTekst)"/>
    <w:basedOn w:val="a"/>
    <w:rsid w:val="008B30DC"/>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2B7510"/>
    <w:pPr>
      <w:spacing w:before="400" w:after="400" w:line="276" w:lineRule="auto"/>
      <w:ind w:left="1134" w:right="1134"/>
      <w:jc w:val="center"/>
    </w:pPr>
    <w:rPr>
      <w:rFonts w:ascii="Arial" w:hAnsi="Arial" w:cs="Arial"/>
      <w:b/>
      <w:bCs/>
    </w:rPr>
  </w:style>
  <w:style w:type="paragraph" w:customStyle="1" w:styleId="tkRekvizit">
    <w:name w:val="_Реквизит (tkRekvizit)"/>
    <w:basedOn w:val="a"/>
    <w:rsid w:val="002B7510"/>
    <w:pPr>
      <w:spacing w:before="200" w:after="200" w:line="276" w:lineRule="auto"/>
      <w:jc w:val="center"/>
    </w:pPr>
    <w:rPr>
      <w:rFonts w:ascii="Arial" w:hAnsi="Arial" w:cs="Arial"/>
      <w:i/>
      <w:iCs/>
      <w:sz w:val="20"/>
      <w:szCs w:val="20"/>
    </w:rPr>
  </w:style>
  <w:style w:type="paragraph" w:customStyle="1" w:styleId="tkForma">
    <w:name w:val="_Форма (tkForma)"/>
    <w:basedOn w:val="a"/>
    <w:rsid w:val="002B7510"/>
    <w:pPr>
      <w:spacing w:after="200" w:line="276" w:lineRule="auto"/>
      <w:ind w:left="1134" w:right="1134"/>
      <w:jc w:val="center"/>
    </w:pPr>
    <w:rPr>
      <w:rFonts w:ascii="Arial" w:hAnsi="Arial" w:cs="Arial"/>
      <w:b/>
      <w:bCs/>
      <w:caps/>
    </w:rPr>
  </w:style>
  <w:style w:type="character" w:customStyle="1" w:styleId="apple-converted-space">
    <w:name w:val="apple-converted-space"/>
    <w:basedOn w:val="a0"/>
    <w:rsid w:val="001071E6"/>
  </w:style>
  <w:style w:type="paragraph" w:styleId="ae">
    <w:name w:val="No Spacing"/>
    <w:uiPriority w:val="1"/>
    <w:qFormat/>
    <w:rsid w:val="00527392"/>
    <w:rPr>
      <w:rFonts w:ascii="Calibri" w:hAnsi="Calibri"/>
      <w:sz w:val="22"/>
      <w:szCs w:val="22"/>
    </w:rPr>
  </w:style>
  <w:style w:type="character" w:customStyle="1" w:styleId="30">
    <w:name w:val="Основной текст с отступом 3 Знак"/>
    <w:basedOn w:val="a0"/>
    <w:link w:val="3"/>
    <w:rsid w:val="0030590B"/>
    <w:rPr>
      <w:color w:val="000080"/>
      <w:sz w:val="28"/>
    </w:rPr>
  </w:style>
</w:styles>
</file>

<file path=word/webSettings.xml><?xml version="1.0" encoding="utf-8"?>
<w:webSettings xmlns:r="http://schemas.openxmlformats.org/officeDocument/2006/relationships" xmlns:w="http://schemas.openxmlformats.org/wordprocessingml/2006/main">
  <w:divs>
    <w:div w:id="790787863">
      <w:bodyDiv w:val="1"/>
      <w:marLeft w:val="0"/>
      <w:marRight w:val="0"/>
      <w:marTop w:val="0"/>
      <w:marBottom w:val="0"/>
      <w:divBdr>
        <w:top w:val="none" w:sz="0" w:space="0" w:color="auto"/>
        <w:left w:val="none" w:sz="0" w:space="0" w:color="auto"/>
        <w:bottom w:val="none" w:sz="0" w:space="0" w:color="auto"/>
        <w:right w:val="none" w:sz="0" w:space="0" w:color="auto"/>
      </w:divBdr>
    </w:div>
    <w:div w:id="8891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Documents%20and%20Settings\Admin\Local%20Settings\Temp\TOKTOM\7a06603c-caa4-4a92-ae70-48da6166039e\document.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oktom://db/10691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1726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96B6C-542B-4CB1-A7F3-F1A785190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48</Pages>
  <Words>17827</Words>
  <Characters>101616</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СТРАТЕГИЧЕСКАЯ ПРОГРАММА</vt:lpstr>
    </vt:vector>
  </TitlesOfParts>
  <Company>ABC Ltd.</Company>
  <LinksUpToDate>false</LinksUpToDate>
  <CharactersWithSpaces>119205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СТРАТЕГИЧЕСКАЯ ПРОГРАММА</dc:title>
  <dc:creator>user2</dc:creator>
  <cp:lastModifiedBy>Admin</cp:lastModifiedBy>
  <cp:revision>342</cp:revision>
  <cp:lastPrinted>2015-01-20T04:51:00Z</cp:lastPrinted>
  <dcterms:created xsi:type="dcterms:W3CDTF">2014-08-08T05:37:00Z</dcterms:created>
  <dcterms:modified xsi:type="dcterms:W3CDTF">2015-01-20T04:55:00Z</dcterms:modified>
</cp:coreProperties>
</file>